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88C6C" w14:textId="49A936FF" w:rsidR="00B0071A" w:rsidRPr="002741F3" w:rsidRDefault="00B0071A" w:rsidP="0068072C">
      <w:pPr>
        <w:tabs>
          <w:tab w:val="right" w:pos="9216"/>
        </w:tabs>
        <w:spacing w:after="0"/>
        <w:ind w:rightChars="192" w:right="422"/>
        <w:jc w:val="left"/>
        <w:rPr>
          <w:b/>
          <w:kern w:val="2"/>
          <w:lang w:eastAsia="zh-CN"/>
        </w:rPr>
      </w:pPr>
      <w:r w:rsidRPr="002741F3">
        <w:rPr>
          <w:b/>
          <w:noProof/>
          <w:kern w:val="2"/>
          <w:lang w:eastAsia="zh-CN"/>
        </w:rPr>
        <w:t>3GPP TSG-RAN WG1 Meeting #11</w:t>
      </w:r>
      <w:r w:rsidR="00052A14">
        <w:rPr>
          <w:b/>
          <w:noProof/>
          <w:kern w:val="2"/>
          <w:lang w:eastAsia="zh-CN"/>
        </w:rPr>
        <w:t>2</w:t>
      </w:r>
      <w:r w:rsidR="003A146E" w:rsidRPr="002741F3">
        <w:rPr>
          <w:b/>
          <w:noProof/>
          <w:kern w:val="2"/>
          <w:lang w:eastAsia="zh-CN"/>
        </w:rPr>
        <w:t>bis-e</w:t>
      </w:r>
      <w:r w:rsidR="007546F6" w:rsidRPr="002D3C03">
        <w:rPr>
          <w:b/>
          <w:kern w:val="2"/>
          <w:lang w:eastAsia="zh-CN"/>
        </w:rPr>
        <w:tab/>
      </w:r>
      <w:r w:rsidR="007546F6">
        <w:rPr>
          <w:b/>
          <w:kern w:val="2"/>
          <w:lang w:eastAsia="zh-CN"/>
        </w:rPr>
        <w:t xml:space="preserve">  </w:t>
      </w:r>
      <w:r w:rsidR="007B6C83" w:rsidRPr="007B6C83">
        <w:rPr>
          <w:b/>
          <w:kern w:val="2"/>
          <w:lang w:eastAsia="zh-CN"/>
        </w:rPr>
        <w:t>R1-2</w:t>
      </w:r>
      <w:r w:rsidR="004C3529">
        <w:rPr>
          <w:b/>
          <w:kern w:val="2"/>
          <w:lang w:eastAsia="zh-CN"/>
        </w:rPr>
        <w:t>30</w:t>
      </w:r>
      <w:r w:rsidR="0032295E">
        <w:rPr>
          <w:b/>
          <w:kern w:val="2"/>
          <w:lang w:eastAsia="zh-CN"/>
        </w:rPr>
        <w:t>2362</w:t>
      </w:r>
    </w:p>
    <w:p w14:paraId="476FEEAA" w14:textId="39A39709" w:rsidR="00B0071A" w:rsidRPr="002741F3" w:rsidRDefault="007546F6" w:rsidP="00B0071A">
      <w:pPr>
        <w:rPr>
          <w:b/>
          <w:kern w:val="2"/>
          <w:lang w:eastAsia="zh-CN"/>
        </w:rPr>
      </w:pPr>
      <w:r>
        <w:rPr>
          <w:rFonts w:hint="eastAsia"/>
          <w:b/>
          <w:kern w:val="2"/>
          <w:lang w:eastAsia="zh-CN"/>
        </w:rPr>
        <w:t>e</w:t>
      </w:r>
      <w:r w:rsidR="003A146E" w:rsidRPr="002741F3">
        <w:rPr>
          <w:b/>
          <w:kern w:val="2"/>
          <w:lang w:eastAsia="zh-CN"/>
        </w:rPr>
        <w:t>-Meeting</w:t>
      </w:r>
      <w:r w:rsidR="00407A89" w:rsidRPr="00407A89">
        <w:rPr>
          <w:b/>
          <w:kern w:val="2"/>
          <w:lang w:eastAsia="zh-CN"/>
        </w:rPr>
        <w:t xml:space="preserve">, </w:t>
      </w:r>
      <w:r w:rsidR="006F3C9D" w:rsidRPr="0054541C">
        <w:rPr>
          <w:b/>
          <w:bCs/>
          <w:lang w:eastAsia="zh-CN"/>
        </w:rPr>
        <w:t>April 17 – 26</w:t>
      </w:r>
      <w:bookmarkStart w:id="0" w:name="_GoBack"/>
      <w:bookmarkEnd w:id="0"/>
      <w:r w:rsidR="002D0699">
        <w:rPr>
          <w:b/>
          <w:kern w:val="2"/>
          <w:lang w:eastAsia="zh-CN"/>
        </w:rPr>
        <w:t>, 2023</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1"/>
        <w:rPr>
          <w:rFonts w:ascii="Times New Roman" w:hAnsi="Times New Roman"/>
        </w:rPr>
      </w:pPr>
      <w:bookmarkStart w:id="1" w:name="_Ref124589705"/>
      <w:bookmarkStart w:id="2" w:name="_Ref129681862"/>
      <w:r w:rsidRPr="002741F3">
        <w:rPr>
          <w:rFonts w:ascii="Times New Roman" w:hAnsi="Times New Roman"/>
        </w:rPr>
        <w:t>Introduction</w:t>
      </w:r>
      <w:bookmarkEnd w:id="1"/>
      <w:bookmarkEnd w:id="2"/>
    </w:p>
    <w:p w14:paraId="670C13B2" w14:textId="1919A4F7" w:rsidR="00BB7AA2"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w:t>
      </w:r>
      <w:r w:rsidR="006F438A">
        <w:rPr>
          <w:lang w:eastAsia="zh-CN"/>
        </w:rPr>
        <w:t>1</w:t>
      </w:r>
      <w:r w:rsidRPr="002741F3">
        <w:rPr>
          <w:lang w:eastAsia="zh-CN"/>
        </w:rPr>
        <w:t xml:space="preserve"> meeting</w:t>
      </w:r>
      <w:r w:rsidR="000860BE">
        <w:rPr>
          <w:lang w:eastAsia="zh-CN"/>
        </w:rPr>
        <w:t>,</w:t>
      </w:r>
      <w:r w:rsidRPr="002741F3">
        <w:rPr>
          <w:lang w:eastAsia="zh-CN"/>
        </w:rPr>
        <w:t xml:space="preserve"> it was agreed </w:t>
      </w:r>
      <w:r w:rsidR="00A12078">
        <w:rPr>
          <w:lang w:eastAsia="zh-CN"/>
        </w:rPr>
        <w:t xml:space="preserve">in </w:t>
      </w:r>
      <w:r w:rsidR="00B513AC">
        <w:rPr>
          <w:lang w:eastAsia="zh-CN"/>
        </w:rPr>
        <w:t xml:space="preserve">AI </w:t>
      </w:r>
      <w:r w:rsidR="00A12078">
        <w:rPr>
          <w:lang w:eastAsia="zh-CN"/>
        </w:rPr>
        <w:t xml:space="preserve">9.2.4.2 </w:t>
      </w:r>
      <w:r w:rsidRPr="002741F3">
        <w:rPr>
          <w:lang w:eastAsia="zh-CN"/>
        </w:rPr>
        <w:t>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Style w:val="af0"/>
        <w:tblW w:w="0" w:type="auto"/>
        <w:tblLook w:val="04A0" w:firstRow="1" w:lastRow="0" w:firstColumn="1" w:lastColumn="0" w:noHBand="0" w:noVBand="1"/>
      </w:tblPr>
      <w:tblGrid>
        <w:gridCol w:w="9628"/>
      </w:tblGrid>
      <w:tr w:rsidR="00A12078" w14:paraId="7889D77C" w14:textId="77777777" w:rsidTr="00A12078">
        <w:tc>
          <w:tcPr>
            <w:tcW w:w="9628" w:type="dxa"/>
          </w:tcPr>
          <w:p w14:paraId="0F590F47" w14:textId="77777777" w:rsidR="00A12078" w:rsidRPr="006F3E38" w:rsidRDefault="00A12078" w:rsidP="00B77F39">
            <w:pPr>
              <w:spacing w:line="240" w:lineRule="auto"/>
              <w:rPr>
                <w:rFonts w:eastAsia="等线"/>
                <w:highlight w:val="green"/>
                <w:lang w:eastAsia="zh-CN"/>
              </w:rPr>
            </w:pPr>
            <w:r w:rsidRPr="006F3E38">
              <w:rPr>
                <w:rFonts w:eastAsia="等线"/>
                <w:highlight w:val="green"/>
                <w:lang w:eastAsia="zh-CN"/>
              </w:rPr>
              <w:t>Agreement</w:t>
            </w:r>
          </w:p>
          <w:p w14:paraId="7A85C2A9" w14:textId="665C17AB" w:rsidR="00A12078" w:rsidRDefault="00A12078" w:rsidP="00B77F39">
            <w:pPr>
              <w:spacing w:line="240" w:lineRule="auto"/>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tc>
      </w:tr>
    </w:tbl>
    <w:p w14:paraId="1870BCB6" w14:textId="3932E370" w:rsidR="00A12078" w:rsidRPr="002741F3" w:rsidRDefault="00A12078" w:rsidP="00B77F39">
      <w:pPr>
        <w:tabs>
          <w:tab w:val="num" w:pos="2160"/>
        </w:tabs>
        <w:spacing w:beforeLines="50" w:before="156" w:afterLines="50" w:after="156"/>
        <w:rPr>
          <w:lang w:eastAsia="zh-CN"/>
        </w:rPr>
      </w:pPr>
      <w:r>
        <w:rPr>
          <w:lang w:eastAsia="zh-CN"/>
        </w:rPr>
        <w:t>Also</w:t>
      </w:r>
      <w:r w:rsidR="000D00C6" w:rsidRPr="000D00C6">
        <w:rPr>
          <w:lang w:eastAsia="zh-CN"/>
        </w:rPr>
        <w:t xml:space="preserve"> </w:t>
      </w:r>
      <w:r w:rsidR="000D00C6">
        <w:rPr>
          <w:lang w:eastAsia="zh-CN"/>
        </w:rPr>
        <w:t>i</w:t>
      </w:r>
      <w:r w:rsidR="000D00C6" w:rsidRPr="002741F3">
        <w:rPr>
          <w:lang w:eastAsia="zh-CN"/>
        </w:rPr>
        <w:t>n the RAN1 #11</w:t>
      </w:r>
      <w:r w:rsidR="000D00C6">
        <w:rPr>
          <w:lang w:eastAsia="zh-CN"/>
        </w:rPr>
        <w:t>1</w:t>
      </w:r>
      <w:r w:rsidR="000D00C6" w:rsidRPr="002741F3">
        <w:rPr>
          <w:lang w:eastAsia="zh-CN"/>
        </w:rPr>
        <w:t xml:space="preserve"> </w:t>
      </w:r>
      <w:r w:rsidR="00D31DBC">
        <w:rPr>
          <w:lang w:eastAsia="zh-CN"/>
        </w:rPr>
        <w:t xml:space="preserve">and RAN1 #112 </w:t>
      </w:r>
      <w:r w:rsidR="000D00C6" w:rsidRPr="002741F3">
        <w:rPr>
          <w:lang w:eastAsia="zh-CN"/>
        </w:rPr>
        <w:t>meeting</w:t>
      </w:r>
      <w:r w:rsidR="00D31DBC">
        <w:rPr>
          <w:lang w:eastAsia="zh-CN"/>
        </w:rPr>
        <w:t>s</w:t>
      </w:r>
      <w:r w:rsidR="000D00C6">
        <w:rPr>
          <w:lang w:eastAsia="zh-CN"/>
        </w:rPr>
        <w:t>,</w:t>
      </w:r>
      <w:r>
        <w:rPr>
          <w:lang w:eastAsia="zh-CN"/>
        </w:rPr>
        <w:t xml:space="preserve"> first observations </w:t>
      </w:r>
      <w:r w:rsidR="00236788">
        <w:rPr>
          <w:lang w:eastAsia="zh-CN"/>
        </w:rPr>
        <w:t>w</w:t>
      </w:r>
      <w:r w:rsidR="000005D5">
        <w:rPr>
          <w:lang w:eastAsia="zh-CN"/>
        </w:rPr>
        <w:t>ere</w:t>
      </w:r>
      <w:r>
        <w:rPr>
          <w:lang w:eastAsia="zh-CN"/>
        </w:rPr>
        <w:t xml:space="preserve"> captured in </w:t>
      </w:r>
      <w:r w:rsidR="00B513AC">
        <w:rPr>
          <w:lang w:eastAsia="zh-CN"/>
        </w:rPr>
        <w:t xml:space="preserve">AI </w:t>
      </w:r>
      <w:r>
        <w:rPr>
          <w:lang w:eastAsia="zh-CN"/>
        </w:rPr>
        <w:t>9.2.4.1</w:t>
      </w:r>
      <w:r w:rsidR="003B5267">
        <w:rPr>
          <w:lang w:eastAsia="zh-CN"/>
        </w:rPr>
        <w:t xml:space="preserve"> about the performance improvements that can be achieved with AI/ML based positioning</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7C6D50B5" w14:textId="309EF72F" w:rsidR="00D976DD" w:rsidRPr="002F2986" w:rsidRDefault="00D976DD" w:rsidP="00D976DD">
            <w:pPr>
              <w:spacing w:after="0"/>
              <w:rPr>
                <w:bCs/>
              </w:rPr>
            </w:pPr>
            <w:r>
              <w:rPr>
                <w:b/>
                <w:bCs/>
              </w:rPr>
              <w:t>Observation</w:t>
            </w:r>
            <w:r w:rsidR="00D31DBC">
              <w:rPr>
                <w:b/>
                <w:bCs/>
              </w:rPr>
              <w:t xml:space="preserve"> </w:t>
            </w:r>
            <w:r w:rsidR="00D31DBC" w:rsidRPr="002F2986">
              <w:rPr>
                <w:bCs/>
              </w:rPr>
              <w:t>(RAN1 #111)</w:t>
            </w:r>
          </w:p>
          <w:p w14:paraId="08BE3C66" w14:textId="77777777" w:rsidR="00D976DD" w:rsidRPr="002D455B" w:rsidRDefault="00D976DD" w:rsidP="00D976DD">
            <w:pPr>
              <w:spacing w:after="0"/>
            </w:pPr>
            <w:r>
              <w:t>Direc</w:t>
            </w:r>
            <w:r w:rsidRPr="002D455B">
              <w:t>t AI/ML positioning can significantly improve the positioning accuracy compared to existing RAT-dependent positioning methods when the generalization aspects are not considered.</w:t>
            </w:r>
          </w:p>
          <w:p w14:paraId="3F2976CE" w14:textId="77777777" w:rsidR="00BB7AA2" w:rsidRDefault="00D976DD" w:rsidP="00C917A1">
            <w:pPr>
              <w:pStyle w:val="af4"/>
              <w:widowControl w:val="0"/>
              <w:numPr>
                <w:ilvl w:val="0"/>
                <w:numId w:val="15"/>
              </w:numPr>
              <w:autoSpaceDE/>
              <w:autoSpaceDN/>
              <w:adjustRightInd/>
              <w:snapToGrid/>
              <w:spacing w:afterLines="50" w:after="156"/>
              <w:ind w:firstLineChars="0" w:hanging="357"/>
            </w:pPr>
            <w:r w:rsidRPr="002D455B">
              <w:t xml:space="preserve">For </w:t>
            </w:r>
            <w:r w:rsidRPr="002D455B">
              <w:rPr>
                <w:lang w:eastAsia="ja-JP"/>
              </w:rPr>
              <w:t>InF-DH with clutter parameter setting {60%, 6m, 2m},</w:t>
            </w:r>
            <w:r w:rsidRPr="002D455B">
              <w:t xml:space="preserve"> evalu</w:t>
            </w:r>
            <w:r>
              <w:t xml:space="preserve">ation results submitted to RAN1#111 indicate that the direct AI/ML positioning can achieve horizontal </w:t>
            </w:r>
            <w:r>
              <w:rPr>
                <w:lang w:eastAsia="ja-JP"/>
              </w:rPr>
              <w:t>positioning</w:t>
            </w:r>
            <w:r>
              <w:t xml:space="preserve"> accuracy of &lt;1m at CDF=90%, as compared to &gt;15m for conventional positioning method. </w:t>
            </w:r>
          </w:p>
          <w:p w14:paraId="34BF8B70" w14:textId="65015884" w:rsidR="002B7315" w:rsidRPr="002F2986" w:rsidRDefault="002B7315" w:rsidP="00E90DE9">
            <w:pPr>
              <w:spacing w:after="0"/>
              <w:rPr>
                <w:bCs/>
              </w:rPr>
            </w:pPr>
            <w:r w:rsidRPr="000D5397">
              <w:rPr>
                <w:b/>
                <w:bCs/>
              </w:rPr>
              <w:t>Observation</w:t>
            </w:r>
            <w:r w:rsidR="00D31DBC">
              <w:rPr>
                <w:b/>
                <w:bCs/>
              </w:rPr>
              <w:t xml:space="preserve"> </w:t>
            </w:r>
            <w:r w:rsidR="00D31DBC" w:rsidRPr="001B531B">
              <w:rPr>
                <w:bCs/>
              </w:rPr>
              <w:t>(RAN1 #111)</w:t>
            </w:r>
          </w:p>
          <w:p w14:paraId="33550FEB" w14:textId="77777777" w:rsidR="002B7315" w:rsidRDefault="002B7315" w:rsidP="00E90DE9">
            <w:pPr>
              <w:spacing w:after="0"/>
            </w:pPr>
            <w:r>
              <w:t>AI/ML assisted positioning can significantly improve the positioning accuracy compared to existing RAT-dependent positioning method</w:t>
            </w:r>
            <w:r w:rsidRPr="00272573">
              <w:t>s when the generalization aspects are not considered.</w:t>
            </w:r>
          </w:p>
          <w:p w14:paraId="6150881B" w14:textId="77777777" w:rsidR="002B7315" w:rsidRDefault="002B7315" w:rsidP="00E90DE9">
            <w:pPr>
              <w:pStyle w:val="af4"/>
              <w:widowControl w:val="0"/>
              <w:numPr>
                <w:ilvl w:val="0"/>
                <w:numId w:val="30"/>
              </w:numPr>
              <w:autoSpaceDE/>
              <w:autoSpaceDN/>
              <w:adjustRightInd/>
              <w:snapToGrid/>
              <w:spacing w:after="0"/>
              <w:ind w:firstLineChars="0"/>
            </w:pPr>
            <w:r w:rsidRPr="00272573">
              <w:t xml:space="preserve">For </w:t>
            </w:r>
            <w:r w:rsidRPr="00272573">
              <w:rPr>
                <w:lang w:eastAsia="ja-JP"/>
              </w:rPr>
              <w:t>InF-DH with clutter parameter setting {40%, 2m, 2m},</w:t>
            </w:r>
            <w:r w:rsidRPr="00272573">
              <w:t xml:space="preserve"> ev</w:t>
            </w:r>
            <w:r>
              <w:t xml:space="preserve">aluation results submitted to RAN1#111 indicate that the AI/ML assisted positioning can achieve horizontal positioning accuracy of &lt;0.4m at CDF=90%, as compared to &gt;9m for conventional positioning method. </w:t>
            </w:r>
          </w:p>
          <w:p w14:paraId="483FBB96" w14:textId="773834DA" w:rsidR="002B7315" w:rsidRPr="00282268" w:rsidRDefault="002B7315" w:rsidP="00282268">
            <w:pPr>
              <w:pStyle w:val="af4"/>
              <w:widowControl w:val="0"/>
              <w:numPr>
                <w:ilvl w:val="0"/>
                <w:numId w:val="30"/>
              </w:numPr>
              <w:autoSpaceDE/>
              <w:autoSpaceDN/>
              <w:adjustRightInd/>
              <w:snapToGrid/>
              <w:spacing w:after="0"/>
              <w:ind w:firstLineChars="0"/>
            </w:pPr>
            <w:r w:rsidRPr="00272573">
              <w:t>For InF-DH with clutter parameter setting {60%, 6m, 2m}, ev</w:t>
            </w:r>
            <w:r>
              <w:t xml:space="preserve">aluation results submitted to RAN1#111 indicate that the AI/ML assisted positioning can achieve horizontal positioning accuracy of &lt;1m at CDF=90%, as compared to &gt;15m for conventional positioning method. </w:t>
            </w:r>
          </w:p>
          <w:p w14:paraId="7FAD9CC9" w14:textId="77777777" w:rsidR="002B7315" w:rsidRDefault="002B7315" w:rsidP="000761D4">
            <w:pPr>
              <w:widowControl w:val="0"/>
              <w:spacing w:after="0"/>
              <w:rPr>
                <w:rFonts w:eastAsia="等线"/>
                <w:lang w:eastAsia="zh-CN"/>
              </w:rPr>
            </w:pPr>
            <w:r w:rsidRPr="000761D4">
              <w:rPr>
                <w:rFonts w:eastAsia="等线"/>
                <w:lang w:eastAsia="zh-CN"/>
              </w:rPr>
              <w:t>Note: how to capture the observation(s) into TR is separate discussion.</w:t>
            </w:r>
          </w:p>
          <w:p w14:paraId="4264CD3F" w14:textId="77777777" w:rsidR="00D31DBC" w:rsidRDefault="00D31DBC" w:rsidP="000761D4">
            <w:pPr>
              <w:widowControl w:val="0"/>
              <w:spacing w:after="0"/>
              <w:rPr>
                <w:rFonts w:eastAsia="等线"/>
                <w:lang w:eastAsia="zh-CN"/>
              </w:rPr>
            </w:pPr>
          </w:p>
          <w:p w14:paraId="0D807DF7" w14:textId="3DC04F9A" w:rsidR="00D31DBC" w:rsidRPr="002F2986" w:rsidRDefault="00D31DBC" w:rsidP="00D31DBC">
            <w:pPr>
              <w:rPr>
                <w:b/>
              </w:rPr>
            </w:pPr>
            <w:r w:rsidRPr="002F2986">
              <w:rPr>
                <w:b/>
              </w:rPr>
              <w:t>Observation</w:t>
            </w:r>
            <w:r>
              <w:rPr>
                <w:b/>
              </w:rPr>
              <w:t xml:space="preserve"> </w:t>
            </w:r>
            <w:r w:rsidRPr="001B531B">
              <w:rPr>
                <w:bCs/>
              </w:rPr>
              <w:t>(RAN1 #11</w:t>
            </w:r>
            <w:r>
              <w:rPr>
                <w:bCs/>
              </w:rPr>
              <w:t>2</w:t>
            </w:r>
            <w:r w:rsidRPr="001B531B">
              <w:rPr>
                <w:bCs/>
              </w:rPr>
              <w:t>)</w:t>
            </w:r>
          </w:p>
          <w:p w14:paraId="035A8F9D" w14:textId="156D13C5" w:rsidR="00D31DBC" w:rsidRPr="0048658A" w:rsidRDefault="00D31DBC" w:rsidP="00D31DBC">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44443035" w14:textId="77777777" w:rsidR="00D31DBC" w:rsidRDefault="00D31DBC" w:rsidP="00D31DBC">
            <w:pPr>
              <w:pStyle w:val="af4"/>
              <w:widowControl w:val="0"/>
              <w:numPr>
                <w:ilvl w:val="0"/>
                <w:numId w:val="24"/>
              </w:numPr>
              <w:autoSpaceDE/>
              <w:autoSpaceDN/>
              <w:adjustRightInd/>
              <w:snapToGrid/>
              <w:spacing w:after="0"/>
              <w:ind w:firstLineChars="0"/>
            </w:pPr>
            <w:r>
              <w:t>The generalization aspects include:</w:t>
            </w:r>
          </w:p>
          <w:p w14:paraId="06FA479C" w14:textId="77777777" w:rsidR="00D31DBC" w:rsidRDefault="00D31DBC" w:rsidP="00D31DBC">
            <w:pPr>
              <w:pStyle w:val="af4"/>
              <w:widowControl w:val="0"/>
              <w:numPr>
                <w:ilvl w:val="1"/>
                <w:numId w:val="24"/>
              </w:numPr>
              <w:autoSpaceDE/>
              <w:autoSpaceDN/>
              <w:adjustRightInd/>
              <w:snapToGrid/>
              <w:spacing w:after="0"/>
              <w:ind w:firstLineChars="0"/>
            </w:pPr>
            <w:r>
              <w:t xml:space="preserve">Different drops </w:t>
            </w:r>
          </w:p>
          <w:p w14:paraId="4A99E3CB" w14:textId="77777777" w:rsidR="00D31DBC" w:rsidRDefault="00D31DBC" w:rsidP="00D31DBC">
            <w:pPr>
              <w:pStyle w:val="af4"/>
              <w:widowControl w:val="0"/>
              <w:numPr>
                <w:ilvl w:val="1"/>
                <w:numId w:val="24"/>
              </w:numPr>
              <w:autoSpaceDE/>
              <w:autoSpaceDN/>
              <w:adjustRightInd/>
              <w:snapToGrid/>
              <w:spacing w:after="0"/>
              <w:ind w:firstLineChars="0"/>
            </w:pPr>
            <w:r>
              <w:t xml:space="preserve">Different clutter parameters </w:t>
            </w:r>
          </w:p>
          <w:p w14:paraId="0CC4BE76" w14:textId="77777777" w:rsidR="00D31DBC" w:rsidRDefault="00D31DBC" w:rsidP="00D31DBC">
            <w:pPr>
              <w:pStyle w:val="af4"/>
              <w:widowControl w:val="0"/>
              <w:numPr>
                <w:ilvl w:val="1"/>
                <w:numId w:val="24"/>
              </w:numPr>
              <w:autoSpaceDE/>
              <w:autoSpaceDN/>
              <w:adjustRightInd/>
              <w:snapToGrid/>
              <w:spacing w:after="0"/>
              <w:ind w:firstLineChars="0"/>
            </w:pPr>
            <w:r>
              <w:t>Different InF scenarios</w:t>
            </w:r>
          </w:p>
          <w:p w14:paraId="72CB74EE" w14:textId="77777777" w:rsidR="00D31DBC" w:rsidRDefault="00D31DBC" w:rsidP="00D31DBC">
            <w:pPr>
              <w:pStyle w:val="af4"/>
              <w:widowControl w:val="0"/>
              <w:numPr>
                <w:ilvl w:val="1"/>
                <w:numId w:val="24"/>
              </w:numPr>
              <w:autoSpaceDE/>
              <w:autoSpaceDN/>
              <w:adjustRightInd/>
              <w:snapToGrid/>
              <w:spacing w:after="0"/>
              <w:ind w:firstLineChars="0"/>
            </w:pPr>
            <w:r>
              <w:t xml:space="preserve">Network synchronization error </w:t>
            </w:r>
          </w:p>
          <w:p w14:paraId="0251B3EB" w14:textId="77777777" w:rsidR="00D31DBC" w:rsidRPr="0048658A" w:rsidRDefault="00D31DBC" w:rsidP="00D31DBC">
            <w:pPr>
              <w:pStyle w:val="af4"/>
              <w:widowControl w:val="0"/>
              <w:numPr>
                <w:ilvl w:val="0"/>
                <w:numId w:val="24"/>
              </w:numPr>
              <w:autoSpaceDE/>
              <w:autoSpaceDN/>
              <w:adjustRightInd/>
              <w:snapToGrid/>
              <w:spacing w:after="0"/>
              <w:ind w:firstLineChars="0"/>
            </w:pPr>
            <w:r w:rsidRPr="0048658A">
              <w:t>Companies have provided evaluation results which show that the positioning accuracy on the test dataset can be improved by better training dataset construction and/or model fine-tuning/re-training.</w:t>
            </w:r>
          </w:p>
          <w:p w14:paraId="136FEFC0" w14:textId="77777777" w:rsidR="00D31DBC" w:rsidRPr="0048658A" w:rsidRDefault="00D31DBC" w:rsidP="00D31DBC">
            <w:pPr>
              <w:pStyle w:val="af4"/>
              <w:widowControl w:val="0"/>
              <w:numPr>
                <w:ilvl w:val="1"/>
                <w:numId w:val="24"/>
              </w:numPr>
              <w:autoSpaceDE/>
              <w:autoSpaceDN/>
              <w:snapToGrid/>
              <w:spacing w:after="0"/>
              <w:ind w:firstLineChars="0"/>
            </w:pPr>
            <w:r w:rsidRPr="0048658A">
              <w:t xml:space="preserve">Better training dataset construction: The training dataset is composed of data from multiple deployment scenarios, which include data from the same deployment scenario as the test dataset. </w:t>
            </w:r>
          </w:p>
          <w:p w14:paraId="484D6721" w14:textId="77777777" w:rsidR="00D31DBC" w:rsidRDefault="00D31DBC" w:rsidP="00D31DBC">
            <w:pPr>
              <w:pStyle w:val="af4"/>
              <w:widowControl w:val="0"/>
              <w:numPr>
                <w:ilvl w:val="1"/>
                <w:numId w:val="24"/>
              </w:numPr>
              <w:autoSpaceDE/>
              <w:autoSpaceDN/>
              <w:adjustRightInd/>
              <w:snapToGrid/>
              <w:spacing w:after="0"/>
              <w:ind w:firstLineChars="0"/>
            </w:pPr>
            <w:r w:rsidRPr="0048658A">
              <w:lastRenderedPageBreak/>
              <w:t>Model fine-tuning/re-training: the model is re-trained/fine-tuned with a dataset from the same deployment scenario as the test dataset.</w:t>
            </w:r>
          </w:p>
          <w:p w14:paraId="1DE7376B" w14:textId="15BAA3C9" w:rsidR="00D31DBC" w:rsidRPr="002F2986" w:rsidRDefault="00D31DBC" w:rsidP="002F2986">
            <w:pPr>
              <w:pStyle w:val="af4"/>
              <w:widowControl w:val="0"/>
              <w:ind w:firstLine="440"/>
              <w:rPr>
                <w:color w:val="000000"/>
              </w:rPr>
            </w:pPr>
            <w:r>
              <w:rPr>
                <w:color w:val="000000"/>
              </w:rPr>
              <w:t>Note: ideal model training and switching may provide the upper bound of achievable performance when the AI/ML model needs to handle different deployment scenarios.</w:t>
            </w:r>
          </w:p>
        </w:tc>
      </w:tr>
    </w:tbl>
    <w:p w14:paraId="7DCFA674" w14:textId="38BC7D97" w:rsidR="00BB7AA2" w:rsidRPr="002741F3" w:rsidRDefault="00BB7AA2" w:rsidP="00BB7AA2">
      <w:pPr>
        <w:spacing w:beforeLines="50" w:before="156" w:afterLines="50" w:after="156"/>
      </w:pPr>
      <w:r w:rsidRPr="002741F3">
        <w:rPr>
          <w:lang w:eastAsia="zh-CN"/>
        </w:rPr>
        <w:lastRenderedPageBreak/>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2"/>
        <w:rPr>
          <w:rFonts w:ascii="Times New Roman" w:hAnsi="Times New Roman"/>
        </w:rPr>
      </w:pPr>
      <w:bookmarkStart w:id="3" w:name="_Ref110539387"/>
      <w:r w:rsidRPr="002741F3">
        <w:rPr>
          <w:rFonts w:ascii="Times New Roman" w:hAnsi="Times New Roman"/>
        </w:rPr>
        <w:t>Direct AI/ML positioning</w:t>
      </w:r>
      <w:bookmarkEnd w:id="3"/>
    </w:p>
    <w:p w14:paraId="35A287B1" w14:textId="719AE195" w:rsidR="00BB7AA2" w:rsidRPr="002741F3" w:rsidRDefault="00BB7AA2" w:rsidP="00B06F2F">
      <w:pPr>
        <w:pStyle w:val="3"/>
        <w:rPr>
          <w:rFonts w:ascii="Times New Roman" w:hAnsi="Times New Roman"/>
        </w:rPr>
      </w:pPr>
      <w:r w:rsidRPr="002741F3">
        <w:rPr>
          <w:rFonts w:ascii="Times New Roman" w:hAnsi="Times New Roman"/>
        </w:rPr>
        <w:t xml:space="preserve">Generic </w:t>
      </w:r>
      <w:r w:rsidR="0004116E">
        <w:rPr>
          <w:rFonts w:ascii="Times New Roman" w:hAnsi="Times New Roman"/>
        </w:rPr>
        <w:t>direct AI/ML</w:t>
      </w:r>
      <w:r w:rsidRPr="002741F3">
        <w:rPr>
          <w:rFonts w:ascii="Times New Roman" w:hAnsi="Times New Roman"/>
        </w:rPr>
        <w:t xml:space="preserve"> positioning mechanism</w:t>
      </w:r>
    </w:p>
    <w:p w14:paraId="373C624D" w14:textId="2A7F6B1A"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w:t>
      </w:r>
      <w:r w:rsidR="00EA33C9">
        <w:rPr>
          <w:color w:val="000000"/>
          <w:lang w:eastAsia="zh-CN"/>
        </w:rPr>
        <w:t>d</w:t>
      </w:r>
      <w:r w:rsidR="00EA33C9" w:rsidRPr="00EA33C9">
        <w:rPr>
          <w:color w:val="000000"/>
          <w:lang w:eastAsia="zh-CN"/>
        </w:rPr>
        <w:t>irect AI/ML positioning</w:t>
      </w:r>
      <w:r w:rsidRPr="002741F3">
        <w:rPr>
          <w:color w:val="000000"/>
          <w:lang w:eastAsia="zh-CN"/>
        </w:rPr>
        <w:t xml:space="preserve">, </w:t>
      </w:r>
      <w:r w:rsidRPr="002741F3">
        <w:rPr>
          <w:lang w:eastAsia="zh-CN"/>
        </w:rPr>
        <w:t>can achieve reliable accuracy under heavy NLOS conditions, where the positioning accuracy of traditional methods may be &gt; 10m@90%</w:t>
      </w:r>
      <w:r w:rsidRPr="002741F3">
        <w:t xml:space="preserve">. </w:t>
      </w:r>
    </w:p>
    <w:p w14:paraId="2293E503" w14:textId="1FC5623D"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7308F3" w:rsidRPr="007308F3">
        <w:t xml:space="preserve">Figure </w:t>
      </w:r>
      <w:r w:rsidR="007308F3" w:rsidRPr="007308F3">
        <w:rPr>
          <w:noProof/>
        </w:rPr>
        <w:t>1</w:t>
      </w:r>
      <w:r w:rsidRPr="002741F3">
        <w:rPr>
          <w:color w:val="000000"/>
          <w:lang w:eastAsia="zh-CN"/>
        </w:rPr>
        <w:fldChar w:fldCharType="end"/>
      </w:r>
      <w:r w:rsidRPr="002741F3">
        <w:rPr>
          <w:color w:val="000000"/>
          <w:lang w:eastAsia="zh-CN"/>
        </w:rPr>
        <w:t xml:space="preserve"> gives an overview about the </w:t>
      </w:r>
      <w:r w:rsidR="00D94BB7">
        <w:rPr>
          <w:color w:val="000000"/>
          <w:lang w:eastAsia="zh-CN"/>
        </w:rPr>
        <w:t>d</w:t>
      </w:r>
      <w:r w:rsidR="00D94BB7" w:rsidRPr="00D94BB7">
        <w:rPr>
          <w:color w:val="000000"/>
          <w:lang w:eastAsia="zh-CN"/>
        </w:rPr>
        <w:t>irect AI/ML positioning</w:t>
      </w:r>
      <w:r w:rsidRPr="002741F3">
        <w:rPr>
          <w:color w:val="000000"/>
          <w:lang w:eastAsia="zh-CN"/>
        </w:rPr>
        <w:t xml:space="preserve">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lang w:eastAsia="zh-CN"/>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18E444FC" w:rsidR="00BB7AA2" w:rsidRPr="002741F3" w:rsidRDefault="00BB7AA2" w:rsidP="00BB7AA2">
      <w:pPr>
        <w:spacing w:before="120"/>
        <w:jc w:val="center"/>
        <w:rPr>
          <w:rFonts w:eastAsiaTheme="minorEastAsia"/>
          <w:b/>
          <w:bCs/>
          <w:sz w:val="20"/>
          <w:szCs w:val="20"/>
        </w:rPr>
      </w:pPr>
      <w:bookmarkStart w:id="4"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7308F3">
        <w:rPr>
          <w:rFonts w:eastAsiaTheme="minorEastAsia"/>
          <w:b/>
          <w:bCs/>
          <w:noProof/>
          <w:sz w:val="20"/>
          <w:szCs w:val="20"/>
        </w:rPr>
        <w:t>1</w:t>
      </w:r>
      <w:r w:rsidRPr="002741F3">
        <w:rPr>
          <w:rFonts w:eastAsiaTheme="minorEastAsia"/>
          <w:b/>
          <w:bCs/>
          <w:noProof/>
          <w:sz w:val="20"/>
          <w:szCs w:val="20"/>
        </w:rPr>
        <w:fldChar w:fldCharType="end"/>
      </w:r>
      <w:bookmarkEnd w:id="4"/>
      <w:r w:rsidR="00EF788B">
        <w:rPr>
          <w:rFonts w:eastAsiaTheme="minorEastAsia"/>
          <w:b/>
          <w:bCs/>
          <w:sz w:val="20"/>
          <w:szCs w:val="20"/>
        </w:rPr>
        <w:t xml:space="preserve"> Direct AI/ML</w:t>
      </w:r>
      <w:r w:rsidRPr="002741F3">
        <w:rPr>
          <w:rFonts w:eastAsiaTheme="minorEastAsia"/>
          <w:b/>
          <w:bCs/>
          <w:sz w:val="20"/>
          <w:szCs w:val="20"/>
        </w:rPr>
        <w:t xml:space="preserve"> positioning process</w:t>
      </w:r>
    </w:p>
    <w:p w14:paraId="2A61E891" w14:textId="769BC13B" w:rsidR="00BB7AA2" w:rsidRPr="002741F3" w:rsidRDefault="00BB7AA2" w:rsidP="00AD266F">
      <w:pPr>
        <w:pStyle w:val="3"/>
        <w:rPr>
          <w:rFonts w:ascii="Times New Roman" w:hAnsi="Times New Roman"/>
          <w:lang w:eastAsia="zh-CN"/>
        </w:rPr>
      </w:pPr>
      <w:bookmarkStart w:id="5" w:name="_Ref131153188"/>
      <w:bookmarkStart w:id="6" w:name="_Ref101865042"/>
      <w:r w:rsidRPr="002741F3">
        <w:rPr>
          <w:rFonts w:ascii="Times New Roman" w:hAnsi="Times New Roman"/>
          <w:lang w:eastAsia="zh-CN"/>
        </w:rPr>
        <w:t>Baseline</w:t>
      </w:r>
      <w:r w:rsidR="001D454E" w:rsidRPr="001D454E">
        <w:rPr>
          <w:rFonts w:ascii="Times New Roman" w:hAnsi="Times New Roman"/>
          <w:lang w:eastAsia="zh-CN"/>
        </w:rPr>
        <w:t xml:space="preserve"> </w:t>
      </w:r>
      <w:r w:rsidR="001D454E">
        <w:rPr>
          <w:rFonts w:ascii="Times New Roman" w:hAnsi="Times New Roman"/>
          <w:lang w:eastAsia="zh-CN"/>
        </w:rPr>
        <w:t>performance</w:t>
      </w:r>
      <w:r w:rsidRPr="002741F3">
        <w:rPr>
          <w:rFonts w:ascii="Times New Roman" w:hAnsi="Times New Roman"/>
          <w:lang w:eastAsia="zh-CN"/>
        </w:rPr>
        <w:t xml:space="preserve"> for comparison</w:t>
      </w:r>
      <w:bookmarkEnd w:id="5"/>
    </w:p>
    <w:p w14:paraId="22931DCE" w14:textId="3102D293"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#109-e meeting</w:t>
      </w:r>
      <w:r w:rsidR="008E712E">
        <w:rPr>
          <w:rFonts w:hint="eastAsia"/>
          <w:lang w:eastAsia="zh-CN"/>
        </w:rPr>
        <w:t>:</w:t>
      </w:r>
    </w:p>
    <w:tbl>
      <w:tblPr>
        <w:tblStyle w:val="af0"/>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8E712E">
            <w:pPr>
              <w:shd w:val="clear" w:color="auto" w:fill="FFFFFF"/>
              <w:spacing w:after="0" w:line="240" w:lineRule="auto"/>
              <w:rPr>
                <w:highlight w:val="green"/>
                <w:lang w:eastAsia="ja-JP"/>
              </w:rPr>
            </w:pPr>
            <w:r w:rsidRPr="002741F3">
              <w:rPr>
                <w:highlight w:val="green"/>
                <w:lang w:eastAsia="ja-JP"/>
              </w:rPr>
              <w:t>Agreement</w:t>
            </w:r>
          </w:p>
          <w:p w14:paraId="3EF7CD9A" w14:textId="77777777" w:rsidR="008E712E" w:rsidRPr="002741F3" w:rsidRDefault="008E712E" w:rsidP="008E712E">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8E712E">
            <w:pPr>
              <w:widowControl/>
              <w:numPr>
                <w:ilvl w:val="1"/>
                <w:numId w:val="14"/>
              </w:numPr>
              <w:overflowPunct w:val="0"/>
              <w:autoSpaceDE/>
              <w:autoSpaceDN/>
              <w:adjustRightInd/>
              <w:snapToGrid/>
              <w:spacing w:after="0" w:line="240" w:lineRule="auto"/>
              <w:jc w:val="left"/>
              <w:textAlignment w:val="baseline"/>
              <w:rPr>
                <w:rFonts w:eastAsia="微软雅黑"/>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2894F045" w14:textId="256BF5BC" w:rsidR="002E340F" w:rsidRPr="008E712E" w:rsidRDefault="00A12078" w:rsidP="009D63EB">
      <w:pPr>
        <w:spacing w:beforeLines="50" w:before="156"/>
        <w:rPr>
          <w:lang w:eastAsia="zh-CN"/>
        </w:rPr>
      </w:pPr>
      <w:r>
        <w:rPr>
          <w:lang w:val="en-GB"/>
        </w:rPr>
        <w:t>As</w:t>
      </w:r>
      <w:r w:rsidR="00BB7AA2" w:rsidRPr="002741F3">
        <w:rPr>
          <w:lang w:val="en-GB"/>
        </w:rPr>
        <w:t xml:space="preserve"> baseline for performance evaluations of </w:t>
      </w:r>
      <w:r w:rsidR="000005D5">
        <w:rPr>
          <w:color w:val="000000"/>
          <w:lang w:val="en-GB" w:eastAsia="zh-CN"/>
        </w:rPr>
        <w:t>direct</w:t>
      </w:r>
      <w:r w:rsidR="000005D5" w:rsidRPr="0023069A">
        <w:rPr>
          <w:color w:val="000000"/>
          <w:lang w:eastAsia="zh-CN"/>
        </w:rPr>
        <w:t xml:space="preserve"> </w:t>
      </w:r>
      <w:r w:rsidR="0023069A" w:rsidRPr="0023069A">
        <w:rPr>
          <w:color w:val="000000"/>
          <w:lang w:eastAsia="zh-CN"/>
        </w:rPr>
        <w:t xml:space="preserve">AI/ML </w:t>
      </w:r>
      <w:r w:rsidR="00BB7AA2" w:rsidRPr="002741F3">
        <w:rPr>
          <w:lang w:val="en-GB"/>
        </w:rPr>
        <w:t xml:space="preserve">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in Rel-17</w:t>
      </w:r>
      <w:r w:rsidR="00147D53">
        <w:t>,</w:t>
      </w:r>
      <w:r w:rsidR="00BB7AA2" w:rsidRPr="002741F3">
        <w:t xml:space="preserve">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7308F3">
        <w:rPr>
          <w:lang w:val="en-GB"/>
        </w:rPr>
        <w:t>[1]</w:t>
      </w:r>
      <w:r w:rsidR="00BB7AA2" w:rsidRPr="002741F3">
        <w:rPr>
          <w:lang w:val="en-GB"/>
        </w:rPr>
        <w:fldChar w:fldCharType="end"/>
      </w:r>
      <w:r w:rsidR="00BB7AA2" w:rsidRPr="002741F3">
        <w:rPr>
          <w:lang w:val="en-GB"/>
        </w:rPr>
        <w:t xml:space="preserve">. </w:t>
      </w:r>
    </w:p>
    <w:p w14:paraId="6013A28B" w14:textId="2E18F453" w:rsidR="002E340F" w:rsidRDefault="00025418" w:rsidP="00BB7AA2">
      <w:r>
        <w:rPr>
          <w:lang w:val="en-GB"/>
        </w:rPr>
        <w:t>It should be noted that i</w:t>
      </w:r>
      <w:r w:rsidR="00BB7AA2" w:rsidRPr="002741F3">
        <w:rPr>
          <w:lang w:val="en-GB"/>
        </w:rPr>
        <w:t>n the baseline method, the NLOS paths are not removed. In NLOS dominated scenarios, there are hardly at least three LOS paths available at the same time for calculation of the position. This will result in the issue that stronger NLOS paths are mistaken as LOS paths</w:t>
      </w:r>
      <w:r w:rsidR="00BB7AA2" w:rsidRPr="002741F3">
        <w:t xml:space="preserve">, </w:t>
      </w:r>
      <w:r w:rsidR="00BB7AA2"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p>
    <w:p w14:paraId="068E95D3" w14:textId="4EA88034"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7308F3">
        <w:t xml:space="preserve">Table </w:t>
      </w:r>
      <w:r w:rsidR="007308F3">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5D86F25C" w:rsidR="003B719B" w:rsidRDefault="003B719B" w:rsidP="00314A64">
      <w:pPr>
        <w:pStyle w:val="af5"/>
        <w:keepNext/>
        <w:jc w:val="center"/>
      </w:pPr>
      <w:bookmarkStart w:id="7" w:name="_Ref100767594"/>
      <w:r>
        <w:lastRenderedPageBreak/>
        <w:t xml:space="preserve">Table </w:t>
      </w:r>
      <w:r>
        <w:rPr>
          <w:noProof/>
        </w:rPr>
        <w:fldChar w:fldCharType="begin"/>
      </w:r>
      <w:r>
        <w:rPr>
          <w:noProof/>
        </w:rPr>
        <w:instrText xml:space="preserve"> SEQ Table \* ARABIC </w:instrText>
      </w:r>
      <w:r>
        <w:rPr>
          <w:noProof/>
        </w:rPr>
        <w:fldChar w:fldCharType="separate"/>
      </w:r>
      <w:r w:rsidR="007308F3">
        <w:rPr>
          <w:noProof/>
        </w:rPr>
        <w:t>1</w:t>
      </w:r>
      <w:r>
        <w:rPr>
          <w:noProof/>
        </w:rPr>
        <w:fldChar w:fldCharType="end"/>
      </w:r>
      <w:bookmarkEnd w:id="7"/>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6"/>
    <w:p w14:paraId="16676843" w14:textId="77777777" w:rsidR="00BB7AA2" w:rsidRPr="002741F3" w:rsidRDefault="00BB7AA2" w:rsidP="00AD266F">
      <w:pPr>
        <w:pStyle w:val="2"/>
        <w:rPr>
          <w:rFonts w:ascii="Times New Roman" w:hAnsi="Times New Roman"/>
        </w:rPr>
      </w:pPr>
      <w:r w:rsidRPr="002741F3">
        <w:rPr>
          <w:rFonts w:ascii="Times New Roman" w:hAnsi="Times New Roman"/>
        </w:rPr>
        <w:t>AI/ML-assisted positioning</w:t>
      </w:r>
    </w:p>
    <w:p w14:paraId="1817A118" w14:textId="7A6CC336" w:rsidR="00BB7AA2" w:rsidRDefault="00BB7AA2" w:rsidP="00AD266F">
      <w:pPr>
        <w:pStyle w:val="3"/>
        <w:rPr>
          <w:rFonts w:ascii="Times New Roman" w:hAnsi="Times New Roman"/>
          <w:lang w:eastAsia="zh-CN"/>
        </w:rPr>
      </w:pPr>
      <w:r w:rsidRPr="002741F3">
        <w:rPr>
          <w:rFonts w:ascii="Times New Roman" w:hAnsi="Times New Roman"/>
          <w:lang w:eastAsia="zh-CN"/>
        </w:rPr>
        <w:t>AI/M</w:t>
      </w:r>
      <w:r w:rsidR="00563744">
        <w:rPr>
          <w:rFonts w:ascii="Times New Roman" w:hAnsi="Times New Roman"/>
          <w:lang w:eastAsia="zh-CN"/>
        </w:rPr>
        <w:t>L-based LOS/NLOS identification</w:t>
      </w:r>
    </w:p>
    <w:p w14:paraId="4492CB37" w14:textId="015806BD" w:rsidR="00F1560D" w:rsidRPr="006873DC" w:rsidRDefault="006873DC" w:rsidP="006873DC">
      <w:pPr>
        <w:pStyle w:val="4"/>
        <w:rPr>
          <w:lang w:eastAsia="zh-CN"/>
        </w:rPr>
      </w:pPr>
      <w:r>
        <w:rPr>
          <w:lang w:eastAsia="zh-CN"/>
        </w:rPr>
        <w:t>2.2.1.1</w:t>
      </w:r>
      <w:r w:rsidR="0001476E">
        <w:rPr>
          <w:lang w:eastAsia="zh-CN"/>
        </w:rPr>
        <w:tab/>
      </w:r>
      <w:r w:rsidR="00F1560D" w:rsidRPr="002741F3">
        <w:rPr>
          <w:lang w:eastAsia="zh-CN"/>
        </w:rPr>
        <w:t>Generic AI/ML-based LOS/NLOS identification mechanism</w:t>
      </w:r>
    </w:p>
    <w:p w14:paraId="5D8BC586" w14:textId="5B6E2D2D"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7308F3">
        <w:t>[1]</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5ED85792" w:rsidR="00BB7AA2" w:rsidRPr="002741F3" w:rsidRDefault="00BB7AA2" w:rsidP="00246307">
      <w:pPr>
        <w:spacing w:beforeLines="50" w:before="156"/>
        <w:rPr>
          <w:lang w:eastAsia="zh-CN"/>
        </w:rPr>
      </w:pPr>
      <w:r w:rsidRPr="002741F3">
        <w:rPr>
          <w:lang w:eastAsia="zh-CN"/>
        </w:rPr>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AI/ML-based techniques, and especially as shown in this contribution, for a small number of antennas. </w:t>
      </w:r>
    </w:p>
    <w:p w14:paraId="72CF61B3" w14:textId="7AE799A6" w:rsidR="00BB7AA2" w:rsidRDefault="00BB7AA2" w:rsidP="00BB7AA2">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7308F3" w:rsidRPr="007308F3">
        <w:t xml:space="preserve">Figure </w:t>
      </w:r>
      <w:r w:rsidR="007308F3" w:rsidRPr="007308F3">
        <w:rPr>
          <w:noProof/>
        </w:rPr>
        <w:t>2</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7308F3">
        <w:t>3.2</w:t>
      </w:r>
      <w:r w:rsidR="00767AD2">
        <w:fldChar w:fldCharType="end"/>
      </w:r>
      <w:r w:rsidRPr="002741F3">
        <w:t>.</w:t>
      </w:r>
    </w:p>
    <w:p w14:paraId="2530546A" w14:textId="28A046AA" w:rsidR="00915982" w:rsidRPr="002741F3" w:rsidRDefault="00915982" w:rsidP="005E47B2">
      <w:pPr>
        <w:jc w:val="center"/>
        <w:rPr>
          <w:color w:val="000000"/>
          <w:lang w:eastAsia="zh-CN"/>
        </w:rPr>
      </w:pPr>
      <w:r w:rsidRPr="002741F3">
        <w:rPr>
          <w:noProof/>
          <w:sz w:val="20"/>
          <w:lang w:eastAsia="zh-CN"/>
        </w:rPr>
        <w:drawing>
          <wp:inline distT="0" distB="0" distL="0" distR="0" wp14:anchorId="27C3B84F" wp14:editId="1A826C4B">
            <wp:extent cx="3034800" cy="1310400"/>
            <wp:effectExtent l="0" t="0" r="0" b="4445"/>
            <wp:docPr id="4"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p w14:paraId="1A0BA9D8" w14:textId="108A2A51" w:rsidR="00BB7AA2" w:rsidRPr="002741F3" w:rsidRDefault="00BB7AA2" w:rsidP="00BB7AA2">
      <w:pPr>
        <w:spacing w:before="120"/>
        <w:jc w:val="center"/>
        <w:rPr>
          <w:rFonts w:eastAsiaTheme="minorEastAsia"/>
          <w:b/>
          <w:bCs/>
          <w:sz w:val="20"/>
          <w:szCs w:val="20"/>
        </w:rPr>
      </w:pPr>
      <w:bookmarkStart w:id="8"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7308F3">
        <w:rPr>
          <w:rFonts w:eastAsiaTheme="minorEastAsia"/>
          <w:b/>
          <w:bCs/>
          <w:noProof/>
          <w:sz w:val="20"/>
          <w:szCs w:val="20"/>
        </w:rPr>
        <w:t>2</w:t>
      </w:r>
      <w:r w:rsidRPr="002741F3">
        <w:rPr>
          <w:rFonts w:eastAsiaTheme="minorEastAsia"/>
          <w:b/>
          <w:bCs/>
          <w:noProof/>
          <w:sz w:val="20"/>
          <w:szCs w:val="20"/>
        </w:rPr>
        <w:fldChar w:fldCharType="end"/>
      </w:r>
      <w:bookmarkEnd w:id="8"/>
      <w:r w:rsidRPr="002741F3">
        <w:rPr>
          <w:rFonts w:eastAsiaTheme="minorEastAsia"/>
          <w:b/>
          <w:bCs/>
          <w:sz w:val="20"/>
          <w:szCs w:val="20"/>
        </w:rPr>
        <w:t xml:space="preserve"> Positioning process based on LOS/NLOS identification</w:t>
      </w:r>
    </w:p>
    <w:p w14:paraId="4C7F7B24" w14:textId="3908D852" w:rsidR="00BB7AA2" w:rsidRDefault="00BB7AA2" w:rsidP="00BB7AA2">
      <w:pPr>
        <w:rPr>
          <w:color w:val="000000"/>
          <w:lang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7308F3" w:rsidRPr="007308F3">
        <w:t xml:space="preserve">Figure </w:t>
      </w:r>
      <w:r w:rsidR="007308F3" w:rsidRPr="007308F3">
        <w:rPr>
          <w:noProof/>
        </w:rPr>
        <w:t>3</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w:t>
      </w:r>
      <w:r w:rsidR="005C28C6">
        <w:rPr>
          <w:color w:val="000000"/>
          <w:lang w:val="en-GB" w:eastAsia="zh-CN"/>
        </w:rPr>
        <w:t>at</w:t>
      </w:r>
      <w:r w:rsidRPr="002741F3">
        <w:rPr>
          <w:color w:val="000000"/>
          <w:lang w:val="en-GB" w:eastAsia="zh-CN"/>
        </w:rPr>
        <w:t xml:space="preserve">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p w14:paraId="0C123BAE" w14:textId="0C8E849E" w:rsidR="00CF4815" w:rsidRPr="002741F3" w:rsidDel="00821CF7" w:rsidRDefault="00CF4815" w:rsidP="00BB7AA2">
      <w:pPr>
        <w:rPr>
          <w:color w:val="000000"/>
          <w:lang w:val="en-GB" w:eastAsia="zh-CN"/>
        </w:rPr>
      </w:pPr>
      <w:r w:rsidRPr="002741F3">
        <w:rPr>
          <w:noProof/>
          <w:color w:val="000000"/>
          <w:lang w:eastAsia="zh-CN"/>
        </w:rPr>
        <w:lastRenderedPageBreak/>
        <w:drawing>
          <wp:inline distT="0" distB="0" distL="0" distR="0" wp14:anchorId="528250FA" wp14:editId="6C696DC5">
            <wp:extent cx="5947200" cy="58320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p w14:paraId="03BF29B0" w14:textId="77F0CD85" w:rsidR="00BB7AA2" w:rsidRPr="002741F3" w:rsidRDefault="00BB7AA2" w:rsidP="00BB7AA2">
      <w:pPr>
        <w:spacing w:before="120"/>
        <w:jc w:val="center"/>
        <w:rPr>
          <w:rFonts w:eastAsiaTheme="minorEastAsia"/>
          <w:b/>
          <w:bCs/>
          <w:sz w:val="20"/>
          <w:szCs w:val="20"/>
        </w:rPr>
      </w:pPr>
      <w:bookmarkStart w:id="9"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7308F3">
        <w:rPr>
          <w:rFonts w:eastAsiaTheme="minorEastAsia"/>
          <w:b/>
          <w:bCs/>
          <w:noProof/>
          <w:sz w:val="20"/>
          <w:szCs w:val="20"/>
        </w:rPr>
        <w:t>3</w:t>
      </w:r>
      <w:r w:rsidRPr="002741F3">
        <w:rPr>
          <w:rFonts w:eastAsiaTheme="minorEastAsia"/>
          <w:b/>
          <w:bCs/>
          <w:noProof/>
          <w:sz w:val="20"/>
          <w:szCs w:val="20"/>
        </w:rPr>
        <w:fldChar w:fldCharType="end"/>
      </w:r>
      <w:bookmarkEnd w:id="9"/>
      <w:r w:rsidRPr="002741F3">
        <w:rPr>
          <w:rFonts w:eastAsiaTheme="minorEastAsia"/>
          <w:b/>
          <w:bCs/>
          <w:sz w:val="20"/>
          <w:szCs w:val="20"/>
        </w:rPr>
        <w:t xml:space="preserve"> Pre-processing and positioning based on AI/ML-based LOS/NLOS identification in TDoA positioning</w:t>
      </w:r>
    </w:p>
    <w:p w14:paraId="57AEE4EE" w14:textId="5EB9C7F7" w:rsidR="00BB7AA2" w:rsidRPr="002741F3" w:rsidRDefault="00AD6162" w:rsidP="00AD6162">
      <w:pPr>
        <w:pStyle w:val="4"/>
        <w:rPr>
          <w:lang w:eastAsia="zh-CN"/>
        </w:rPr>
      </w:pPr>
      <w:r>
        <w:rPr>
          <w:lang w:eastAsia="zh-CN"/>
        </w:rPr>
        <w:t>2.2.1.2</w:t>
      </w:r>
      <w:r>
        <w:rPr>
          <w:lang w:eastAsia="zh-CN"/>
        </w:rPr>
        <w:tab/>
      </w:r>
      <w:r w:rsidR="00BB7AA2" w:rsidRPr="002741F3">
        <w:rPr>
          <w:lang w:eastAsia="zh-CN"/>
        </w:rPr>
        <w:t xml:space="preserve">Baseline </w:t>
      </w:r>
      <w:r w:rsidR="00320388">
        <w:rPr>
          <w:lang w:eastAsia="zh-CN"/>
        </w:rPr>
        <w:t xml:space="preserve">performance </w:t>
      </w:r>
      <w:r w:rsidR="00BB7AA2" w:rsidRPr="002741F3">
        <w:rPr>
          <w:lang w:eastAsia="zh-CN"/>
        </w:rPr>
        <w:t>for comparison</w:t>
      </w:r>
    </w:p>
    <w:p w14:paraId="6B916DCD" w14:textId="7B2CB638"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7308F3">
        <w:rPr>
          <w:lang w:val="en-GB"/>
        </w:rPr>
        <w:t>[2]</w:t>
      </w:r>
      <w:r w:rsidRPr="002741F3">
        <w:rPr>
          <w:lang w:val="en-GB"/>
        </w:rPr>
        <w:fldChar w:fldCharType="end"/>
      </w:r>
      <w:r w:rsidRPr="002741F3">
        <w:rPr>
          <w:lang w:val="en-GB"/>
        </w:rPr>
        <w:t>:</w:t>
      </w:r>
    </w:p>
    <w:tbl>
      <w:tblPr>
        <w:tblStyle w:val="af0"/>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2741F3" w:rsidRDefault="00177D26" w:rsidP="00640750">
            <w:pPr>
              <w:pStyle w:val="3"/>
              <w:numPr>
                <w:ilvl w:val="0"/>
                <w:numId w:val="0"/>
              </w:numPr>
              <w:spacing w:before="0" w:after="0" w:line="240" w:lineRule="auto"/>
              <w:outlineLvl w:val="2"/>
              <w:rPr>
                <w:rFonts w:ascii="Times New Roman" w:hAnsi="Times New Roman"/>
                <w:b w:val="0"/>
                <w:lang w:eastAsia="zh-CN"/>
              </w:rPr>
            </w:pPr>
            <w:r w:rsidRPr="002741F3">
              <w:rPr>
                <w:rFonts w:ascii="Times New Roman" w:hAnsi="Times New Roman"/>
                <w:b w:val="0"/>
                <w:lang w:eastAsia="zh-CN"/>
              </w:rPr>
              <w:t>LOS/NLOS identification algorithm</w:t>
            </w:r>
          </w:p>
          <w:p w14:paraId="1C877107" w14:textId="77777777" w:rsidR="00177D26" w:rsidRPr="002741F3" w:rsidRDefault="00177D26" w:rsidP="00640750">
            <w:pPr>
              <w:pStyle w:val="3GPPAgreements"/>
              <w:spacing w:after="0" w:line="240" w:lineRule="auto"/>
              <w:rPr>
                <w:lang w:eastAsia="zh-CN"/>
              </w:rPr>
            </w:pPr>
            <w:r w:rsidRPr="002741F3">
              <w:rPr>
                <w:lang w:eastAsia="zh-CN"/>
              </w:rPr>
              <w:t>Check the energy consistency of the first path across different antenna elements within a polarization.</w:t>
            </w:r>
          </w:p>
          <w:p w14:paraId="1307E72C" w14:textId="77777777" w:rsidR="00177D26" w:rsidRPr="002741F3" w:rsidRDefault="00177D26" w:rsidP="00640750">
            <w:pPr>
              <w:pStyle w:val="3GPPAgreements"/>
              <w:spacing w:after="0" w:line="240" w:lineRule="auto"/>
              <w:rPr>
                <w:lang w:eastAsia="zh-CN"/>
              </w:rPr>
            </w:pPr>
            <w:r w:rsidRPr="002741F3">
              <w:rPr>
                <w:lang w:eastAsia="zh-CN"/>
              </w:rPr>
              <w:t>Check the phase consistency of the first path across different antenna elements in both vertical and horizontal direction within a polarization.</w:t>
            </w:r>
          </w:p>
          <w:p w14:paraId="313C3D5B" w14:textId="77777777" w:rsidR="00177D26" w:rsidRPr="002741F3" w:rsidRDefault="00177D26" w:rsidP="00640750">
            <w:pPr>
              <w:pStyle w:val="3GPPAgreements"/>
              <w:spacing w:after="0" w:line="240" w:lineRule="auto"/>
              <w:rPr>
                <w:lang w:eastAsia="zh-CN"/>
              </w:rPr>
            </w:pPr>
            <w:r w:rsidRPr="002741F3">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640750">
            <w:pPr>
              <w:pStyle w:val="3GPPAgreements"/>
              <w:spacing w:after="0" w:line="240" w:lineRule="auto"/>
              <w:rPr>
                <w:lang w:val="en-GB"/>
              </w:rPr>
            </w:pPr>
            <w:r w:rsidRPr="002741F3">
              <w:rPr>
                <w:lang w:eastAsia="zh-CN"/>
              </w:rPr>
              <w:t>Different confidence level of LOS/NLOS label may additionally be reported depending on the degree of the consistency.</w:t>
            </w:r>
          </w:p>
        </w:tc>
      </w:tr>
    </w:tbl>
    <w:p w14:paraId="7DC00E0D" w14:textId="4BAAFFC9" w:rsidR="00BC2ED9" w:rsidRPr="0088345D" w:rsidRDefault="00BC2ED9" w:rsidP="00992BFF">
      <w:pPr>
        <w:pStyle w:val="af4"/>
        <w:spacing w:beforeLines="50" w:before="156"/>
        <w:ind w:firstLineChars="0" w:firstLine="0"/>
      </w:pPr>
      <w:r>
        <w:t xml:space="preserve">As shown in </w:t>
      </w:r>
      <w:r w:rsidR="00F463D7">
        <w:fldChar w:fldCharType="begin"/>
      </w:r>
      <w:r w:rsidR="00F463D7">
        <w:instrText xml:space="preserve"> REF _Ref115272100 \h </w:instrText>
      </w:r>
      <w:r w:rsidR="00F463D7">
        <w:fldChar w:fldCharType="separate"/>
      </w:r>
      <w:r w:rsidR="007308F3">
        <w:t xml:space="preserve">Table </w:t>
      </w:r>
      <w:r w:rsidR="007308F3">
        <w:rPr>
          <w:noProof/>
        </w:rPr>
        <w:t>2</w:t>
      </w:r>
      <w:r w:rsidR="00F463D7">
        <w:fldChar w:fldCharType="end"/>
      </w:r>
      <w:r>
        <w:t xml:space="preserve">, when </w:t>
      </w:r>
      <w:r w:rsidR="001403F0">
        <w:t>the number of base station</w:t>
      </w:r>
      <w:r w:rsidRPr="00F14C73">
        <w:t xml:space="preserve"> receiving </w:t>
      </w:r>
      <w:r w:rsidR="001403F0">
        <w:t xml:space="preserve">antenna </w:t>
      </w:r>
      <w:r w:rsidRPr="00F14C73">
        <w:t>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 xml:space="preserve">0.35m. The reason is that for a small number of antennas, the traditional method cannot provide enough resolution to correctly identify with a high probability whether a path is LOS or NLOS. Therefore, for the widely deployed commercial RF modules with </w:t>
      </w:r>
      <w:r w:rsidR="001403F0">
        <w:t xml:space="preserve">a </w:t>
      </w:r>
      <w:r>
        <w:t xml:space="preserve">small </w:t>
      </w:r>
      <w:r w:rsidR="001403F0">
        <w:t xml:space="preserve">number of </w:t>
      </w:r>
      <w:r>
        <w:t>antenna ports for indoor deployment, using AI/ML-based LOS/NLOS identification solution is meaningful.</w:t>
      </w:r>
    </w:p>
    <w:p w14:paraId="5AC63CBD" w14:textId="1B6D8350" w:rsidR="000E4FAB" w:rsidRDefault="000E4FAB" w:rsidP="00314A64">
      <w:pPr>
        <w:pStyle w:val="af5"/>
        <w:keepNext/>
        <w:jc w:val="center"/>
      </w:pPr>
      <w:bookmarkStart w:id="10" w:name="_Ref115272100"/>
      <w:r>
        <w:t xml:space="preserve">Table </w:t>
      </w:r>
      <w:r>
        <w:rPr>
          <w:noProof/>
        </w:rPr>
        <w:fldChar w:fldCharType="begin"/>
      </w:r>
      <w:r>
        <w:rPr>
          <w:noProof/>
        </w:rPr>
        <w:instrText xml:space="preserve"> SEQ Table \* ARABIC </w:instrText>
      </w:r>
      <w:r>
        <w:rPr>
          <w:noProof/>
        </w:rPr>
        <w:fldChar w:fldCharType="separate"/>
      </w:r>
      <w:r w:rsidR="007308F3">
        <w:rPr>
          <w:noProof/>
        </w:rPr>
        <w:t>2</w:t>
      </w:r>
      <w:r>
        <w:rPr>
          <w:noProof/>
        </w:rPr>
        <w:fldChar w:fldCharType="end"/>
      </w:r>
      <w:bookmarkEnd w:id="10"/>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720690E3" w14:textId="03A37A00" w:rsidR="00563744" w:rsidRPr="00C74AEF" w:rsidRDefault="00563744" w:rsidP="00563744">
      <w:pPr>
        <w:pStyle w:val="3"/>
        <w:numPr>
          <w:ilvl w:val="2"/>
          <w:numId w:val="2"/>
        </w:numPr>
        <w:rPr>
          <w:rFonts w:ascii="Times New Roman" w:hAnsi="Times New Roman"/>
          <w:lang w:eastAsia="zh-CN"/>
        </w:rPr>
      </w:pPr>
      <w:r w:rsidRPr="00C74AEF">
        <w:rPr>
          <w:rFonts w:ascii="Times New Roman" w:hAnsi="Times New Roman"/>
          <w:lang w:eastAsia="zh-CN"/>
        </w:rPr>
        <w:t xml:space="preserve">AI/ML-based </w:t>
      </w:r>
      <w:r w:rsidR="009C123A" w:rsidRPr="00C74AEF">
        <w:rPr>
          <w:rFonts w:ascii="Times New Roman" w:hAnsi="Times New Roman"/>
          <w:lang w:eastAsia="zh-CN"/>
        </w:rPr>
        <w:t>TOA estima</w:t>
      </w:r>
      <w:r w:rsidRPr="00C74AEF">
        <w:rPr>
          <w:rFonts w:ascii="Times New Roman" w:hAnsi="Times New Roman"/>
          <w:lang w:eastAsia="zh-CN"/>
        </w:rPr>
        <w:t>tion</w:t>
      </w:r>
    </w:p>
    <w:p w14:paraId="00F153D9" w14:textId="28A725B4" w:rsidR="00563744" w:rsidRPr="00C74AEF" w:rsidRDefault="00563744" w:rsidP="00563744">
      <w:pPr>
        <w:pStyle w:val="4"/>
        <w:rPr>
          <w:lang w:eastAsia="zh-CN"/>
        </w:rPr>
      </w:pPr>
      <w:r w:rsidRPr="00C74AEF">
        <w:rPr>
          <w:lang w:eastAsia="zh-CN"/>
        </w:rPr>
        <w:t>2.2.</w:t>
      </w:r>
      <w:r w:rsidR="001821E0" w:rsidRPr="00C74AEF">
        <w:rPr>
          <w:lang w:eastAsia="zh-CN"/>
        </w:rPr>
        <w:t>2</w:t>
      </w:r>
      <w:r w:rsidRPr="00C74AEF">
        <w:rPr>
          <w:lang w:eastAsia="zh-CN"/>
        </w:rPr>
        <w:t>.1</w:t>
      </w:r>
      <w:r w:rsidRPr="00C74AEF">
        <w:rPr>
          <w:lang w:eastAsia="zh-CN"/>
        </w:rPr>
        <w:tab/>
        <w:t xml:space="preserve">Generic AI/ML-based </w:t>
      </w:r>
      <w:r w:rsidR="00994BEB" w:rsidRPr="00C74AEF">
        <w:rPr>
          <w:lang w:eastAsia="zh-CN"/>
        </w:rPr>
        <w:t>TOA estimation</w:t>
      </w:r>
      <w:r w:rsidRPr="00C74AEF">
        <w:rPr>
          <w:lang w:eastAsia="zh-CN"/>
        </w:rPr>
        <w:t xml:space="preserve"> mechanism</w:t>
      </w:r>
    </w:p>
    <w:p w14:paraId="653B109F" w14:textId="64E5ACF5" w:rsidR="004A2D7C" w:rsidRDefault="00C74AEF" w:rsidP="004E5DE9">
      <w:pPr>
        <w:spacing w:beforeLines="50" w:before="156"/>
        <w:rPr>
          <w:color w:val="000000"/>
          <w:lang w:eastAsia="zh-CN"/>
        </w:rPr>
      </w:pPr>
      <w:r w:rsidRPr="002741F3">
        <w:rPr>
          <w:color w:val="000000"/>
          <w:lang w:eastAsia="zh-CN"/>
        </w:rPr>
        <w:t xml:space="preserve">Traditional </w:t>
      </w:r>
      <w:r>
        <w:rPr>
          <w:rFonts w:hint="eastAsia"/>
          <w:color w:val="000000"/>
          <w:lang w:eastAsia="zh-CN"/>
        </w:rPr>
        <w:t>T</w:t>
      </w:r>
      <w:r>
        <w:rPr>
          <w:color w:val="000000"/>
          <w:lang w:eastAsia="zh-CN"/>
        </w:rPr>
        <w:t>O</w:t>
      </w:r>
      <w:r>
        <w:rPr>
          <w:rFonts w:hint="eastAsia"/>
          <w:color w:val="000000"/>
          <w:lang w:eastAsia="zh-CN"/>
        </w:rPr>
        <w:t>A</w:t>
      </w:r>
      <w:r>
        <w:rPr>
          <w:color w:val="000000"/>
          <w:lang w:eastAsia="zh-CN"/>
        </w:rPr>
        <w:t xml:space="preserve"> </w:t>
      </w:r>
      <w:r>
        <w:rPr>
          <w:rFonts w:hint="eastAsia"/>
          <w:color w:val="000000"/>
          <w:lang w:eastAsia="zh-CN"/>
        </w:rPr>
        <w:t>estimation</w:t>
      </w:r>
      <w:r w:rsidRPr="002741F3">
        <w:rPr>
          <w:color w:val="000000"/>
          <w:lang w:eastAsia="zh-CN"/>
        </w:rPr>
        <w:t xml:space="preserve"> </w:t>
      </w:r>
      <w:r>
        <w:rPr>
          <w:color w:val="000000"/>
          <w:lang w:eastAsia="zh-CN"/>
        </w:rPr>
        <w:t>algorithm</w:t>
      </w:r>
      <w:r w:rsidR="0041535F">
        <w:rPr>
          <w:color w:val="000000"/>
          <w:lang w:eastAsia="zh-CN"/>
        </w:rPr>
        <w:t>s</w:t>
      </w:r>
      <w:r>
        <w:rPr>
          <w:color w:val="000000"/>
          <w:lang w:eastAsia="zh-CN"/>
        </w:rPr>
        <w:t xml:space="preserve"> </w:t>
      </w:r>
      <w:r w:rsidRPr="002741F3">
        <w:rPr>
          <w:color w:val="000000"/>
          <w:lang w:eastAsia="zh-CN"/>
        </w:rPr>
        <w:t xml:space="preserve">are based on LOS channels, and are no longer applicable in environments where NLOS paths dominate. As a result, the precision of the traditional </w:t>
      </w:r>
      <w:r w:rsidR="008177C4">
        <w:rPr>
          <w:rFonts w:hint="eastAsia"/>
          <w:color w:val="000000"/>
          <w:lang w:eastAsia="zh-CN"/>
        </w:rPr>
        <w:t>T</w:t>
      </w:r>
      <w:r w:rsidR="008177C4">
        <w:rPr>
          <w:color w:val="000000"/>
          <w:lang w:eastAsia="zh-CN"/>
        </w:rPr>
        <w:t>O</w:t>
      </w:r>
      <w:r w:rsidR="008177C4">
        <w:rPr>
          <w:rFonts w:hint="eastAsia"/>
          <w:color w:val="000000"/>
          <w:lang w:eastAsia="zh-CN"/>
        </w:rPr>
        <w:t>A</w:t>
      </w:r>
      <w:r w:rsidR="008177C4">
        <w:rPr>
          <w:color w:val="000000"/>
          <w:lang w:eastAsia="zh-CN"/>
        </w:rPr>
        <w:t xml:space="preserve"> </w:t>
      </w:r>
      <w:r w:rsidR="008177C4">
        <w:rPr>
          <w:rFonts w:hint="eastAsia"/>
          <w:color w:val="000000"/>
          <w:lang w:eastAsia="zh-CN"/>
        </w:rPr>
        <w:t>estimation</w:t>
      </w:r>
      <w:r w:rsidR="008177C4" w:rsidRPr="002741F3">
        <w:rPr>
          <w:color w:val="000000"/>
          <w:lang w:eastAsia="zh-CN"/>
        </w:rPr>
        <w:t xml:space="preserve"> </w:t>
      </w:r>
      <w:r w:rsidRPr="002741F3">
        <w:rPr>
          <w:color w:val="000000"/>
          <w:lang w:eastAsia="zh-CN"/>
        </w:rPr>
        <w:t>algorithm cannot meet the requirements of high-accuracy positioning applications.</w:t>
      </w:r>
      <w:r w:rsidR="008177C4">
        <w:rPr>
          <w:color w:val="000000"/>
          <w:lang w:eastAsia="zh-CN"/>
        </w:rPr>
        <w:t xml:space="preserve"> </w:t>
      </w:r>
      <w:r w:rsidR="004A2D7C" w:rsidRPr="002741F3">
        <w:rPr>
          <w:color w:val="000000"/>
          <w:lang w:eastAsia="zh-CN"/>
        </w:rPr>
        <w:t xml:space="preserve">At the same time, existing research shows that, based on a large amount of channel data, a mapping relationship between channel features and </w:t>
      </w:r>
      <w:r w:rsidR="004A2D7C">
        <w:rPr>
          <w:color w:val="000000"/>
          <w:lang w:eastAsia="zh-CN"/>
        </w:rPr>
        <w:t xml:space="preserve">TOA </w:t>
      </w:r>
      <w:r w:rsidR="007914D7">
        <w:rPr>
          <w:color w:val="000000"/>
          <w:lang w:eastAsia="zh-CN"/>
        </w:rPr>
        <w:t>value</w:t>
      </w:r>
      <w:r w:rsidR="008177C4">
        <w:rPr>
          <w:color w:val="000000"/>
          <w:lang w:eastAsia="zh-CN"/>
        </w:rPr>
        <w:t xml:space="preserve">s </w:t>
      </w:r>
      <w:r w:rsidR="004A2D7C">
        <w:rPr>
          <w:color w:val="000000"/>
          <w:lang w:eastAsia="zh-CN"/>
        </w:rPr>
        <w:t xml:space="preserve">between the transmitter and the receiver </w:t>
      </w:r>
      <w:r w:rsidR="004A2D7C" w:rsidRPr="002741F3">
        <w:rPr>
          <w:color w:val="000000"/>
          <w:lang w:eastAsia="zh-CN"/>
        </w:rPr>
        <w:t xml:space="preserve">can be </w:t>
      </w:r>
      <w:r w:rsidR="004A2D7C" w:rsidRPr="002741F3">
        <w:t>established</w:t>
      </w:r>
      <w:r w:rsidR="004A2D7C" w:rsidRPr="002741F3">
        <w:rPr>
          <w:color w:val="000000"/>
          <w:lang w:eastAsia="zh-CN"/>
        </w:rPr>
        <w:t xml:space="preserve"> by using an AI/ML method.</w:t>
      </w:r>
      <w:r w:rsidR="004A2D7C">
        <w:rPr>
          <w:color w:val="000000"/>
          <w:lang w:eastAsia="zh-CN"/>
        </w:rPr>
        <w:t xml:space="preserve"> Such an AI/ML-based </w:t>
      </w:r>
      <w:r w:rsidR="004A2D7C">
        <w:rPr>
          <w:rFonts w:hint="eastAsia"/>
          <w:color w:val="000000"/>
          <w:lang w:eastAsia="zh-CN"/>
        </w:rPr>
        <w:t>method</w:t>
      </w:r>
      <w:r w:rsidR="004A2D7C">
        <w:rPr>
          <w:color w:val="000000"/>
          <w:lang w:eastAsia="zh-CN"/>
        </w:rPr>
        <w:t xml:space="preserve"> can achieve a reliable TO</w:t>
      </w:r>
      <w:r w:rsidR="004A2D7C">
        <w:rPr>
          <w:rFonts w:hint="eastAsia"/>
          <w:color w:val="000000"/>
          <w:lang w:eastAsia="zh-CN"/>
        </w:rPr>
        <w:t>A</w:t>
      </w:r>
      <w:r w:rsidR="004A2D7C">
        <w:rPr>
          <w:color w:val="000000"/>
          <w:lang w:eastAsia="zh-CN"/>
        </w:rPr>
        <w:t xml:space="preserve"> </w:t>
      </w:r>
      <w:r w:rsidR="004A2D7C">
        <w:rPr>
          <w:rFonts w:hint="eastAsia"/>
          <w:color w:val="000000"/>
          <w:lang w:eastAsia="zh-CN"/>
        </w:rPr>
        <w:t>estimation</w:t>
      </w:r>
      <w:r w:rsidR="004A2D7C">
        <w:rPr>
          <w:color w:val="000000"/>
          <w:lang w:eastAsia="zh-CN"/>
        </w:rPr>
        <w:t xml:space="preserve"> </w:t>
      </w:r>
      <w:r w:rsidR="00D72570">
        <w:rPr>
          <w:color w:val="000000"/>
          <w:lang w:eastAsia="zh-CN"/>
        </w:rPr>
        <w:t>accuracy when</w:t>
      </w:r>
      <w:r w:rsidR="006B14EF">
        <w:rPr>
          <w:color w:val="000000"/>
          <w:lang w:eastAsia="zh-CN"/>
        </w:rPr>
        <w:t xml:space="preserve"> the</w:t>
      </w:r>
      <w:r w:rsidR="00D72570">
        <w:rPr>
          <w:color w:val="000000"/>
          <w:lang w:eastAsia="zh-CN"/>
        </w:rPr>
        <w:t xml:space="preserve"> LOS path is </w:t>
      </w:r>
      <w:r w:rsidR="00B60759">
        <w:rPr>
          <w:color w:val="000000"/>
          <w:lang w:eastAsia="zh-CN"/>
        </w:rPr>
        <w:t>hard to be identified</w:t>
      </w:r>
      <w:r w:rsidR="00336071">
        <w:rPr>
          <w:color w:val="000000"/>
          <w:lang w:eastAsia="zh-CN"/>
        </w:rPr>
        <w:t xml:space="preserve"> among other</w:t>
      </w:r>
      <w:r w:rsidR="006B14EF">
        <w:rPr>
          <w:color w:val="000000"/>
          <w:lang w:eastAsia="zh-CN"/>
        </w:rPr>
        <w:t xml:space="preserve"> NLOS paths</w:t>
      </w:r>
      <w:r w:rsidR="00D72570">
        <w:rPr>
          <w:color w:val="000000"/>
          <w:lang w:eastAsia="zh-CN"/>
        </w:rPr>
        <w:t xml:space="preserve"> or</w:t>
      </w:r>
      <w:r w:rsidR="006B14EF">
        <w:rPr>
          <w:color w:val="000000"/>
          <w:lang w:eastAsia="zh-CN"/>
        </w:rPr>
        <w:t xml:space="preserve"> </w:t>
      </w:r>
      <w:r w:rsidR="004A2D7C">
        <w:rPr>
          <w:rFonts w:hint="eastAsia"/>
          <w:color w:val="000000"/>
          <w:lang w:eastAsia="zh-CN"/>
        </w:rPr>
        <w:t>even</w:t>
      </w:r>
      <w:r w:rsidR="004A2D7C">
        <w:rPr>
          <w:color w:val="000000"/>
          <w:lang w:eastAsia="zh-CN"/>
        </w:rPr>
        <w:t xml:space="preserve"> </w:t>
      </w:r>
      <w:r w:rsidR="004A2D7C">
        <w:rPr>
          <w:rFonts w:hint="eastAsia"/>
          <w:color w:val="000000"/>
          <w:lang w:eastAsia="zh-CN"/>
        </w:rPr>
        <w:t>in</w:t>
      </w:r>
      <w:r w:rsidR="004A2D7C">
        <w:rPr>
          <w:color w:val="000000"/>
          <w:lang w:eastAsia="zh-CN"/>
        </w:rPr>
        <w:t xml:space="preserve"> </w:t>
      </w:r>
      <w:r w:rsidR="004A2D7C">
        <w:rPr>
          <w:rFonts w:hint="eastAsia"/>
          <w:color w:val="000000"/>
          <w:lang w:eastAsia="zh-CN"/>
        </w:rPr>
        <w:t>the</w:t>
      </w:r>
      <w:r w:rsidR="004A2D7C">
        <w:rPr>
          <w:color w:val="000000"/>
          <w:lang w:eastAsia="zh-CN"/>
        </w:rPr>
        <w:t xml:space="preserve"> absence of the LOS path.</w:t>
      </w:r>
      <w:r w:rsidR="004A2D7C" w:rsidRPr="002741F3">
        <w:t xml:space="preserve"> </w:t>
      </w:r>
    </w:p>
    <w:p w14:paraId="2744D087" w14:textId="1FDDEDAB" w:rsidR="00882252" w:rsidRDefault="00764A96" w:rsidP="004A2D7C">
      <w:pPr>
        <w:spacing w:before="120"/>
        <w:jc w:val="center"/>
        <w:rPr>
          <w:rFonts w:eastAsiaTheme="minorEastAsia"/>
          <w:b/>
          <w:bCs/>
          <w:sz w:val="20"/>
          <w:szCs w:val="20"/>
        </w:rPr>
      </w:pPr>
      <w:bookmarkStart w:id="11" w:name="_Ref131095193"/>
      <w:r w:rsidRPr="00764A96">
        <w:rPr>
          <w:rFonts w:eastAsiaTheme="minorEastAsia"/>
          <w:b/>
          <w:bCs/>
          <w:noProof/>
          <w:sz w:val="20"/>
          <w:szCs w:val="20"/>
          <w:lang w:eastAsia="zh-CN"/>
        </w:rPr>
        <w:drawing>
          <wp:inline distT="0" distB="0" distL="0" distR="0" wp14:anchorId="1FF37930" wp14:editId="2D027419">
            <wp:extent cx="5277168" cy="681137"/>
            <wp:effectExtent l="0" t="0" r="0" b="50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327698" cy="687659"/>
                    </a:xfrm>
                    <a:prstGeom prst="rect">
                      <a:avLst/>
                    </a:prstGeom>
                  </pic:spPr>
                </pic:pic>
              </a:graphicData>
            </a:graphic>
          </wp:inline>
        </w:drawing>
      </w:r>
    </w:p>
    <w:p w14:paraId="25F9A025" w14:textId="51C772D5" w:rsidR="004A2D7C" w:rsidRPr="00051B8D" w:rsidRDefault="004A2D7C" w:rsidP="004A2D7C">
      <w:pPr>
        <w:spacing w:before="120"/>
        <w:jc w:val="center"/>
        <w:rPr>
          <w:rFonts w:eastAsiaTheme="minorEastAsia"/>
          <w:b/>
          <w:bCs/>
          <w:sz w:val="20"/>
          <w:szCs w:val="20"/>
        </w:rPr>
      </w:pPr>
      <w:bookmarkStart w:id="12" w:name="_Ref131793509"/>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7308F3">
        <w:rPr>
          <w:rFonts w:eastAsiaTheme="minorEastAsia"/>
          <w:b/>
          <w:bCs/>
          <w:noProof/>
          <w:sz w:val="20"/>
          <w:szCs w:val="20"/>
        </w:rPr>
        <w:t>4</w:t>
      </w:r>
      <w:r w:rsidRPr="002741F3">
        <w:rPr>
          <w:rFonts w:eastAsiaTheme="minorEastAsia"/>
          <w:b/>
          <w:bCs/>
          <w:noProof/>
          <w:sz w:val="20"/>
          <w:szCs w:val="20"/>
        </w:rPr>
        <w:fldChar w:fldCharType="end"/>
      </w:r>
      <w:bookmarkEnd w:id="11"/>
      <w:bookmarkEnd w:id="12"/>
      <w:r w:rsidRPr="002741F3">
        <w:rPr>
          <w:rFonts w:eastAsiaTheme="minorEastAsia"/>
          <w:b/>
          <w:bCs/>
          <w:sz w:val="20"/>
          <w:szCs w:val="20"/>
        </w:rPr>
        <w:t xml:space="preserve"> </w:t>
      </w:r>
      <w:r w:rsidR="001E20E5" w:rsidRPr="002741F3">
        <w:rPr>
          <w:rFonts w:eastAsiaTheme="minorEastAsia"/>
          <w:b/>
          <w:bCs/>
          <w:sz w:val="20"/>
          <w:szCs w:val="20"/>
        </w:rPr>
        <w:t>Pre-processing and positioning</w:t>
      </w:r>
      <w:r w:rsidR="001E20E5" w:rsidDel="001E20E5">
        <w:rPr>
          <w:rFonts w:eastAsiaTheme="minorEastAsia" w:hint="eastAsia"/>
          <w:b/>
          <w:bCs/>
          <w:sz w:val="20"/>
          <w:szCs w:val="20"/>
          <w:lang w:eastAsia="zh-CN"/>
        </w:rPr>
        <w:t xml:space="preserve"> </w:t>
      </w:r>
      <w:r w:rsidRPr="002741F3">
        <w:rPr>
          <w:rFonts w:eastAsiaTheme="minorEastAsia"/>
          <w:b/>
          <w:bCs/>
          <w:sz w:val="20"/>
          <w:szCs w:val="20"/>
        </w:rPr>
        <w:t>based on AI/ML-base</w:t>
      </w:r>
      <w:r>
        <w:rPr>
          <w:rFonts w:eastAsiaTheme="minorEastAsia" w:hint="eastAsia"/>
          <w:b/>
          <w:bCs/>
          <w:sz w:val="20"/>
          <w:szCs w:val="20"/>
          <w:lang w:eastAsia="zh-CN"/>
        </w:rPr>
        <w:t>d</w:t>
      </w:r>
      <w:r>
        <w:rPr>
          <w:rFonts w:eastAsiaTheme="minorEastAsia"/>
          <w:b/>
          <w:bCs/>
          <w:sz w:val="20"/>
          <w:szCs w:val="20"/>
        </w:rPr>
        <w:t xml:space="preserve"> </w:t>
      </w:r>
      <w:r>
        <w:rPr>
          <w:rFonts w:eastAsiaTheme="minorEastAsia" w:hint="eastAsia"/>
          <w:b/>
          <w:bCs/>
          <w:sz w:val="20"/>
          <w:szCs w:val="20"/>
          <w:lang w:eastAsia="zh-CN"/>
        </w:rPr>
        <w:t>T</w:t>
      </w:r>
      <w:r>
        <w:rPr>
          <w:rFonts w:eastAsiaTheme="minorEastAsia"/>
          <w:b/>
          <w:bCs/>
          <w:sz w:val="20"/>
          <w:szCs w:val="20"/>
          <w:lang w:eastAsia="zh-CN"/>
        </w:rPr>
        <w:t>OA estimation</w:t>
      </w:r>
      <w:r w:rsidRPr="002741F3">
        <w:rPr>
          <w:rFonts w:eastAsiaTheme="minorEastAsia"/>
          <w:b/>
          <w:bCs/>
          <w:sz w:val="20"/>
          <w:szCs w:val="20"/>
        </w:rPr>
        <w:t xml:space="preserve"> in </w:t>
      </w:r>
      <w:r w:rsidR="001E20E5" w:rsidRPr="002741F3">
        <w:rPr>
          <w:rFonts w:eastAsiaTheme="minorEastAsia"/>
          <w:b/>
          <w:bCs/>
          <w:sz w:val="20"/>
          <w:szCs w:val="20"/>
        </w:rPr>
        <w:t>TD</w:t>
      </w:r>
      <w:r w:rsidR="001E20E5">
        <w:rPr>
          <w:rFonts w:eastAsiaTheme="minorEastAsia"/>
          <w:b/>
          <w:bCs/>
          <w:sz w:val="20"/>
          <w:szCs w:val="20"/>
        </w:rPr>
        <w:t>o</w:t>
      </w:r>
      <w:r w:rsidR="001E20E5" w:rsidRPr="002741F3">
        <w:rPr>
          <w:rFonts w:eastAsiaTheme="minorEastAsia"/>
          <w:b/>
          <w:bCs/>
          <w:sz w:val="20"/>
          <w:szCs w:val="20"/>
        </w:rPr>
        <w:t xml:space="preserve">A </w:t>
      </w:r>
      <w:r w:rsidRPr="002741F3">
        <w:rPr>
          <w:rFonts w:eastAsiaTheme="minorEastAsia"/>
          <w:b/>
          <w:bCs/>
          <w:sz w:val="20"/>
          <w:szCs w:val="20"/>
        </w:rPr>
        <w:t>positioning</w:t>
      </w:r>
    </w:p>
    <w:p w14:paraId="7EDD5285" w14:textId="475432D9" w:rsidR="00354AB6" w:rsidRPr="002528BA" w:rsidRDefault="00BF719F" w:rsidP="00BF719F">
      <w:pPr>
        <w:spacing w:beforeLines="50" w:before="156"/>
        <w:rPr>
          <w:highlight w:val="yellow"/>
        </w:rPr>
      </w:pPr>
      <w:r w:rsidRPr="0068072C">
        <w:rPr>
          <w:color w:val="000000"/>
          <w:lang w:val="en-GB" w:eastAsia="zh-CN"/>
        </w:rPr>
        <w:fldChar w:fldCharType="begin"/>
      </w:r>
      <w:r w:rsidRPr="0068072C">
        <w:rPr>
          <w:color w:val="000000"/>
          <w:lang w:val="en-GB" w:eastAsia="zh-CN"/>
        </w:rPr>
        <w:instrText xml:space="preserve"> REF _Ref131793509 \h </w:instrText>
      </w:r>
      <w:r>
        <w:rPr>
          <w:color w:val="000000"/>
          <w:lang w:val="en-GB" w:eastAsia="zh-CN"/>
        </w:rPr>
        <w:instrText xml:space="preserve"> \* MERGEFORMAT </w:instrText>
      </w:r>
      <w:r w:rsidRPr="0068072C">
        <w:rPr>
          <w:color w:val="000000"/>
          <w:lang w:val="en-GB" w:eastAsia="zh-CN"/>
        </w:rPr>
      </w:r>
      <w:r w:rsidRPr="0068072C">
        <w:rPr>
          <w:color w:val="000000"/>
          <w:lang w:val="en-GB" w:eastAsia="zh-CN"/>
        </w:rPr>
        <w:fldChar w:fldCharType="separate"/>
      </w:r>
      <w:r w:rsidRPr="0068072C">
        <w:rPr>
          <w:color w:val="000000"/>
          <w:lang w:val="en-GB" w:eastAsia="zh-CN"/>
        </w:rPr>
        <w:t>Figure 4</w:t>
      </w:r>
      <w:r w:rsidRPr="0068072C">
        <w:rPr>
          <w:color w:val="000000"/>
          <w:lang w:val="en-GB" w:eastAsia="zh-CN"/>
        </w:rPr>
        <w:fldChar w:fldCharType="end"/>
      </w:r>
      <w:r w:rsidRPr="0068072C">
        <w:rPr>
          <w:color w:val="000000"/>
          <w:lang w:val="en-GB" w:eastAsia="zh-CN"/>
        </w:rPr>
        <w:t xml:space="preserve"> </w:t>
      </w:r>
      <w:r w:rsidR="00B60759" w:rsidRPr="0068072C">
        <w:rPr>
          <w:color w:val="000000"/>
          <w:lang w:val="en-GB" w:eastAsia="zh-CN"/>
        </w:rPr>
        <w:t>ab</w:t>
      </w:r>
      <w:r w:rsidR="00B60759">
        <w:rPr>
          <w:color w:val="000000"/>
          <w:lang w:eastAsia="zh-CN"/>
        </w:rPr>
        <w:t xml:space="preserve">ove </w:t>
      </w:r>
      <w:r w:rsidR="004A2D7C" w:rsidRPr="002741F3">
        <w:rPr>
          <w:color w:val="000000"/>
          <w:lang w:eastAsia="zh-CN"/>
        </w:rPr>
        <w:t>gives an overview</w:t>
      </w:r>
      <w:r w:rsidR="004A2D7C">
        <w:rPr>
          <w:color w:val="000000"/>
          <w:lang w:eastAsia="zh-CN"/>
        </w:rPr>
        <w:t xml:space="preserve"> of </w:t>
      </w:r>
      <w:r w:rsidR="004A2D7C" w:rsidRPr="002741F3">
        <w:rPr>
          <w:color w:val="000000"/>
          <w:lang w:eastAsia="zh-CN"/>
        </w:rPr>
        <w:t xml:space="preserve">the </w:t>
      </w:r>
      <w:r w:rsidR="001E20E5" w:rsidRPr="002741F3">
        <w:rPr>
          <w:color w:val="000000"/>
          <w:lang w:eastAsia="zh-CN"/>
        </w:rPr>
        <w:t>TD</w:t>
      </w:r>
      <w:r w:rsidR="001E20E5">
        <w:rPr>
          <w:color w:val="000000"/>
          <w:lang w:eastAsia="zh-CN"/>
        </w:rPr>
        <w:t>o</w:t>
      </w:r>
      <w:r w:rsidR="001E20E5" w:rsidRPr="002741F3">
        <w:rPr>
          <w:color w:val="000000"/>
          <w:lang w:eastAsia="zh-CN"/>
        </w:rPr>
        <w:t xml:space="preserve">A </w:t>
      </w:r>
      <w:r w:rsidR="004A2D7C" w:rsidRPr="002741F3">
        <w:rPr>
          <w:color w:val="000000"/>
          <w:lang w:eastAsia="zh-CN"/>
        </w:rPr>
        <w:t>positioning process based on AI/ML-based</w:t>
      </w:r>
      <w:r w:rsidR="004A2D7C">
        <w:rPr>
          <w:color w:val="000000"/>
          <w:lang w:eastAsia="zh-CN"/>
        </w:rPr>
        <w:t xml:space="preserve"> TOA estimation</w:t>
      </w:r>
      <w:r w:rsidR="004A2D7C" w:rsidRPr="002741F3">
        <w:rPr>
          <w:color w:val="000000"/>
          <w:lang w:eastAsia="zh-CN"/>
        </w:rPr>
        <w:t xml:space="preserve">. </w:t>
      </w:r>
      <w:r w:rsidR="003826FD" w:rsidRPr="002741F3">
        <w:rPr>
          <w:color w:val="000000"/>
          <w:lang w:val="en-GB" w:eastAsia="zh-CN"/>
        </w:rPr>
        <w:t xml:space="preserve">After the channel </w:t>
      </w:r>
      <w:r w:rsidR="003826FD" w:rsidRPr="0068072C">
        <w:rPr>
          <w:color w:val="000000"/>
          <w:lang w:eastAsia="zh-CN"/>
        </w:rPr>
        <w:t>estimation</w:t>
      </w:r>
      <w:r w:rsidR="003826FD" w:rsidRPr="002741F3">
        <w:rPr>
          <w:color w:val="000000"/>
          <w:lang w:val="en-GB" w:eastAsia="zh-CN"/>
        </w:rPr>
        <w:t xml:space="preserve"> procedure based on the reference signal, the frequency-domain channel is tra</w:t>
      </w:r>
      <w:r w:rsidR="003826FD">
        <w:rPr>
          <w:color w:val="000000"/>
          <w:lang w:val="en-GB" w:eastAsia="zh-CN"/>
        </w:rPr>
        <w:t>nsformed with an IFFT into the</w:t>
      </w:r>
      <w:r w:rsidR="003826FD" w:rsidRPr="002741F3">
        <w:rPr>
          <w:color w:val="000000"/>
          <w:lang w:val="en-GB" w:eastAsia="zh-CN"/>
        </w:rPr>
        <w:t xml:space="preserve"> time domain </w:t>
      </w:r>
      <w:r w:rsidR="003826FD">
        <w:rPr>
          <w:color w:val="000000"/>
          <w:lang w:val="en-GB" w:eastAsia="zh-CN"/>
        </w:rPr>
        <w:t xml:space="preserve">CIRs. And the truncated CIRs </w:t>
      </w:r>
      <w:r w:rsidR="003826FD" w:rsidRPr="002741F3">
        <w:rPr>
          <w:color w:val="000000"/>
          <w:lang w:val="en-GB" w:eastAsia="zh-CN"/>
        </w:rPr>
        <w:t xml:space="preserve">are </w:t>
      </w:r>
      <w:r w:rsidR="003826FD">
        <w:rPr>
          <w:color w:val="000000"/>
          <w:lang w:val="en-GB" w:eastAsia="zh-CN"/>
        </w:rPr>
        <w:t xml:space="preserve">then </w:t>
      </w:r>
      <w:r w:rsidR="003826FD" w:rsidRPr="002741F3">
        <w:rPr>
          <w:color w:val="000000"/>
          <w:lang w:val="en-GB" w:eastAsia="zh-CN"/>
        </w:rPr>
        <w:t xml:space="preserve">used as the input to the AI/ML model in which the </w:t>
      </w:r>
      <w:r w:rsidR="003826FD">
        <w:rPr>
          <w:color w:val="000000"/>
          <w:lang w:val="en-GB" w:eastAsia="zh-CN"/>
        </w:rPr>
        <w:t>TOA value</w:t>
      </w:r>
      <w:r w:rsidR="003826FD" w:rsidRPr="002741F3">
        <w:rPr>
          <w:color w:val="000000"/>
          <w:lang w:val="en-GB" w:eastAsia="zh-CN"/>
        </w:rPr>
        <w:t xml:space="preserve"> is inferred.</w:t>
      </w:r>
      <w:r w:rsidR="00D047A9" w:rsidRPr="00D047A9">
        <w:rPr>
          <w:color w:val="000000"/>
          <w:lang w:val="en-GB" w:eastAsia="zh-CN"/>
        </w:rPr>
        <w:t xml:space="preserve"> </w:t>
      </w:r>
      <w:r w:rsidR="00D047A9" w:rsidRPr="002741F3">
        <w:rPr>
          <w:color w:val="000000"/>
          <w:lang w:val="en-GB" w:eastAsia="zh-CN"/>
        </w:rPr>
        <w:t xml:space="preserve">The </w:t>
      </w:r>
      <w:r w:rsidR="00D047A9" w:rsidRPr="002741F3">
        <w:rPr>
          <w:color w:val="000000"/>
          <w:lang w:eastAsia="zh-CN"/>
        </w:rPr>
        <w:t xml:space="preserve">TDoA algorithm is then performed at the LMF which requires the </w:t>
      </w:r>
      <w:r w:rsidR="00D413E1">
        <w:rPr>
          <w:color w:val="000000"/>
          <w:lang w:eastAsia="zh-CN"/>
        </w:rPr>
        <w:t>TOA values</w:t>
      </w:r>
      <w:r w:rsidR="00D047A9" w:rsidRPr="002741F3">
        <w:rPr>
          <w:color w:val="000000"/>
          <w:lang w:eastAsia="zh-CN"/>
        </w:rPr>
        <w:t xml:space="preserve"> from at least three gNBs.</w:t>
      </w:r>
      <w:r w:rsidR="004A2D7C">
        <w:rPr>
          <w:color w:val="000000"/>
          <w:lang w:eastAsia="zh-CN"/>
        </w:rPr>
        <w:t xml:space="preserve"> </w:t>
      </w:r>
    </w:p>
    <w:p w14:paraId="664C5A78" w14:textId="7EC2CF35" w:rsidR="00396553" w:rsidRPr="001E0269" w:rsidRDefault="006F2E0B" w:rsidP="00396553">
      <w:pPr>
        <w:pStyle w:val="4"/>
        <w:rPr>
          <w:lang w:eastAsia="zh-CN"/>
        </w:rPr>
      </w:pPr>
      <w:r w:rsidRPr="001E0269">
        <w:rPr>
          <w:lang w:eastAsia="zh-CN"/>
        </w:rPr>
        <w:lastRenderedPageBreak/>
        <w:t>2.2.2.</w:t>
      </w:r>
      <w:r w:rsidR="00396553" w:rsidRPr="001E0269">
        <w:rPr>
          <w:lang w:eastAsia="zh-CN"/>
        </w:rPr>
        <w:t>2</w:t>
      </w:r>
      <w:r w:rsidRPr="001E0269">
        <w:rPr>
          <w:lang w:eastAsia="zh-CN"/>
        </w:rPr>
        <w:tab/>
      </w:r>
      <w:r w:rsidR="00396553" w:rsidRPr="001E0269">
        <w:rPr>
          <w:lang w:eastAsia="zh-CN"/>
        </w:rPr>
        <w:t>Baseline performance for comparison</w:t>
      </w:r>
    </w:p>
    <w:p w14:paraId="59092FEB" w14:textId="2D0C9DD9" w:rsidR="00E24C4C" w:rsidRDefault="00396553" w:rsidP="00E24C4C">
      <w:r w:rsidRPr="001E0269">
        <w:rPr>
          <w:lang w:val="en-GB"/>
        </w:rPr>
        <w:t xml:space="preserve">The baseline algorithm for performance comparison </w:t>
      </w:r>
      <w:r w:rsidRPr="001E0269">
        <w:rPr>
          <w:lang w:val="en-GB" w:eastAsia="zh-CN"/>
        </w:rPr>
        <w:t xml:space="preserve">with AI/ML-based </w:t>
      </w:r>
      <w:r w:rsidR="00935867" w:rsidRPr="001E0269">
        <w:rPr>
          <w:lang w:eastAsia="zh-CN"/>
        </w:rPr>
        <w:t>TOA estimation</w:t>
      </w:r>
      <w:r w:rsidRPr="001E0269">
        <w:rPr>
          <w:lang w:eastAsia="zh-CN"/>
        </w:rPr>
        <w:t xml:space="preserve"> could be considered to be aligned across companies for comparison</w:t>
      </w:r>
      <w:r w:rsidRPr="001E0269">
        <w:rPr>
          <w:lang w:val="en-GB"/>
        </w:rPr>
        <w:t xml:space="preserve">. We select the </w:t>
      </w:r>
      <w:r w:rsidR="000C60A4" w:rsidRPr="001E0269">
        <w:rPr>
          <w:lang w:val="en-GB"/>
        </w:rPr>
        <w:t xml:space="preserve">same </w:t>
      </w:r>
      <w:r w:rsidR="00910924">
        <w:rPr>
          <w:lang w:val="en-GB"/>
        </w:rPr>
        <w:t xml:space="preserve">baseline </w:t>
      </w:r>
      <w:r w:rsidR="00B60759">
        <w:rPr>
          <w:lang w:val="en-GB"/>
        </w:rPr>
        <w:t>as for</w:t>
      </w:r>
      <w:r w:rsidR="00910924">
        <w:rPr>
          <w:lang w:val="en-GB"/>
        </w:rPr>
        <w:t xml:space="preserve"> the direct AI/ML positioning</w:t>
      </w:r>
      <w:r w:rsidRPr="001E0269">
        <w:rPr>
          <w:lang w:val="en-GB"/>
        </w:rPr>
        <w:t xml:space="preserve"> </w:t>
      </w:r>
      <w:r w:rsidR="00B60759">
        <w:rPr>
          <w:lang w:val="en-GB"/>
        </w:rPr>
        <w:t>described</w:t>
      </w:r>
      <w:r w:rsidR="00D02D73">
        <w:rPr>
          <w:lang w:val="en-GB"/>
        </w:rPr>
        <w:t xml:space="preserve"> </w:t>
      </w:r>
      <w:r w:rsidRPr="001E0269">
        <w:rPr>
          <w:lang w:val="en-GB"/>
        </w:rPr>
        <w:t>in</w:t>
      </w:r>
      <w:r w:rsidR="000C60A4" w:rsidRPr="001E0269">
        <w:rPr>
          <w:lang w:val="en-GB"/>
        </w:rPr>
        <w:t xml:space="preserve"> </w:t>
      </w:r>
      <w:r w:rsidR="003E763B" w:rsidRPr="001E0269">
        <w:rPr>
          <w:lang w:val="en-GB"/>
        </w:rPr>
        <w:t xml:space="preserve">Section </w:t>
      </w:r>
      <w:r w:rsidR="000C60A4" w:rsidRPr="00D02D73">
        <w:rPr>
          <w:lang w:val="en-GB"/>
        </w:rPr>
        <w:fldChar w:fldCharType="begin"/>
      </w:r>
      <w:r w:rsidR="000C60A4" w:rsidRPr="001E0269">
        <w:rPr>
          <w:lang w:val="en-GB"/>
        </w:rPr>
        <w:instrText xml:space="preserve"> REF _Ref131153188 \r \h </w:instrText>
      </w:r>
      <w:r w:rsidR="001B137A">
        <w:rPr>
          <w:lang w:val="en-GB"/>
        </w:rPr>
        <w:instrText xml:space="preserve"> \* MERGEFORMAT </w:instrText>
      </w:r>
      <w:r w:rsidR="000C60A4" w:rsidRPr="00D02D73">
        <w:rPr>
          <w:lang w:val="en-GB"/>
        </w:rPr>
      </w:r>
      <w:r w:rsidR="000C60A4" w:rsidRPr="00D02D73">
        <w:rPr>
          <w:lang w:val="en-GB"/>
        </w:rPr>
        <w:fldChar w:fldCharType="separate"/>
      </w:r>
      <w:r w:rsidR="007308F3">
        <w:rPr>
          <w:lang w:val="en-GB"/>
        </w:rPr>
        <w:t>2.1.2</w:t>
      </w:r>
      <w:r w:rsidR="000C60A4" w:rsidRPr="00D02D73">
        <w:rPr>
          <w:lang w:val="en-GB"/>
        </w:rPr>
        <w:fldChar w:fldCharType="end"/>
      </w:r>
      <w:r w:rsidR="00864DBC" w:rsidRPr="001E0269">
        <w:rPr>
          <w:lang w:val="en-GB"/>
        </w:rPr>
        <w:t xml:space="preserve">, </w:t>
      </w:r>
      <w:r w:rsidR="00D02D73" w:rsidRPr="002741F3">
        <w:rPr>
          <w:lang w:val="en-GB"/>
        </w:rPr>
        <w:t xml:space="preserve">the positioning accuracy achieved by the traditional </w:t>
      </w:r>
      <w:r w:rsidR="00D02D73" w:rsidRPr="002741F3">
        <w:rPr>
          <w:lang w:eastAsia="zh-CN"/>
        </w:rPr>
        <w:t>UL-TDoA</w:t>
      </w:r>
      <w:r w:rsidR="00D02D73" w:rsidRPr="002741F3">
        <w:rPr>
          <w:lang w:val="en-GB"/>
        </w:rPr>
        <w:t xml:space="preserve"> positioning method without LOS detection</w:t>
      </w:r>
      <w:r w:rsidR="00D02D73" w:rsidRPr="002741F3">
        <w:rPr>
          <w:lang w:val="en-GB" w:eastAsia="zh-CN"/>
        </w:rPr>
        <w:t xml:space="preserve"> </w:t>
      </w:r>
      <w:r w:rsidR="00D02D73" w:rsidRPr="002741F3">
        <w:t>in Rel-17</w:t>
      </w:r>
      <w:r w:rsidR="00D02D73">
        <w:t>.</w:t>
      </w:r>
    </w:p>
    <w:p w14:paraId="4EBA79FF" w14:textId="27C46D53" w:rsidR="008138EA" w:rsidRPr="00563744" w:rsidRDefault="008138EA" w:rsidP="00E24C4C">
      <w:r>
        <w:t xml:space="preserve">As shown in </w:t>
      </w:r>
      <w:r>
        <w:fldChar w:fldCharType="begin"/>
      </w:r>
      <w:r>
        <w:instrText xml:space="preserve"> REF _Ref100767594 \h </w:instrText>
      </w:r>
      <w:r>
        <w:fldChar w:fldCharType="separate"/>
      </w:r>
      <w:r w:rsidR="007308F3">
        <w:t xml:space="preserve">Table </w:t>
      </w:r>
      <w:r w:rsidR="007308F3">
        <w:rPr>
          <w:noProof/>
        </w:rPr>
        <w:t>1</w:t>
      </w:r>
      <w:r>
        <w:fldChar w:fldCharType="end"/>
      </w:r>
      <w:r>
        <w:t xml:space="preserve"> under both heavy (with clutter parameters of {</w:t>
      </w:r>
      <w:r w:rsidRPr="0010293D">
        <w:rPr>
          <w:lang w:eastAsia="zh-CN"/>
        </w:rPr>
        <w:t>60%, 6m, 2m</w:t>
      </w:r>
      <w:r>
        <w:t>}) and moderate (with clutter parameters of {</w:t>
      </w:r>
      <w:r w:rsidRPr="00AA35D9">
        <w:rPr>
          <w:lang w:eastAsia="zh-CN"/>
        </w:rPr>
        <w:t>40%, 2m, 2m</w:t>
      </w:r>
      <w:r>
        <w:t>}) NLOS conditions with 4 receiving antennas, t</w:t>
      </w:r>
      <w:r w:rsidRPr="00892C37">
        <w:t xml:space="preserve">he </w:t>
      </w:r>
      <w:r>
        <w:t xml:space="preserve">positioning </w:t>
      </w:r>
      <w:r>
        <w:rPr>
          <w:lang w:eastAsia="zh-CN"/>
        </w:rPr>
        <w:t>accuracy error</w:t>
      </w:r>
      <w:r w:rsidRPr="00892C37">
        <w:t xml:space="preserve"> </w:t>
      </w:r>
      <w:r>
        <w:t xml:space="preserve">@90% </w:t>
      </w:r>
      <w:r w:rsidRPr="00892C37">
        <w:t xml:space="preserve">of the baseline </w:t>
      </w:r>
      <w:r>
        <w:rPr>
          <w:lang w:eastAsia="zh-CN"/>
        </w:rPr>
        <w:t xml:space="preserve">UL-TDoA </w:t>
      </w:r>
      <w:r w:rsidRPr="00892C37">
        <w:t xml:space="preserve">solution </w:t>
      </w:r>
      <w:r>
        <w:rPr>
          <w:lang w:eastAsia="zh-CN"/>
        </w:rPr>
        <w:t>in Rel-17</w:t>
      </w:r>
      <w:r>
        <w:t xml:space="preserve"> is</w:t>
      </w:r>
      <w:r w:rsidRPr="00892C37">
        <w:t xml:space="preserve"> </w:t>
      </w:r>
      <w:r>
        <w:t>more</w:t>
      </w:r>
      <w:r w:rsidRPr="00892C37">
        <w:t xml:space="preserve"> than </w:t>
      </w:r>
      <w:r>
        <w:t xml:space="preserve">10 m. </w:t>
      </w:r>
    </w:p>
    <w:p w14:paraId="17537D88" w14:textId="77777777" w:rsidR="00BB7AA2" w:rsidRPr="002741F3" w:rsidRDefault="00BB7AA2" w:rsidP="00AD266F">
      <w:pPr>
        <w:pStyle w:val="1"/>
        <w:rPr>
          <w:rFonts w:ascii="Times New Roman" w:hAnsi="Times New Roman"/>
        </w:rPr>
      </w:pPr>
      <w:r w:rsidRPr="002741F3">
        <w:rPr>
          <w:rFonts w:ascii="Times New Roman" w:hAnsi="Times New Roman"/>
        </w:rPr>
        <w:t>Evaluation Results</w:t>
      </w:r>
    </w:p>
    <w:p w14:paraId="7903982E" w14:textId="7183E0D7" w:rsidR="00BB7AA2" w:rsidRPr="002741F3" w:rsidRDefault="00BB7AA2" w:rsidP="00AD266F">
      <w:pPr>
        <w:pStyle w:val="2"/>
        <w:rPr>
          <w:rFonts w:ascii="Times New Roman" w:hAnsi="Times New Roman"/>
        </w:rPr>
      </w:pPr>
      <w:bookmarkStart w:id="13" w:name="_Ref102060291"/>
      <w:r w:rsidRPr="002741F3">
        <w:rPr>
          <w:rFonts w:ascii="Times New Roman" w:hAnsi="Times New Roman"/>
          <w:lang w:val="en-GB"/>
        </w:rPr>
        <w:t xml:space="preserve">Performance evaluations of </w:t>
      </w:r>
      <w:r w:rsidR="00346DDA">
        <w:rPr>
          <w:rFonts w:ascii="Times New Roman" w:hAnsi="Times New Roman"/>
          <w:lang w:val="en-GB"/>
        </w:rPr>
        <w:t xml:space="preserve">direct </w:t>
      </w:r>
      <w:r w:rsidRPr="002741F3">
        <w:rPr>
          <w:rFonts w:ascii="Times New Roman" w:hAnsi="Times New Roman"/>
          <w:color w:val="000000"/>
        </w:rPr>
        <w:t>AI/ML</w:t>
      </w:r>
      <w:r w:rsidR="00346DDA">
        <w:rPr>
          <w:rFonts w:ascii="Times New Roman" w:hAnsi="Times New Roman"/>
          <w:color w:val="000000"/>
        </w:rPr>
        <w:t xml:space="preserve"> </w:t>
      </w:r>
      <w:r w:rsidRPr="002741F3">
        <w:rPr>
          <w:rFonts w:ascii="Times New Roman" w:hAnsi="Times New Roman"/>
        </w:rPr>
        <w:t>positioning</w:t>
      </w:r>
    </w:p>
    <w:p w14:paraId="19F20B62" w14:textId="22A8618A"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4854F0" w:rsidRPr="00CC726D">
        <w:rPr>
          <w:rFonts w:ascii="Times New Roman" w:hAnsi="Times New Roman" w:hint="eastAsia"/>
          <w:lang w:eastAsia="zh-CN"/>
        </w:rPr>
        <w:t>assumptions</w:t>
      </w:r>
    </w:p>
    <w:p w14:paraId="0636268B" w14:textId="4341A587" w:rsidR="0092387A" w:rsidRDefault="002B2398" w:rsidP="00057238">
      <w:pPr>
        <w:spacing w:beforeLines="50" w:before="156"/>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sidR="007674A2">
        <w:rPr>
          <w:color w:val="000000"/>
          <w:lang w:eastAsia="zh-CN"/>
        </w:rPr>
        <w:t xml:space="preserve">according </w:t>
      </w:r>
      <w:r w:rsidRPr="002741F3">
        <w:rPr>
          <w:color w:val="000000"/>
          <w:lang w:eastAsia="zh-CN"/>
        </w:rPr>
        <w:t xml:space="preserve">to the defined scenario assumptions in the </w:t>
      </w:r>
      <w:r w:rsidR="00AF7891">
        <w:fldChar w:fldCharType="begin"/>
      </w:r>
      <w:r w:rsidR="00AF7891">
        <w:rPr>
          <w:color w:val="000000"/>
          <w:lang w:eastAsia="zh-CN"/>
        </w:rPr>
        <w:instrText xml:space="preserve"> REF _Ref118491625 \h </w:instrText>
      </w:r>
      <w:r w:rsidR="00AF7891">
        <w:fldChar w:fldCharType="separate"/>
      </w:r>
      <w:r w:rsidR="007308F3" w:rsidRPr="0001454C">
        <w:t>Appendix</w:t>
      </w:r>
      <w:r w:rsidR="007308F3">
        <w:t xml:space="preserve"> A</w:t>
      </w:r>
      <w:r w:rsidR="00AF7891">
        <w:fldChar w:fldCharType="end"/>
      </w:r>
      <w:r w:rsidR="00AF7891">
        <w:t xml:space="preserve"> </w:t>
      </w:r>
      <w:r w:rsidRPr="002741F3">
        <w:t xml:space="preserve">with FR1 </w:t>
      </w:r>
      <w:r w:rsidRPr="002741F3">
        <w:rPr>
          <w:lang w:eastAsia="zh-CN"/>
        </w:rPr>
        <w:t>settings</w:t>
      </w:r>
      <w:r w:rsidRPr="002741F3">
        <w:t xml:space="preserve">. </w:t>
      </w:r>
      <w:r w:rsidR="00174B75">
        <w:t>And t</w:t>
      </w:r>
      <w:r w:rsidR="002C23EC" w:rsidRPr="002741F3">
        <w:rPr>
          <w:lang w:val="en-GB" w:eastAsia="zh-CN"/>
        </w:rPr>
        <w:t xml:space="preserve">he implementation details for our evaluation on </w:t>
      </w:r>
      <w:r w:rsidR="00146AF3">
        <w:rPr>
          <w:lang w:val="en-GB" w:eastAsia="zh-CN"/>
        </w:rPr>
        <w:t xml:space="preserve">direct </w:t>
      </w:r>
      <w:r w:rsidR="00146AF3">
        <w:rPr>
          <w:color w:val="000000"/>
          <w:lang w:eastAsia="zh-CN"/>
        </w:rPr>
        <w:t xml:space="preserve">AI/ML </w:t>
      </w:r>
      <w:r w:rsidR="002C23EC" w:rsidRPr="002741F3">
        <w:rPr>
          <w:color w:val="000000"/>
          <w:lang w:eastAsia="zh-CN"/>
        </w:rPr>
        <w:t>positioning</w:t>
      </w:r>
      <w:r w:rsidR="002C23EC" w:rsidRPr="002741F3">
        <w:rPr>
          <w:lang w:val="en-GB" w:eastAsia="zh-CN"/>
        </w:rPr>
        <w:t xml:space="preserve"> are </w:t>
      </w:r>
      <w:r w:rsidR="00E50004">
        <w:rPr>
          <w:lang w:val="en-GB" w:eastAsia="zh-CN"/>
        </w:rPr>
        <w:t>reported</w:t>
      </w:r>
      <w:r w:rsidR="002C23EC" w:rsidRPr="002741F3">
        <w:rPr>
          <w:lang w:val="en-GB" w:eastAsia="zh-CN"/>
        </w:rPr>
        <w:t xml:space="preserve"> in</w:t>
      </w:r>
      <w:r w:rsidR="00766AB3">
        <w:rPr>
          <w:lang w:val="en-GB" w:eastAsia="zh-CN"/>
        </w:rPr>
        <w:t xml:space="preserve"> tables with the </w:t>
      </w:r>
      <w:r w:rsidR="00F55C44">
        <w:rPr>
          <w:lang w:val="en-GB" w:eastAsia="zh-CN"/>
        </w:rPr>
        <w:t xml:space="preserve">format </w:t>
      </w:r>
      <w:r w:rsidR="00766AB3">
        <w:rPr>
          <w:lang w:val="en-GB" w:eastAsia="zh-CN"/>
        </w:rPr>
        <w:t xml:space="preserve">agreed in </w:t>
      </w:r>
      <w:r w:rsidR="00EB3B4F">
        <w:rPr>
          <w:lang w:val="en-GB" w:eastAsia="zh-CN"/>
        </w:rPr>
        <w:t xml:space="preserve">the </w:t>
      </w:r>
      <w:r w:rsidR="00F55C44" w:rsidRPr="002741F3">
        <w:rPr>
          <w:lang w:eastAsia="zh-CN"/>
        </w:rPr>
        <w:t>RAN1 #11</w:t>
      </w:r>
      <w:r w:rsidR="00F55C44">
        <w:rPr>
          <w:lang w:eastAsia="zh-CN"/>
        </w:rPr>
        <w:t>0bis</w:t>
      </w:r>
      <w:r w:rsidR="00F55C44" w:rsidRPr="002741F3">
        <w:rPr>
          <w:lang w:eastAsia="zh-CN"/>
        </w:rPr>
        <w:t xml:space="preserve"> </w:t>
      </w:r>
      <w:r w:rsidR="00F55C44">
        <w:rPr>
          <w:lang w:eastAsia="zh-CN"/>
        </w:rPr>
        <w:t>e-</w:t>
      </w:r>
      <w:r w:rsidR="00F55C44" w:rsidRPr="002741F3">
        <w:rPr>
          <w:lang w:eastAsia="zh-CN"/>
        </w:rPr>
        <w:t>meeting</w:t>
      </w:r>
      <w:r w:rsidR="002C23EC" w:rsidRPr="00025E28">
        <w:t>.</w:t>
      </w:r>
      <w:r w:rsidR="002C23EC" w:rsidRPr="002741F3">
        <w:t xml:space="preserve"> </w:t>
      </w:r>
    </w:p>
    <w:p w14:paraId="3BE72472" w14:textId="3D72B8B3" w:rsidR="006A372D" w:rsidRPr="005E47B2" w:rsidRDefault="002C23EC" w:rsidP="005A7FFA">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The input</w:t>
      </w:r>
      <w:r w:rsidR="00BA3E66">
        <w:t>s</w:t>
      </w:r>
      <w:r w:rsidR="005149D5" w:rsidRPr="002741F3">
        <w:t xml:space="preserve"> to the AI/ML model </w:t>
      </w:r>
      <w:r w:rsidR="00432B91">
        <w:t>includes</w:t>
      </w:r>
      <w:r w:rsidR="000A0470" w:rsidRPr="002741F3">
        <w:t xml:space="preserve"> </w:t>
      </w:r>
      <w:r w:rsidR="005149D5" w:rsidRPr="002741F3">
        <w:t xml:space="preserve">the </w:t>
      </w:r>
      <w:r w:rsidR="005149D5" w:rsidRPr="005E47B2">
        <w:t>Channel Impulse Responses (CIR)</w:t>
      </w:r>
      <w:r w:rsidR="008128C9">
        <w:t xml:space="preserve"> and </w:t>
      </w:r>
      <w:r w:rsidR="00E144A4" w:rsidRPr="002741F3">
        <w:t xml:space="preserve">the </w:t>
      </w:r>
      <w:r w:rsidR="008128C9">
        <w:t>Power Delay Profile</w:t>
      </w:r>
      <w:r w:rsidR="00BE7D95">
        <w:t xml:space="preserve"> (PDP)</w:t>
      </w:r>
      <w:r w:rsidR="005149D5" w:rsidRPr="002741F3">
        <w:t>, and the output</w:t>
      </w:r>
      <w:r w:rsidR="00392F37" w:rsidRPr="00392F37">
        <w:t xml:space="preserve"> </w:t>
      </w:r>
      <w:r w:rsidR="00392F37" w:rsidRPr="002741F3">
        <w:t>of model inference</w:t>
      </w:r>
      <w:r w:rsidR="005149D5" w:rsidRPr="002741F3">
        <w:t xml:space="preserve"> </w:t>
      </w:r>
      <w:r w:rsidR="00A5141B">
        <w:t>are</w:t>
      </w:r>
      <w:r w:rsidR="005149D5" w:rsidRPr="002741F3">
        <w:t xml:space="preserve"> the estimated UE </w:t>
      </w:r>
      <w:r w:rsidR="005149D5" w:rsidRPr="005E47B2">
        <w:t>coordinate</w:t>
      </w:r>
      <w:r w:rsidR="008A3EB8" w:rsidRPr="005E47B2">
        <w:t>s</w:t>
      </w:r>
      <w:r w:rsidR="005149D5" w:rsidRPr="002741F3">
        <w:t>.</w:t>
      </w:r>
      <w:r w:rsidR="00D702D4">
        <w:t xml:space="preserve"> </w:t>
      </w:r>
      <w:r w:rsidR="00A5141B">
        <w:t>T</w:t>
      </w:r>
      <w:r w:rsidRPr="002741F3">
        <w:t xml:space="preserve">he label for training </w:t>
      </w:r>
      <w:r w:rsidR="00A5141B">
        <w:t>is</w:t>
      </w:r>
      <w:r w:rsidRPr="002741F3">
        <w:t xml:space="preserve"> the </w:t>
      </w:r>
      <w:r w:rsidR="008865F2">
        <w:t xml:space="preserve">ground-truth </w:t>
      </w:r>
      <w:r w:rsidRPr="002741F3">
        <w:t xml:space="preserve">UE coordinates. Accordingly, the </w:t>
      </w:r>
      <w:r w:rsidRPr="005E47B2">
        <w:t xml:space="preserve">pre-processing </w:t>
      </w:r>
      <w:r w:rsidR="000E6949" w:rsidRPr="005E47B2">
        <w:t xml:space="preserve">shown in </w:t>
      </w:r>
      <w:r w:rsidR="000E6949" w:rsidRPr="005E47B2">
        <w:fldChar w:fldCharType="begin"/>
      </w:r>
      <w:r w:rsidR="000E6949" w:rsidRPr="005E47B2">
        <w:instrText xml:space="preserve"> REF _Ref100767732 \h  \* MERGEFORMAT </w:instrText>
      </w:r>
      <w:r w:rsidR="000E6949" w:rsidRPr="005E47B2">
        <w:fldChar w:fldCharType="separate"/>
      </w:r>
      <w:r w:rsidR="007308F3" w:rsidRPr="007308F3">
        <w:t>Figure 1</w:t>
      </w:r>
      <w:r w:rsidR="000E6949" w:rsidRPr="005E47B2">
        <w:fldChar w:fldCharType="end"/>
      </w:r>
      <w:r w:rsidR="000E6949" w:rsidRPr="005E47B2">
        <w:t xml:space="preserve"> </w:t>
      </w:r>
      <w:r w:rsidRPr="005E47B2">
        <w:t xml:space="preserve">is to obtain the CIR </w:t>
      </w:r>
      <w:r w:rsidR="00A5141B">
        <w:t>or</w:t>
      </w:r>
      <w:r w:rsidR="00A976D2">
        <w:t xml:space="preserve"> PDP</w:t>
      </w:r>
      <w:r w:rsidR="00A976D2" w:rsidRPr="005E47B2">
        <w:t xml:space="preserve"> </w:t>
      </w:r>
      <w:r w:rsidRPr="005E47B2">
        <w:t>from the measured channel vector/matrix.</w:t>
      </w:r>
    </w:p>
    <w:p w14:paraId="684A1518" w14:textId="143DF381" w:rsidR="00101079" w:rsidRDefault="00A5141B" w:rsidP="00B106F4">
      <w:r>
        <w:rPr>
          <w:lang w:eastAsia="zh-CN"/>
        </w:rPr>
        <w:t>T</w:t>
      </w:r>
      <w:r w:rsidR="005A7FFA" w:rsidRPr="002741F3">
        <w:rPr>
          <w:lang w:eastAsia="zh-CN"/>
        </w:rPr>
        <w:t>he</w:t>
      </w:r>
      <w:r w:rsidR="005A7FFA" w:rsidRPr="002741F3">
        <w:rPr>
          <w:lang w:val="en-GB" w:eastAsia="zh-CN"/>
        </w:rPr>
        <w:t xml:space="preserve"> dataset composition for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5A7FFA" w:rsidRPr="002741F3">
        <w:rPr>
          <w:lang w:val="en-GB" w:eastAsia="zh-CN"/>
        </w:rPr>
        <w:t xml:space="preserve"> is </w:t>
      </w:r>
      <w:r w:rsidR="006755F8">
        <w:rPr>
          <w:lang w:val="en-GB" w:eastAsia="zh-CN"/>
        </w:rPr>
        <w:t xml:space="preserve">also </w:t>
      </w:r>
      <w:r w:rsidR="0087083D">
        <w:rPr>
          <w:lang w:val="en-GB" w:eastAsia="zh-CN"/>
        </w:rPr>
        <w:t xml:space="preserve">respectively </w:t>
      </w:r>
      <w:r w:rsidR="00CE6193">
        <w:rPr>
          <w:lang w:val="en-GB" w:eastAsia="zh-CN"/>
        </w:rPr>
        <w:t>reported</w:t>
      </w:r>
      <w:r w:rsidR="00CE6193" w:rsidRPr="002741F3">
        <w:rPr>
          <w:lang w:val="en-GB" w:eastAsia="zh-CN"/>
        </w:rPr>
        <w:t xml:space="preserve"> </w:t>
      </w:r>
      <w:r w:rsidR="0057777A" w:rsidRPr="002741F3">
        <w:rPr>
          <w:lang w:val="en-GB" w:eastAsia="zh-CN"/>
        </w:rPr>
        <w:t xml:space="preserve">in </w:t>
      </w:r>
      <w:r>
        <w:rPr>
          <w:lang w:val="en-GB" w:eastAsia="zh-CN"/>
        </w:rPr>
        <w:t xml:space="preserve">the </w:t>
      </w:r>
      <w:r w:rsidR="00B77C41">
        <w:rPr>
          <w:lang w:val="en-GB" w:eastAsia="zh-CN"/>
        </w:rPr>
        <w:t>result tables in the following sections</w:t>
      </w:r>
      <w:r w:rsidR="0057777A" w:rsidRPr="00025E28">
        <w:t>.</w:t>
      </w:r>
      <w:r w:rsidR="0057777A" w:rsidRPr="002741F3">
        <w:t xml:space="preserve"> </w:t>
      </w:r>
      <w:r w:rsidR="000D7B3B" w:rsidRPr="002741F3">
        <w:rPr>
          <w:color w:val="000000"/>
          <w:lang w:eastAsia="zh-CN"/>
        </w:rPr>
        <w:t xml:space="preserve">It should be noted that spatial consistency is required for channel modelling </w:t>
      </w:r>
      <w:r>
        <w:rPr>
          <w:color w:val="000000"/>
          <w:lang w:eastAsia="zh-CN"/>
        </w:rPr>
        <w:t xml:space="preserve">to be used </w:t>
      </w:r>
      <w:r w:rsidR="000D7B3B" w:rsidRPr="002741F3">
        <w:rPr>
          <w:color w:val="000000"/>
          <w:lang w:eastAsia="zh-CN"/>
        </w:rPr>
        <w:t xml:space="preserve">in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0D7B3B" w:rsidRPr="002741F3">
        <w:rPr>
          <w:color w:val="000000"/>
          <w:lang w:eastAsia="zh-CN"/>
        </w:rPr>
        <w:t xml:space="preserve">. </w:t>
      </w:r>
      <w:r w:rsidR="000D7B3B" w:rsidRPr="002741F3">
        <w:t>With spatial consistency, at the same drop of the simulation, two UEs with close locations will have similar channel characteristics</w:t>
      </w:r>
      <w:r w:rsidR="000D7B3B" w:rsidRPr="002741F3">
        <w:rPr>
          <w:lang w:eastAsia="zh-CN"/>
        </w:rPr>
        <w:t xml:space="preserve">. Spatial consistency </w:t>
      </w:r>
      <w:r w:rsidR="000D7B3B"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000963E4">
        <w:rPr>
          <w:lang w:val="en-GB" w:eastAsia="zh-CN"/>
        </w:rPr>
        <w:t xml:space="preserve">direct </w:t>
      </w:r>
      <w:r w:rsidR="000963E4">
        <w:rPr>
          <w:color w:val="000000"/>
          <w:lang w:eastAsia="zh-CN"/>
        </w:rPr>
        <w:t xml:space="preserve">AI/ML </w:t>
      </w:r>
      <w:r w:rsidR="000963E4" w:rsidRPr="002741F3">
        <w:rPr>
          <w:color w:val="000000"/>
          <w:lang w:eastAsia="zh-CN"/>
        </w:rPr>
        <w:t>positioning</w:t>
      </w:r>
      <w:r w:rsidR="000D7B3B" w:rsidRPr="002741F3">
        <w:t xml:space="preserve"> under heavy NLOS conditions.</w:t>
      </w:r>
      <w:r w:rsidR="00E93186">
        <w:t xml:space="preserve"> </w:t>
      </w:r>
      <w:r w:rsidR="005A7FFA" w:rsidRPr="002741F3">
        <w:rPr>
          <w:color w:val="000000"/>
          <w:lang w:eastAsia="zh-CN"/>
        </w:rPr>
        <w:t>The dataset used for evaluation is generated</w:t>
      </w:r>
      <w:r w:rsidR="00127A40">
        <w:rPr>
          <w:color w:val="000000"/>
          <w:lang w:eastAsia="zh-CN"/>
        </w:rPr>
        <w:t xml:space="preserve"> </w:t>
      </w:r>
      <w:r w:rsidR="005A7FFA" w:rsidRPr="002741F3">
        <w:rPr>
          <w:color w:val="000000"/>
          <w:lang w:eastAsia="zh-CN"/>
        </w:rPr>
        <w:t xml:space="preserve">with spatial consistency modeling based on the </w:t>
      </w:r>
      <w:r w:rsidR="005A7FFA" w:rsidRPr="002741F3">
        <w:t>2D-filtering method described in</w:t>
      </w:r>
      <w:r w:rsidR="00507D38">
        <w:t xml:space="preserve"> </w:t>
      </w:r>
      <w:r w:rsidR="00507D38">
        <w:fldChar w:fldCharType="begin"/>
      </w:r>
      <w:r w:rsidR="00507D38">
        <w:instrText xml:space="preserve"> REF _Ref118491585 \h </w:instrText>
      </w:r>
      <w:r w:rsidR="00507D38">
        <w:fldChar w:fldCharType="separate"/>
      </w:r>
      <w:r w:rsidR="007308F3" w:rsidRPr="0001454C">
        <w:t>Appendix</w:t>
      </w:r>
      <w:r w:rsidR="007308F3">
        <w:t xml:space="preserve"> B</w:t>
      </w:r>
      <w:r w:rsidR="00507D38">
        <w:fldChar w:fldCharType="end"/>
      </w:r>
      <w:r w:rsidR="005A7FFA" w:rsidRPr="002741F3">
        <w:t xml:space="preserve">, and modeled at channel modeling parameters including large scale parameters, small scale parameters and the absolute time of arrival. </w:t>
      </w:r>
    </w:p>
    <w:p w14:paraId="0CD75AFC" w14:textId="4498F76D" w:rsidR="001D3168" w:rsidRDefault="005A7FFA" w:rsidP="00BC5368">
      <w:pPr>
        <w:spacing w:beforeLines="50" w:before="156"/>
        <w:rPr>
          <w:color w:val="000000"/>
        </w:rPr>
      </w:pPr>
      <w:r w:rsidRPr="002741F3">
        <w:t xml:space="preserve">The training dataset consists of </w:t>
      </w:r>
      <w:r w:rsidR="00B45DB3">
        <w:t>different numbers of</w:t>
      </w:r>
      <w:r w:rsidRPr="002741F3">
        <w:t xml:space="preserve"> samples, where 1 sample denotes </w:t>
      </w:r>
      <w:r w:rsidR="00AE0637">
        <w:t xml:space="preserve">the </w:t>
      </w:r>
      <w:r w:rsidR="00AE0637" w:rsidRPr="002741F3">
        <w:t>CIR</w:t>
      </w:r>
      <w:r w:rsidR="005E403B" w:rsidRPr="005E403B">
        <w:t xml:space="preserve"> </w:t>
      </w:r>
      <w:r w:rsidR="00A5141B">
        <w:t>or</w:t>
      </w:r>
      <w:r w:rsidR="005E403B">
        <w:t xml:space="preserve"> PDP</w:t>
      </w:r>
      <w:r w:rsidR="00AE0637" w:rsidRPr="002741F3">
        <w:t xml:space="preserve"> </w:t>
      </w:r>
      <w:r w:rsidR="00AE0637">
        <w:t xml:space="preserve">obtained at each of the </w:t>
      </w:r>
      <w:r w:rsidR="00933104" w:rsidRPr="00666923">
        <w:rPr>
          <w:color w:val="000000"/>
        </w:rPr>
        <w:t>N</w:t>
      </w:r>
      <w:r w:rsidR="00933104" w:rsidRPr="00933104">
        <w:rPr>
          <w:color w:val="000000"/>
          <w:vertAlign w:val="subscript"/>
        </w:rPr>
        <w:t>TRP</w:t>
      </w:r>
      <w:r w:rsidR="00933104">
        <w:t xml:space="preserve"> </w:t>
      </w:r>
      <w:r w:rsidR="00AE0637">
        <w:t xml:space="preserve">gNBs from the </w:t>
      </w:r>
      <w:r w:rsidR="007566ED">
        <w:t xml:space="preserve">SRS </w:t>
      </w:r>
      <w:r w:rsidR="00AE0637" w:rsidRPr="002741F3">
        <w:t>t</w:t>
      </w:r>
      <w:r w:rsidR="00AE0637">
        <w:t>ransmission by 1 UE</w:t>
      </w:r>
      <w:r w:rsidR="00F544DF">
        <w:t>,</w:t>
      </w:r>
      <w:r w:rsidRPr="002741F3">
        <w:t xml:space="preserve"> with </w:t>
      </w:r>
      <w:r w:rsidR="006D4D25" w:rsidRPr="00666923">
        <w:rPr>
          <w:color w:val="000000"/>
        </w:rPr>
        <w:t>N</w:t>
      </w:r>
      <w:r w:rsidR="006D4D25" w:rsidRPr="006D4D25">
        <w:rPr>
          <w:color w:val="000000"/>
          <w:vertAlign w:val="subscript"/>
        </w:rPr>
        <w:t>port</w:t>
      </w:r>
      <w:r w:rsidR="00C83BF7">
        <w:t xml:space="preserve"> receiving</w:t>
      </w:r>
      <w:r w:rsidRPr="002741F3">
        <w:t xml:space="preserve"> ports for each gNB.</w:t>
      </w:r>
      <w:r w:rsidR="00EE3F70">
        <w:t xml:space="preserve"> And</w:t>
      </w:r>
      <w:r w:rsidR="002F48D0" w:rsidRPr="002F48D0">
        <w:t xml:space="preserve"> </w:t>
      </w:r>
      <w:r w:rsidR="00EE3F70" w:rsidRPr="00363A82">
        <w:rPr>
          <w:color w:val="000000"/>
        </w:rPr>
        <w:t>the number of time domain samples</w:t>
      </w:r>
      <w:r w:rsidR="00EE3F70">
        <w:t xml:space="preserve"> used for the evaluation is </w:t>
      </w:r>
      <w:r w:rsidR="006D4D25" w:rsidRPr="00666923">
        <w:rPr>
          <w:color w:val="000000"/>
        </w:rPr>
        <w:t>N</w:t>
      </w:r>
      <w:r w:rsidR="006D4D25" w:rsidRPr="006D4D25">
        <w:rPr>
          <w:color w:val="000000"/>
          <w:vertAlign w:val="subscript"/>
        </w:rPr>
        <w:t>t</w:t>
      </w:r>
      <w:r w:rsidR="00EE3F70">
        <w:t>, s</w:t>
      </w:r>
      <w:r w:rsidR="00685F99">
        <w:t xml:space="preserve">o </w:t>
      </w:r>
      <w:r w:rsidR="00685F99" w:rsidRPr="00363A82">
        <w:rPr>
          <w:color w:val="000000"/>
        </w:rPr>
        <w:t>the input dimension</w:t>
      </w:r>
      <w:r w:rsidR="00032B64">
        <w:rPr>
          <w:color w:val="000000"/>
        </w:rPr>
        <w:t>s</w:t>
      </w:r>
      <w:r w:rsidR="00685F99">
        <w:rPr>
          <w:color w:val="000000"/>
        </w:rPr>
        <w:t xml:space="preserve"> </w:t>
      </w:r>
      <w:r w:rsidR="00032B64">
        <w:rPr>
          <w:color w:val="000000"/>
        </w:rPr>
        <w:t>are</w:t>
      </w:r>
      <w:r w:rsidR="00685F99">
        <w:rPr>
          <w:color w:val="000000"/>
        </w:rPr>
        <w:t xml:space="preserve"> </w:t>
      </w:r>
      <w:r w:rsidR="003536FE">
        <w:rPr>
          <w:color w:val="000000"/>
        </w:rPr>
        <w:t xml:space="preserve">reported as </w:t>
      </w:r>
      <w:r w:rsidR="003A0502" w:rsidRPr="00666923">
        <w:rPr>
          <w:color w:val="000000"/>
        </w:rPr>
        <w:t>N</w:t>
      </w:r>
      <w:r w:rsidR="003A0502" w:rsidRPr="00933104">
        <w:rPr>
          <w:color w:val="000000"/>
          <w:vertAlign w:val="subscript"/>
        </w:rPr>
        <w:t>TRP</w:t>
      </w:r>
      <w:r w:rsidR="003A0502" w:rsidRPr="00666923">
        <w:rPr>
          <w:color w:val="000000"/>
        </w:rPr>
        <w:t xml:space="preserve"> * N</w:t>
      </w:r>
      <w:r w:rsidR="003A0502" w:rsidRPr="00956C30">
        <w:rPr>
          <w:color w:val="000000"/>
          <w:vertAlign w:val="subscript"/>
        </w:rPr>
        <w:t>port</w:t>
      </w:r>
      <w:r w:rsidR="003A0502" w:rsidRPr="00666923">
        <w:rPr>
          <w:color w:val="000000"/>
        </w:rPr>
        <w:t xml:space="preserve"> * N</w:t>
      </w:r>
      <w:r w:rsidR="003A0502" w:rsidRPr="00956C30">
        <w:rPr>
          <w:color w:val="000000"/>
          <w:vertAlign w:val="subscript"/>
        </w:rPr>
        <w:t>t</w:t>
      </w:r>
      <w:r w:rsidR="009E7520">
        <w:rPr>
          <w:color w:val="000000"/>
        </w:rPr>
        <w:t>.</w:t>
      </w:r>
    </w:p>
    <w:p w14:paraId="2EFD7A7E" w14:textId="2F96854E" w:rsidR="00E024A2" w:rsidRPr="002741F3" w:rsidRDefault="00A37264" w:rsidP="00E024A2">
      <w:pPr>
        <w:pStyle w:val="3"/>
        <w:numPr>
          <w:ilvl w:val="2"/>
          <w:numId w:val="2"/>
        </w:numPr>
        <w:rPr>
          <w:rFonts w:ascii="Times New Roman" w:hAnsi="Times New Roman"/>
          <w:lang w:eastAsia="zh-CN"/>
        </w:rPr>
      </w:pPr>
      <w:bookmarkStart w:id="14" w:name="_Ref102171111"/>
      <w:r>
        <w:rPr>
          <w:rFonts w:ascii="Times New Roman" w:hAnsi="Times New Roman"/>
          <w:lang w:eastAsia="zh-CN"/>
        </w:rPr>
        <w:t>Overhead reduction</w:t>
      </w:r>
      <w:r w:rsidR="00E024A2" w:rsidRPr="002741F3">
        <w:rPr>
          <w:rFonts w:ascii="Times New Roman" w:hAnsi="Times New Roman"/>
          <w:lang w:eastAsia="zh-CN"/>
        </w:rPr>
        <w:t xml:space="preserve"> studies</w:t>
      </w:r>
    </w:p>
    <w:p w14:paraId="2D9986B9" w14:textId="5B1315CF" w:rsidR="00D408F1" w:rsidRPr="002741F3" w:rsidRDefault="00D408F1" w:rsidP="00D408F1">
      <w:pPr>
        <w:tabs>
          <w:tab w:val="num" w:pos="2160"/>
        </w:tabs>
        <w:spacing w:afterLines="50" w:after="156"/>
      </w:pPr>
      <w:r w:rsidRPr="002741F3">
        <w:rPr>
          <w:lang w:eastAsia="zh-CN"/>
        </w:rPr>
        <w:t>In the RAN1 #11</w:t>
      </w:r>
      <w:r>
        <w:rPr>
          <w:lang w:eastAsia="zh-CN"/>
        </w:rPr>
        <w:t>2</w:t>
      </w:r>
      <w:r w:rsidRPr="002741F3">
        <w:rPr>
          <w:lang w:eastAsia="zh-CN"/>
        </w:rPr>
        <w:t xml:space="preserve"> meeting</w:t>
      </w:r>
      <w:r>
        <w:rPr>
          <w:lang w:eastAsia="zh-CN"/>
        </w:rPr>
        <w:t xml:space="preserve"> </w:t>
      </w:r>
      <w:r w:rsidR="00E07A8C">
        <w:rPr>
          <w:lang w:eastAsia="zh-CN"/>
        </w:rPr>
        <w:fldChar w:fldCharType="begin"/>
      </w:r>
      <w:r w:rsidR="00E07A8C">
        <w:rPr>
          <w:lang w:eastAsia="zh-CN"/>
        </w:rPr>
        <w:instrText xml:space="preserve"> REF _Ref131089973 \r \h </w:instrText>
      </w:r>
      <w:r w:rsidR="00E07A8C">
        <w:rPr>
          <w:lang w:eastAsia="zh-CN"/>
        </w:rPr>
      </w:r>
      <w:r w:rsidR="00E07A8C">
        <w:rPr>
          <w:lang w:eastAsia="zh-CN"/>
        </w:rPr>
        <w:fldChar w:fldCharType="separate"/>
      </w:r>
      <w:r w:rsidR="007308F3">
        <w:rPr>
          <w:lang w:eastAsia="zh-CN"/>
        </w:rPr>
        <w:t>[3]</w:t>
      </w:r>
      <w:r w:rsidR="00E07A8C">
        <w:rPr>
          <w:lang w:eastAsia="zh-CN"/>
        </w:rPr>
        <w:fldChar w:fldCharType="end"/>
      </w:r>
      <w:r w:rsidRPr="002741F3">
        <w:rPr>
          <w:lang w:eastAsia="zh-CN"/>
        </w:rPr>
        <w:t xml:space="preserve">,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C61D3D" w14:paraId="66F835C3" w14:textId="77777777" w:rsidTr="00C61D3D">
        <w:tc>
          <w:tcPr>
            <w:tcW w:w="9628" w:type="dxa"/>
          </w:tcPr>
          <w:p w14:paraId="3C532A53" w14:textId="77777777" w:rsidR="00C61D3D" w:rsidRPr="00C61D3D" w:rsidRDefault="00C61D3D" w:rsidP="00C61D3D">
            <w:pPr>
              <w:autoSpaceDE/>
              <w:autoSpaceDN/>
              <w:adjustRightInd/>
              <w:snapToGrid/>
              <w:spacing w:after="0" w:line="240" w:lineRule="auto"/>
              <w:jc w:val="left"/>
              <w:rPr>
                <w:rFonts w:ascii="Times" w:eastAsia="Batang" w:hAnsi="Times" w:cs="等线"/>
                <w:b/>
                <w:bCs/>
                <w:sz w:val="20"/>
                <w:szCs w:val="24"/>
                <w:highlight w:val="green"/>
                <w:u w:val="single"/>
                <w:lang w:val="en-GB"/>
              </w:rPr>
            </w:pPr>
            <w:r w:rsidRPr="00C61D3D">
              <w:rPr>
                <w:rFonts w:ascii="Times" w:eastAsia="Batang" w:hAnsi="Times" w:cs="等线"/>
                <w:b/>
                <w:bCs/>
                <w:sz w:val="20"/>
                <w:szCs w:val="24"/>
                <w:highlight w:val="green"/>
                <w:u w:val="single"/>
                <w:lang w:val="en-GB"/>
              </w:rPr>
              <w:t>Agreement</w:t>
            </w:r>
          </w:p>
          <w:p w14:paraId="5D8B8971" w14:textId="77777777" w:rsidR="00C61D3D" w:rsidRPr="00C61D3D" w:rsidRDefault="00C61D3D" w:rsidP="00C61D3D">
            <w:pPr>
              <w:autoSpaceDE/>
              <w:autoSpaceDN/>
              <w:adjustRightInd/>
              <w:snapToGrid/>
              <w:spacing w:after="0" w:line="240" w:lineRule="auto"/>
              <w:jc w:val="left"/>
              <w:rPr>
                <w:rFonts w:ascii="Times" w:eastAsia="Batang" w:hAnsi="Times"/>
                <w:sz w:val="20"/>
                <w:szCs w:val="24"/>
                <w:lang w:val="en-GB" w:eastAsia="ja-JP"/>
              </w:rPr>
            </w:pPr>
            <w:r w:rsidRPr="00C61D3D">
              <w:rPr>
                <w:rFonts w:ascii="Times" w:eastAsia="Batang" w:hAnsi="Times"/>
                <w:sz w:val="20"/>
                <w:szCs w:val="24"/>
                <w:lang w:val="en-GB" w:eastAsia="ja-JP"/>
              </w:rPr>
              <w:t>For both the direct AI/ML positioning and AI/ML assisted positioning, study the model input, considering the tradeoff among model performance, model complexity and computational complexity.</w:t>
            </w:r>
          </w:p>
          <w:p w14:paraId="4D24A558" w14:textId="77777777" w:rsidR="00C61D3D" w:rsidRPr="00C61D3D" w:rsidRDefault="00C61D3D" w:rsidP="00C61D3D">
            <w:pPr>
              <w:numPr>
                <w:ilvl w:val="0"/>
                <w:numId w:val="34"/>
              </w:numPr>
              <w:autoSpaceDE/>
              <w:autoSpaceDN/>
              <w:adjustRightInd/>
              <w:snapToGrid/>
              <w:spacing w:after="0" w:line="240" w:lineRule="auto"/>
              <w:jc w:val="left"/>
              <w:rPr>
                <w:rFonts w:ascii="Times" w:eastAsia="Batang" w:hAnsi="Times"/>
                <w:sz w:val="20"/>
                <w:szCs w:val="24"/>
                <w:lang w:eastAsia="ja-JP"/>
              </w:rPr>
            </w:pPr>
            <w:r w:rsidRPr="00C61D3D">
              <w:rPr>
                <w:rFonts w:ascii="Times" w:eastAsia="Batang" w:hAnsi="Times"/>
                <w:sz w:val="20"/>
                <w:szCs w:val="24"/>
                <w:lang w:eastAsia="ja-JP"/>
              </w:rPr>
              <w:t>The type of information to use as model input. The candidates include at least: time-domain CIR, PDP.</w:t>
            </w:r>
          </w:p>
          <w:p w14:paraId="11E7ED06" w14:textId="77777777" w:rsidR="00C61D3D" w:rsidRPr="00C61D3D" w:rsidRDefault="00C61D3D" w:rsidP="00C61D3D">
            <w:pPr>
              <w:numPr>
                <w:ilvl w:val="0"/>
                <w:numId w:val="34"/>
              </w:numPr>
              <w:autoSpaceDE/>
              <w:autoSpaceDN/>
              <w:adjustRightInd/>
              <w:snapToGrid/>
              <w:spacing w:after="0" w:line="240" w:lineRule="auto"/>
              <w:jc w:val="left"/>
              <w:rPr>
                <w:rFonts w:ascii="Times" w:eastAsia="Batang" w:hAnsi="Times" w:cs="Calibri"/>
                <w:sz w:val="20"/>
                <w:szCs w:val="24"/>
                <w:lang w:eastAsia="ja-JP"/>
              </w:rPr>
            </w:pPr>
            <w:r w:rsidRPr="00C61D3D">
              <w:rPr>
                <w:rFonts w:ascii="Times" w:eastAsia="Batang" w:hAnsi="Times" w:cs="Calibri"/>
                <w:sz w:val="20"/>
                <w:szCs w:val="24"/>
                <w:lang w:eastAsia="ja-JP"/>
              </w:rPr>
              <w:t xml:space="preserve">The dimension of model input in terms of </w:t>
            </w:r>
            <w:r w:rsidRPr="00C61D3D">
              <w:rPr>
                <w:rFonts w:ascii="Times" w:eastAsia="Batang" w:hAnsi="Times" w:cs="Calibri"/>
                <w:sz w:val="20"/>
                <w:szCs w:val="24"/>
                <w:lang w:val="en-GB" w:eastAsia="ja-JP"/>
              </w:rPr>
              <w:t>N</w:t>
            </w:r>
            <w:r w:rsidRPr="00C61D3D">
              <w:rPr>
                <w:rFonts w:ascii="Times" w:eastAsia="Batang" w:hAnsi="Times" w:cs="Calibri"/>
                <w:sz w:val="20"/>
                <w:szCs w:val="24"/>
                <w:vertAlign w:val="subscript"/>
                <w:lang w:val="en-GB" w:eastAsia="ja-JP"/>
              </w:rPr>
              <w:t>TRP</w:t>
            </w:r>
            <w:r w:rsidRPr="00C61D3D">
              <w:rPr>
                <w:rFonts w:ascii="Times" w:eastAsia="Batang" w:hAnsi="Times" w:cs="Calibri"/>
                <w:sz w:val="20"/>
                <w:szCs w:val="24"/>
                <w:lang w:val="en-GB" w:eastAsia="ja-JP"/>
              </w:rPr>
              <w:t>, N</w:t>
            </w:r>
            <w:r w:rsidRPr="00C61D3D">
              <w:rPr>
                <w:rFonts w:ascii="Times" w:eastAsia="Batang" w:hAnsi="Times" w:cs="Calibri"/>
                <w:sz w:val="20"/>
                <w:szCs w:val="24"/>
                <w:vertAlign w:val="subscript"/>
                <w:lang w:val="en-GB" w:eastAsia="ja-JP"/>
              </w:rPr>
              <w:t>t</w:t>
            </w:r>
            <w:r w:rsidRPr="00C61D3D">
              <w:rPr>
                <w:rFonts w:ascii="Times" w:eastAsia="Batang" w:hAnsi="Times" w:cs="Calibri"/>
                <w:sz w:val="20"/>
                <w:szCs w:val="24"/>
                <w:lang w:val="en-GB" w:eastAsia="ja-JP"/>
              </w:rPr>
              <w:t>, and N</w:t>
            </w:r>
            <w:r w:rsidRPr="00C61D3D">
              <w:rPr>
                <w:rFonts w:ascii="Times" w:eastAsia="Batang" w:hAnsi="Times" w:cs="Calibri"/>
                <w:sz w:val="20"/>
                <w:szCs w:val="24"/>
                <w:vertAlign w:val="subscript"/>
                <w:lang w:val="en-GB" w:eastAsia="ja-JP"/>
              </w:rPr>
              <w:t>t</w:t>
            </w:r>
            <w:r w:rsidRPr="00C61D3D">
              <w:rPr>
                <w:rFonts w:ascii="Times" w:eastAsia="Batang" w:hAnsi="Times" w:cs="Calibri"/>
                <w:sz w:val="20"/>
                <w:szCs w:val="24"/>
                <w:lang w:val="en-GB" w:eastAsia="ja-JP"/>
              </w:rPr>
              <w:t>’.</w:t>
            </w:r>
          </w:p>
          <w:p w14:paraId="7944FF04" w14:textId="71E2A14B" w:rsidR="00C61D3D" w:rsidRPr="00C61D3D" w:rsidRDefault="00C61D3D" w:rsidP="00C61D3D">
            <w:pPr>
              <w:numPr>
                <w:ilvl w:val="0"/>
                <w:numId w:val="34"/>
              </w:numPr>
              <w:autoSpaceDE/>
              <w:autoSpaceDN/>
              <w:adjustRightInd/>
              <w:snapToGrid/>
              <w:spacing w:after="0" w:line="240" w:lineRule="auto"/>
              <w:jc w:val="left"/>
              <w:rPr>
                <w:rFonts w:ascii="Times" w:eastAsia="Batang" w:hAnsi="Times" w:cs="Calibri"/>
                <w:sz w:val="20"/>
                <w:szCs w:val="24"/>
                <w:lang w:eastAsia="ja-JP"/>
              </w:rPr>
            </w:pPr>
            <w:r w:rsidRPr="00C61D3D">
              <w:rPr>
                <w:rFonts w:ascii="Times" w:eastAsia="Batang" w:hAnsi="Times" w:cs="Calibri"/>
                <w:sz w:val="20"/>
                <w:szCs w:val="24"/>
                <w:lang w:eastAsia="ja-JP"/>
              </w:rPr>
              <w:t xml:space="preserve">Note: For </w:t>
            </w:r>
            <w:r w:rsidRPr="00C61D3D">
              <w:rPr>
                <w:rFonts w:ascii="Times" w:eastAsia="Batang" w:hAnsi="Times"/>
                <w:sz w:val="20"/>
                <w:szCs w:val="24"/>
                <w:lang w:val="en-GB" w:eastAsia="ja-JP"/>
              </w:rPr>
              <w:t>the direct AI/ML positioning,</w:t>
            </w:r>
            <w:r w:rsidRPr="00C61D3D">
              <w:rPr>
                <w:rFonts w:ascii="Times" w:eastAsia="Batang" w:hAnsi="Times" w:cs="Calibri"/>
                <w:sz w:val="20"/>
                <w:szCs w:val="24"/>
                <w:lang w:eastAsia="ja-JP"/>
              </w:rPr>
              <w:t xml:space="preserve"> model input size has impact to signaling overhead for model inference.</w:t>
            </w:r>
          </w:p>
        </w:tc>
      </w:tr>
    </w:tbl>
    <w:p w14:paraId="043403F8" w14:textId="0020FD6E" w:rsidR="0097454A" w:rsidRPr="002B5E08" w:rsidRDefault="00A3442A">
      <w:pPr>
        <w:spacing w:beforeLines="50" w:before="156"/>
        <w:rPr>
          <w:color w:val="000000"/>
          <w:lang w:eastAsia="zh-CN"/>
        </w:rPr>
      </w:pPr>
      <w:r>
        <w:rPr>
          <w:color w:val="000000"/>
          <w:lang w:eastAsia="zh-CN"/>
        </w:rPr>
        <w:t>For direct AI/ML based positioning, a</w:t>
      </w:r>
      <w:r w:rsidR="00896B1C" w:rsidRPr="002741F3">
        <w:rPr>
          <w:color w:val="000000"/>
          <w:lang w:eastAsia="zh-CN"/>
        </w:rPr>
        <w:t xml:space="preserve">ccording to companies’ contributions from the </w:t>
      </w:r>
      <w:r w:rsidR="005455C6">
        <w:rPr>
          <w:color w:val="000000"/>
          <w:lang w:eastAsia="zh-CN"/>
        </w:rPr>
        <w:t>previous</w:t>
      </w:r>
      <w:r w:rsidR="005455C6" w:rsidRPr="002741F3">
        <w:rPr>
          <w:color w:val="000000"/>
          <w:lang w:eastAsia="zh-CN"/>
        </w:rPr>
        <w:t xml:space="preserve"> </w:t>
      </w:r>
      <w:r w:rsidR="00896B1C" w:rsidRPr="002741F3">
        <w:rPr>
          <w:color w:val="000000"/>
          <w:lang w:eastAsia="zh-CN"/>
        </w:rPr>
        <w:t>meeting</w:t>
      </w:r>
      <w:r w:rsidR="005455C6">
        <w:rPr>
          <w:color w:val="000000"/>
          <w:lang w:eastAsia="zh-CN"/>
        </w:rPr>
        <w:t>s</w:t>
      </w:r>
      <w:r w:rsidR="00896B1C" w:rsidRPr="002741F3">
        <w:rPr>
          <w:color w:val="000000"/>
          <w:lang w:eastAsia="zh-CN"/>
        </w:rPr>
        <w:t xml:space="preserve">, </w:t>
      </w:r>
      <w:r w:rsidR="00896B1C">
        <w:rPr>
          <w:color w:val="000000"/>
          <w:lang w:eastAsia="zh-CN"/>
        </w:rPr>
        <w:t>both</w:t>
      </w:r>
      <w:r w:rsidR="00896B1C" w:rsidRPr="002741F3">
        <w:rPr>
          <w:color w:val="000000"/>
          <w:lang w:eastAsia="zh-CN"/>
        </w:rPr>
        <w:t xml:space="preserve"> CIR </w:t>
      </w:r>
      <w:r w:rsidR="00896B1C">
        <w:rPr>
          <w:color w:val="000000"/>
          <w:lang w:eastAsia="zh-CN"/>
        </w:rPr>
        <w:t>and PDP are</w:t>
      </w:r>
      <w:r w:rsidR="00896B1C" w:rsidRPr="002741F3">
        <w:rPr>
          <w:color w:val="000000"/>
          <w:lang w:eastAsia="zh-CN"/>
        </w:rPr>
        <w:t xml:space="preserve"> popular </w:t>
      </w:r>
      <w:r>
        <w:rPr>
          <w:color w:val="000000"/>
          <w:lang w:eastAsia="zh-CN"/>
        </w:rPr>
        <w:t xml:space="preserve">options for the </w:t>
      </w:r>
      <w:r w:rsidR="00896B1C" w:rsidRPr="002741F3">
        <w:rPr>
          <w:color w:val="000000"/>
          <w:lang w:eastAsia="zh-CN"/>
        </w:rPr>
        <w:t>AI/ML model input</w:t>
      </w:r>
      <w:r w:rsidR="00896B1C">
        <w:rPr>
          <w:color w:val="000000"/>
          <w:lang w:eastAsia="zh-CN"/>
        </w:rPr>
        <w:t>s</w:t>
      </w:r>
      <w:r w:rsidR="00896B1C" w:rsidRPr="002741F3">
        <w:rPr>
          <w:color w:val="000000"/>
          <w:lang w:eastAsia="zh-CN"/>
        </w:rPr>
        <w:t>.</w:t>
      </w:r>
      <w:r>
        <w:rPr>
          <w:color w:val="000000"/>
          <w:lang w:eastAsia="zh-CN"/>
        </w:rPr>
        <w:t xml:space="preserve"> </w:t>
      </w:r>
      <w:r w:rsidR="00207E6E">
        <w:rPr>
          <w:color w:val="000000"/>
          <w:lang w:eastAsia="zh-CN"/>
        </w:rPr>
        <w:t xml:space="preserve">Their detailed design has not been discussed </w:t>
      </w:r>
      <w:r w:rsidR="009A48DF">
        <w:rPr>
          <w:color w:val="000000"/>
          <w:lang w:eastAsia="zh-CN"/>
        </w:rPr>
        <w:t>yet</w:t>
      </w:r>
      <w:r w:rsidR="00207E6E">
        <w:rPr>
          <w:color w:val="000000"/>
          <w:lang w:eastAsia="zh-CN"/>
        </w:rPr>
        <w:t xml:space="preserve"> and in our </w:t>
      </w:r>
      <w:r>
        <w:rPr>
          <w:color w:val="000000"/>
          <w:lang w:eastAsia="zh-CN"/>
        </w:rPr>
        <w:t>evaluations</w:t>
      </w:r>
      <w:r w:rsidR="00EF2B56">
        <w:rPr>
          <w:color w:val="000000"/>
          <w:lang w:eastAsia="zh-CN"/>
        </w:rPr>
        <w:t>,</w:t>
      </w:r>
      <w:r>
        <w:rPr>
          <w:color w:val="000000"/>
          <w:lang w:eastAsia="zh-CN"/>
        </w:rPr>
        <w:t xml:space="preserve"> </w:t>
      </w:r>
      <w:r w:rsidR="00207E6E">
        <w:rPr>
          <w:color w:val="000000"/>
          <w:lang w:eastAsia="zh-CN"/>
        </w:rPr>
        <w:t>we have use</w:t>
      </w:r>
      <w:r w:rsidR="009A48DF">
        <w:rPr>
          <w:color w:val="000000"/>
          <w:lang w:eastAsia="zh-CN"/>
        </w:rPr>
        <w:t>d</w:t>
      </w:r>
      <w:r w:rsidR="00207E6E">
        <w:rPr>
          <w:color w:val="000000"/>
          <w:lang w:eastAsia="zh-CN"/>
        </w:rPr>
        <w:t xml:space="preserve"> </w:t>
      </w:r>
      <w:r>
        <w:rPr>
          <w:color w:val="000000"/>
          <w:lang w:eastAsia="zh-CN"/>
        </w:rPr>
        <w:t>CIRs/PDPs from all 18 TRPs</w:t>
      </w:r>
      <w:r w:rsidR="009A48DF">
        <w:rPr>
          <w:color w:val="000000"/>
          <w:lang w:eastAsia="zh-CN"/>
        </w:rPr>
        <w:t xml:space="preserve"> with</w:t>
      </w:r>
      <w:r w:rsidR="00207E6E">
        <w:rPr>
          <w:color w:val="000000"/>
          <w:lang w:eastAsia="zh-CN"/>
        </w:rPr>
        <w:t xml:space="preserve"> a length of 256 sampl</w:t>
      </w:r>
      <w:r w:rsidR="009A48DF">
        <w:rPr>
          <w:color w:val="000000"/>
          <w:lang w:eastAsia="zh-CN"/>
        </w:rPr>
        <w:t>es. For these parameters it was</w:t>
      </w:r>
      <w:r w:rsidR="00207E6E">
        <w:rPr>
          <w:color w:val="000000"/>
          <w:lang w:eastAsia="zh-CN"/>
        </w:rPr>
        <w:t xml:space="preserve"> found that </w:t>
      </w:r>
      <w:r w:rsidR="0097454A">
        <w:rPr>
          <w:color w:val="000000"/>
          <w:lang w:eastAsia="zh-CN"/>
        </w:rPr>
        <w:t>sub-meter positioning accuracy can be achieved</w:t>
      </w:r>
      <w:r>
        <w:rPr>
          <w:color w:val="000000"/>
          <w:lang w:eastAsia="zh-CN"/>
        </w:rPr>
        <w:t xml:space="preserve">. For model complexity and </w:t>
      </w:r>
      <w:r>
        <w:rPr>
          <w:color w:val="000000"/>
          <w:lang w:eastAsia="zh-CN"/>
        </w:rPr>
        <w:lastRenderedPageBreak/>
        <w:t>potential signaling overhead</w:t>
      </w:r>
      <w:r w:rsidR="0097454A">
        <w:rPr>
          <w:color w:val="000000"/>
          <w:lang w:eastAsia="zh-CN"/>
        </w:rPr>
        <w:t xml:space="preserve"> reasons</w:t>
      </w:r>
      <w:r>
        <w:rPr>
          <w:color w:val="000000"/>
          <w:lang w:eastAsia="zh-CN"/>
        </w:rPr>
        <w:t>, it is important to</w:t>
      </w:r>
      <w:r w:rsidR="0097454A">
        <w:rPr>
          <w:color w:val="000000"/>
          <w:lang w:eastAsia="zh-CN"/>
        </w:rPr>
        <w:t xml:space="preserve"> further</w:t>
      </w:r>
      <w:r>
        <w:rPr>
          <w:color w:val="000000"/>
          <w:lang w:eastAsia="zh-CN"/>
        </w:rPr>
        <w:t xml:space="preserve"> assess </w:t>
      </w:r>
      <w:r w:rsidR="00207E6E">
        <w:rPr>
          <w:color w:val="000000"/>
          <w:lang w:eastAsia="zh-CN"/>
        </w:rPr>
        <w:t xml:space="preserve">if and how much the initially assumed numbers can be reduced while still obtaining unique fingerprint characteristics that accurately can be mapped to locations. </w:t>
      </w:r>
      <w:r>
        <w:rPr>
          <w:color w:val="000000"/>
          <w:lang w:eastAsia="zh-CN"/>
        </w:rPr>
        <w:t>Note</w:t>
      </w:r>
      <w:r w:rsidR="00207E6E">
        <w:rPr>
          <w:color w:val="000000"/>
          <w:lang w:eastAsia="zh-CN"/>
        </w:rPr>
        <w:t>,</w:t>
      </w:r>
      <w:r>
        <w:rPr>
          <w:color w:val="000000"/>
          <w:lang w:eastAsia="zh-CN"/>
        </w:rPr>
        <w:t xml:space="preserve"> that this is very different from the legacy approaches</w:t>
      </w:r>
      <w:r w:rsidR="0097454A">
        <w:rPr>
          <w:color w:val="000000"/>
          <w:lang w:eastAsia="zh-CN"/>
        </w:rPr>
        <w:t xml:space="preserve"> where</w:t>
      </w:r>
      <w:r>
        <w:rPr>
          <w:color w:val="000000"/>
          <w:lang w:eastAsia="zh-CN"/>
        </w:rPr>
        <w:t xml:space="preserve"> always a sufficient number of available LOS paths should be generated</w:t>
      </w:r>
      <w:r w:rsidR="00207E6E">
        <w:rPr>
          <w:color w:val="000000"/>
          <w:lang w:eastAsia="zh-CN"/>
        </w:rPr>
        <w:t>.</w:t>
      </w:r>
    </w:p>
    <w:p w14:paraId="49049E1F" w14:textId="5A216A49" w:rsidR="00A131D0" w:rsidRPr="002741F3" w:rsidRDefault="00A131D0" w:rsidP="00A131D0">
      <w:pPr>
        <w:spacing w:beforeLines="100" w:before="312"/>
        <w:ind w:left="284" w:hanging="284"/>
        <w:rPr>
          <w:b/>
          <w:color w:val="0070C0"/>
        </w:rPr>
      </w:pPr>
      <w:r w:rsidRPr="002741F3">
        <w:rPr>
          <w:b/>
          <w:color w:val="0070C0"/>
        </w:rPr>
        <w:t xml:space="preserve">Dimension 1: </w:t>
      </w:r>
      <w:r w:rsidRPr="008E4029">
        <w:rPr>
          <w:b/>
          <w:color w:val="0070C0"/>
        </w:rPr>
        <w:t xml:space="preserve">Different </w:t>
      </w:r>
      <w:r w:rsidR="009A1E01">
        <w:rPr>
          <w:b/>
          <w:color w:val="0070C0"/>
        </w:rPr>
        <w:t xml:space="preserve">numbers of </w:t>
      </w:r>
      <w:r w:rsidR="00207E6E">
        <w:rPr>
          <w:b/>
          <w:color w:val="0070C0"/>
        </w:rPr>
        <w:t>CIRs</w:t>
      </w:r>
      <w:r w:rsidR="00BE0655">
        <w:rPr>
          <w:b/>
          <w:color w:val="0070C0"/>
        </w:rPr>
        <w:t xml:space="preserve"> used as model input</w:t>
      </w:r>
      <w:r w:rsidRPr="002741F3">
        <w:rPr>
          <w:b/>
          <w:color w:val="0070C0"/>
        </w:rPr>
        <w:t>.</w:t>
      </w:r>
    </w:p>
    <w:p w14:paraId="5132D6DD" w14:textId="646423B4" w:rsidR="00A131D0" w:rsidRPr="002741F3" w:rsidRDefault="00207E6E" w:rsidP="00A131D0">
      <w:pPr>
        <w:spacing w:after="0"/>
      </w:pPr>
      <w:r>
        <w:rPr>
          <w:lang w:eastAsia="zh-CN"/>
        </w:rPr>
        <w:t>The AI/ML model is assumed to be located at the LMF and TRPs</w:t>
      </w:r>
      <w:r w:rsidR="009A48DF">
        <w:rPr>
          <w:lang w:eastAsia="zh-CN"/>
        </w:rPr>
        <w:t xml:space="preserve"> </w:t>
      </w:r>
      <w:r>
        <w:rPr>
          <w:lang w:eastAsia="zh-CN"/>
        </w:rPr>
        <w:t xml:space="preserve">are providing CIRs as input to the model (one CIR per TRP). The positioning accuracy is evaluated for different </w:t>
      </w:r>
      <w:r w:rsidR="00804E89" w:rsidRPr="00804E89">
        <w:rPr>
          <w:lang w:eastAsia="zh-CN"/>
        </w:rPr>
        <w:t>numb</w:t>
      </w:r>
      <w:r w:rsidR="00804E89">
        <w:rPr>
          <w:lang w:eastAsia="zh-CN"/>
        </w:rPr>
        <w:t>ers of TRPs</w:t>
      </w:r>
      <w:r w:rsidR="009A48DF">
        <w:rPr>
          <w:lang w:eastAsia="zh-CN"/>
        </w:rPr>
        <w:t>:</w:t>
      </w:r>
      <w:r w:rsidR="00A131D0">
        <w:rPr>
          <w:lang w:eastAsia="zh-CN"/>
        </w:rPr>
        <w:t xml:space="preserve"> </w:t>
      </w:r>
    </w:p>
    <w:p w14:paraId="3E1ECA29" w14:textId="12C9B2BB" w:rsidR="00B50B21" w:rsidRDefault="00B50B21" w:rsidP="00B50B21">
      <w:pPr>
        <w:pStyle w:val="af5"/>
        <w:keepNext/>
        <w:spacing w:before="312"/>
        <w:jc w:val="center"/>
      </w:pPr>
      <w:bookmarkStart w:id="15" w:name="_Ref127199823"/>
      <w:r>
        <w:t xml:space="preserve">Table </w:t>
      </w:r>
      <w:r>
        <w:rPr>
          <w:noProof/>
        </w:rPr>
        <w:fldChar w:fldCharType="begin"/>
      </w:r>
      <w:r>
        <w:rPr>
          <w:noProof/>
        </w:rPr>
        <w:instrText xml:space="preserve"> SEQ Table \* ARABIC </w:instrText>
      </w:r>
      <w:r>
        <w:rPr>
          <w:noProof/>
        </w:rPr>
        <w:fldChar w:fldCharType="separate"/>
      </w:r>
      <w:r w:rsidR="007308F3">
        <w:rPr>
          <w:noProof/>
        </w:rPr>
        <w:t>3</w:t>
      </w:r>
      <w:r>
        <w:rPr>
          <w:noProof/>
        </w:rPr>
        <w:fldChar w:fldCharType="end"/>
      </w:r>
      <w:bookmarkEnd w:id="15"/>
      <w:r w:rsidRPr="005649E1">
        <w:t xml:space="preserve">. Evaluation results for AI/ML model deployed on network-side, </w:t>
      </w:r>
      <w:r w:rsidRPr="005E47B2">
        <w:t>ResNet</w:t>
      </w:r>
      <w:r w:rsidR="00080376">
        <w:t>, CIR,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B50B21" w14:paraId="1A9BD0B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3E6BD3" w14:textId="344FEF74" w:rsidR="00B50B21" w:rsidRPr="00BD0E18" w:rsidRDefault="00B50B21"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BBB4AD3" w14:textId="77777777" w:rsidR="00B50B21" w:rsidRPr="00BD0E18" w:rsidRDefault="00B50B21"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B32844D" w14:textId="77777777" w:rsidR="00B50B21" w:rsidRPr="00BD0E18" w:rsidRDefault="00B50B21"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C0A5D5B" w14:textId="77777777" w:rsidR="00B50B21" w:rsidRPr="005E47B2" w:rsidRDefault="00B50B21"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4EA9" w14:textId="77777777" w:rsidR="00B50B21" w:rsidRPr="00BD0E18" w:rsidRDefault="00B50B21"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152AB19" w14:textId="77777777" w:rsidR="00B50B21" w:rsidRPr="00BD0E18" w:rsidRDefault="00B50B21"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B7AA1BE" w14:textId="77777777" w:rsidR="00B50B21" w:rsidRPr="00BD0E18" w:rsidRDefault="00B50B21" w:rsidP="00645DEE">
            <w:pPr>
              <w:spacing w:after="0"/>
              <w:rPr>
                <w:b/>
                <w:sz w:val="18"/>
                <w:szCs w:val="18"/>
              </w:rPr>
            </w:pPr>
            <w:r w:rsidRPr="00BD0E18">
              <w:rPr>
                <w:b/>
                <w:sz w:val="18"/>
                <w:szCs w:val="18"/>
              </w:rPr>
              <w:t>Horizontal pos. accuracy at CDF=90% (m)</w:t>
            </w:r>
          </w:p>
        </w:tc>
      </w:tr>
      <w:tr w:rsidR="00B50B21" w14:paraId="0DA5CE10"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6A1C188" w14:textId="77777777" w:rsidR="00B50B21" w:rsidRPr="00BD0E18" w:rsidRDefault="00B50B21"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68A7730" w14:textId="77777777" w:rsidR="00B50B21" w:rsidRPr="00BD0E18" w:rsidRDefault="00B50B21"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90B6525" w14:textId="77777777" w:rsidR="00B50B21" w:rsidRPr="00BD0E18" w:rsidRDefault="00B50B21"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5342E2E" w14:textId="77777777" w:rsidR="00B50B21" w:rsidRPr="005E47B2" w:rsidRDefault="00B50B21"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6DDC9092" w14:textId="77777777" w:rsidR="00B50B21" w:rsidRPr="005E47B2" w:rsidRDefault="00B50B21"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1A3269A" w14:textId="77777777" w:rsidR="00B50B21" w:rsidRPr="00BD0E18" w:rsidRDefault="00B50B21"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B0CBBA3" w14:textId="77777777" w:rsidR="00B50B21" w:rsidRPr="00BD0E18" w:rsidRDefault="00B50B21"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2871FF4" w14:textId="77777777" w:rsidR="00B50B21" w:rsidRPr="00BD0E18" w:rsidRDefault="00B50B21"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4E18EE9" w14:textId="77777777" w:rsidR="00B50B21" w:rsidRPr="00BD0E18" w:rsidRDefault="00B50B21"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4C344E1F" w14:textId="77777777" w:rsidR="00B50B21" w:rsidRPr="00BD0E18" w:rsidRDefault="00B50B21" w:rsidP="00645DEE">
            <w:pPr>
              <w:spacing w:after="0"/>
              <w:rPr>
                <w:sz w:val="18"/>
                <w:szCs w:val="18"/>
              </w:rPr>
            </w:pPr>
            <w:r w:rsidRPr="00BD0E18">
              <w:rPr>
                <w:sz w:val="18"/>
                <w:szCs w:val="18"/>
              </w:rPr>
              <w:t>AI/ML</w:t>
            </w:r>
          </w:p>
        </w:tc>
      </w:tr>
      <w:tr w:rsidR="005C13FB" w14:paraId="537780DF"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DEE446" w14:textId="77777777" w:rsidR="005C13FB" w:rsidRPr="00BD0E18" w:rsidRDefault="005C13FB" w:rsidP="005C13FB">
            <w:pPr>
              <w:spacing w:after="0"/>
              <w:jc w:val="center"/>
              <w:rPr>
                <w:sz w:val="18"/>
                <w:szCs w:val="18"/>
              </w:rPr>
            </w:pPr>
            <w:r w:rsidRPr="00BD0E18">
              <w:rPr>
                <w:sz w:val="18"/>
                <w:szCs w:val="18"/>
              </w:rPr>
              <w:t>CIR</w:t>
            </w:r>
          </w:p>
          <w:p w14:paraId="7DE82E90" w14:textId="77777777" w:rsidR="005C13FB" w:rsidRPr="00BD0E18" w:rsidRDefault="005C13FB" w:rsidP="005C13FB">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F4F420C" w14:textId="77777777" w:rsidR="005C13FB" w:rsidRPr="005E47B2"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EA5AA64" w14:textId="77777777" w:rsidR="005C13FB" w:rsidRPr="005E47B2"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86849D" w14:textId="77777777" w:rsidR="005C13FB" w:rsidRPr="005E47B2"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9A3D0C" w14:textId="77777777" w:rsidR="005C13FB" w:rsidRPr="005E47B2"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4D02C" w14:textId="77777777" w:rsidR="005C13FB" w:rsidRPr="005E47B2"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530785" w14:textId="77777777" w:rsidR="005C13FB" w:rsidRPr="005E47B2" w:rsidRDefault="005C13FB" w:rsidP="005C13FB">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54437E" w14:textId="33F0E043" w:rsidR="005C13FB" w:rsidRPr="005E47B2" w:rsidRDefault="00425702" w:rsidP="005C13FB">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0DAE323C" w14:textId="1D4B58D9" w:rsidR="005C13FB" w:rsidRPr="005E47B2" w:rsidRDefault="005C13FB" w:rsidP="005C13FB">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EC9EC34" w14:textId="60450F90" w:rsidR="005C13FB" w:rsidRPr="005E47B2" w:rsidRDefault="003E5D14" w:rsidP="005C13FB">
            <w:pPr>
              <w:spacing w:after="0"/>
              <w:jc w:val="center"/>
              <w:rPr>
                <w:sz w:val="18"/>
                <w:szCs w:val="18"/>
              </w:rPr>
            </w:pPr>
            <w:r>
              <w:rPr>
                <w:color w:val="000000"/>
                <w:sz w:val="18"/>
                <w:szCs w:val="18"/>
              </w:rPr>
              <w:t>0.62</w:t>
            </w:r>
          </w:p>
        </w:tc>
      </w:tr>
      <w:tr w:rsidR="005C13FB" w14:paraId="6FF28A73"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2291B" w14:textId="77777777" w:rsidR="005C13FB" w:rsidRPr="00BD0E18" w:rsidRDefault="005C13FB" w:rsidP="005C13FB">
            <w:pPr>
              <w:spacing w:after="0"/>
              <w:jc w:val="center"/>
              <w:rPr>
                <w:sz w:val="18"/>
                <w:szCs w:val="18"/>
              </w:rPr>
            </w:pPr>
            <w:r w:rsidRPr="00BD0E18">
              <w:rPr>
                <w:sz w:val="18"/>
                <w:szCs w:val="18"/>
              </w:rPr>
              <w:t>CIR</w:t>
            </w:r>
          </w:p>
          <w:p w14:paraId="16E73209" w14:textId="00F4720E" w:rsidR="005C13FB" w:rsidRPr="00BD0E18" w:rsidRDefault="005C13FB" w:rsidP="005C13FB">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3E772F8D" w14:textId="2E5B0299"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681B78" w14:textId="747F6313"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DF2D656" w14:textId="5608C949"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81571F2" w14:textId="2A1ED940"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9C0F614" w14:textId="7C813D05"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AAD3AB4" w14:textId="050EE1AE"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2B1D246" w14:textId="153D2584" w:rsidR="005C13FB" w:rsidRPr="00BD0E18" w:rsidRDefault="005C13FB" w:rsidP="005C13FB">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ADC9AD4" w14:textId="36117787" w:rsidR="005C13FB" w:rsidRPr="00BD0E18" w:rsidRDefault="005C13FB" w:rsidP="005C13F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1C2C70DD" w14:textId="0071A624" w:rsidR="005C13FB" w:rsidRPr="00BD0E18" w:rsidRDefault="005C13FB" w:rsidP="005C13FB">
            <w:pPr>
              <w:spacing w:after="0"/>
              <w:jc w:val="center"/>
              <w:rPr>
                <w:sz w:val="18"/>
                <w:szCs w:val="18"/>
                <w:lang w:eastAsia="zh-CN"/>
              </w:rPr>
            </w:pPr>
            <w:r>
              <w:rPr>
                <w:color w:val="000000"/>
                <w:sz w:val="18"/>
                <w:szCs w:val="18"/>
              </w:rPr>
              <w:t>0.97</w:t>
            </w:r>
          </w:p>
        </w:tc>
      </w:tr>
      <w:tr w:rsidR="005C13FB" w14:paraId="2874DDA1"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6443D61" w14:textId="77777777" w:rsidR="005C13FB" w:rsidRPr="00BD0E18" w:rsidRDefault="005C13FB" w:rsidP="005C13FB">
            <w:pPr>
              <w:spacing w:after="0"/>
              <w:jc w:val="center"/>
              <w:rPr>
                <w:sz w:val="18"/>
                <w:szCs w:val="18"/>
              </w:rPr>
            </w:pPr>
            <w:r w:rsidRPr="00BD0E18">
              <w:rPr>
                <w:sz w:val="18"/>
                <w:szCs w:val="18"/>
              </w:rPr>
              <w:t>CIR</w:t>
            </w:r>
          </w:p>
          <w:p w14:paraId="4CC04F5D" w14:textId="684C5F33" w:rsidR="005C13FB" w:rsidRPr="00BD0E18" w:rsidRDefault="005C13FB" w:rsidP="005C13FB">
            <w:pPr>
              <w:spacing w:after="0"/>
              <w:jc w:val="center"/>
              <w:rPr>
                <w:sz w:val="18"/>
                <w:szCs w:val="18"/>
              </w:rPr>
            </w:pPr>
            <w:r>
              <w:rPr>
                <w:sz w:val="18"/>
                <w:szCs w:val="18"/>
              </w:rPr>
              <w:t>2</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8B17B5B" w14:textId="1565A086"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D5F9FF" w14:textId="76CC0214"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47E5B" w14:textId="0B78AB76"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2AD05748" w14:textId="2F567A73"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5B12021" w14:textId="23A46A8A"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2A4397" w14:textId="75980506"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B6FDB23" w14:textId="39CC35BF" w:rsidR="005C13FB" w:rsidRPr="00BD0E18" w:rsidRDefault="005C13FB" w:rsidP="005C13FB">
            <w:pPr>
              <w:spacing w:after="0"/>
              <w:jc w:val="center"/>
              <w:rPr>
                <w:sz w:val="18"/>
                <w:szCs w:val="18"/>
                <w:lang w:eastAsia="zh-CN"/>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4D369B0A" w14:textId="4CA951D9" w:rsidR="005C13FB" w:rsidRPr="00BD0E18" w:rsidRDefault="005C13FB" w:rsidP="005C13FB">
            <w:pPr>
              <w:spacing w:after="0"/>
              <w:jc w:val="center"/>
              <w:rPr>
                <w:sz w:val="18"/>
                <w:szCs w:val="18"/>
                <w:lang w:eastAsia="zh-CN"/>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42E6B9DB" w14:textId="5A4A3503" w:rsidR="005C13FB" w:rsidRPr="00BD0E18" w:rsidRDefault="005C13FB" w:rsidP="005C13FB">
            <w:pPr>
              <w:spacing w:after="0"/>
              <w:jc w:val="center"/>
              <w:rPr>
                <w:sz w:val="18"/>
                <w:szCs w:val="18"/>
                <w:lang w:eastAsia="zh-CN"/>
              </w:rPr>
            </w:pPr>
            <w:r>
              <w:rPr>
                <w:color w:val="000000"/>
                <w:sz w:val="18"/>
                <w:szCs w:val="18"/>
              </w:rPr>
              <w:t>2.4</w:t>
            </w:r>
          </w:p>
        </w:tc>
      </w:tr>
      <w:tr w:rsidR="005C13FB" w14:paraId="1A4A34A7"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04FD3392" w14:textId="77777777" w:rsidR="005C13FB" w:rsidRPr="00BD0E18" w:rsidRDefault="005C13FB" w:rsidP="005C13FB">
            <w:pPr>
              <w:spacing w:after="0"/>
              <w:jc w:val="center"/>
              <w:rPr>
                <w:sz w:val="18"/>
                <w:szCs w:val="18"/>
              </w:rPr>
            </w:pPr>
            <w:r w:rsidRPr="00BD0E18">
              <w:rPr>
                <w:sz w:val="18"/>
                <w:szCs w:val="18"/>
              </w:rPr>
              <w:t>CIR</w:t>
            </w:r>
          </w:p>
          <w:p w14:paraId="52734722" w14:textId="54ED0D5B" w:rsidR="005C13FB" w:rsidRPr="00BD0E18" w:rsidRDefault="005C13FB" w:rsidP="005C13FB">
            <w:pPr>
              <w:spacing w:after="0"/>
              <w:jc w:val="center"/>
              <w:rPr>
                <w:sz w:val="18"/>
                <w:szCs w:val="18"/>
              </w:rPr>
            </w:pPr>
            <w:r w:rsidRPr="00BD0E18">
              <w:rPr>
                <w:sz w:val="18"/>
                <w:szCs w:val="18"/>
              </w:rPr>
              <w:t>1*4*256</w:t>
            </w:r>
          </w:p>
        </w:tc>
        <w:tc>
          <w:tcPr>
            <w:tcW w:w="841" w:type="dxa"/>
            <w:tcBorders>
              <w:top w:val="single" w:sz="4" w:space="0" w:color="auto"/>
              <w:left w:val="single" w:sz="4" w:space="0" w:color="auto"/>
              <w:right w:val="single" w:sz="4" w:space="0" w:color="auto"/>
            </w:tcBorders>
            <w:vAlign w:val="center"/>
          </w:tcPr>
          <w:p w14:paraId="2B7CD53F" w14:textId="01780D78"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F0D88F5" w14:textId="75A9788D"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4C0C3F" w14:textId="0182BB43"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17EC6CD" w14:textId="0F56B237"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779D47F6" w14:textId="0BFF964A"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67DEAFFD" w14:textId="67355D99"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5125972" w14:textId="244F4B7E" w:rsidR="005C13FB" w:rsidRPr="00BD0E18" w:rsidRDefault="005C13FB" w:rsidP="005C13FB">
            <w:pPr>
              <w:spacing w:after="0"/>
              <w:jc w:val="center"/>
              <w:rPr>
                <w:sz w:val="18"/>
                <w:szCs w:val="18"/>
                <w:lang w:eastAsia="zh-CN"/>
              </w:rPr>
            </w:pPr>
            <w:r>
              <w:rPr>
                <w:color w:val="000000"/>
                <w:sz w:val="18"/>
                <w:szCs w:val="18"/>
              </w:rPr>
              <w:t>7.11K</w:t>
            </w:r>
          </w:p>
        </w:tc>
        <w:tc>
          <w:tcPr>
            <w:tcW w:w="1300" w:type="dxa"/>
            <w:tcBorders>
              <w:top w:val="single" w:sz="4" w:space="0" w:color="auto"/>
              <w:left w:val="single" w:sz="4" w:space="0" w:color="auto"/>
              <w:right w:val="single" w:sz="4" w:space="0" w:color="auto"/>
            </w:tcBorders>
            <w:vAlign w:val="center"/>
          </w:tcPr>
          <w:p w14:paraId="0BFE50C5" w14:textId="2998D28B" w:rsidR="005C13FB" w:rsidRPr="00BD0E18" w:rsidRDefault="005C13FB" w:rsidP="005C13FB">
            <w:pPr>
              <w:spacing w:after="0"/>
              <w:jc w:val="center"/>
              <w:rPr>
                <w:sz w:val="18"/>
                <w:szCs w:val="18"/>
                <w:lang w:eastAsia="zh-CN"/>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366D4DB0" w14:textId="1ADE4A38" w:rsidR="005C13FB" w:rsidRPr="00BD0E18" w:rsidRDefault="005C13FB" w:rsidP="005C13FB">
            <w:pPr>
              <w:spacing w:after="0"/>
              <w:jc w:val="center"/>
              <w:rPr>
                <w:sz w:val="18"/>
                <w:szCs w:val="18"/>
                <w:lang w:eastAsia="zh-CN"/>
              </w:rPr>
            </w:pPr>
            <w:r>
              <w:rPr>
                <w:color w:val="000000"/>
                <w:sz w:val="18"/>
                <w:szCs w:val="18"/>
              </w:rPr>
              <w:t>5.16</w:t>
            </w:r>
          </w:p>
        </w:tc>
      </w:tr>
    </w:tbl>
    <w:p w14:paraId="1D309E0E" w14:textId="58CB6E99" w:rsidR="007B16CB" w:rsidRDefault="007B16CB" w:rsidP="00E02FF7">
      <w:pPr>
        <w:spacing w:before="120"/>
        <w:rPr>
          <w:lang w:eastAsia="zh-CN"/>
        </w:rPr>
      </w:pPr>
      <w:r w:rsidRPr="002741F3">
        <w:rPr>
          <w:lang w:eastAsia="zh-CN"/>
        </w:rPr>
        <w:t xml:space="preserve">From the </w:t>
      </w:r>
      <w:r w:rsidRPr="002741F3">
        <w:t>results</w:t>
      </w:r>
      <w:r w:rsidRPr="002741F3">
        <w:rPr>
          <w:lang w:eastAsia="zh-CN"/>
        </w:rPr>
        <w:t xml:space="preserve"> shown in the </w:t>
      </w:r>
      <w:r w:rsidR="00ED4831">
        <w:rPr>
          <w:lang w:eastAsia="zh-CN"/>
        </w:rPr>
        <w:fldChar w:fldCharType="begin"/>
      </w:r>
      <w:r w:rsidR="00ED4831">
        <w:rPr>
          <w:lang w:eastAsia="zh-CN"/>
        </w:rPr>
        <w:instrText xml:space="preserve"> REF _Ref127199823 \h </w:instrText>
      </w:r>
      <w:r w:rsidR="004470F0">
        <w:rPr>
          <w:lang w:eastAsia="zh-CN"/>
        </w:rPr>
        <w:instrText xml:space="preserve"> \* MERGEFORMAT </w:instrText>
      </w:r>
      <w:r w:rsidR="00ED4831">
        <w:rPr>
          <w:lang w:eastAsia="zh-CN"/>
        </w:rPr>
      </w:r>
      <w:r w:rsidR="00ED4831">
        <w:rPr>
          <w:lang w:eastAsia="zh-CN"/>
        </w:rPr>
        <w:fldChar w:fldCharType="separate"/>
      </w:r>
      <w:r w:rsidR="007308F3">
        <w:rPr>
          <w:lang w:eastAsia="zh-CN"/>
        </w:rPr>
        <w:t>Table 3</w:t>
      </w:r>
      <w:r w:rsidR="00ED4831">
        <w:rPr>
          <w:lang w:eastAsia="zh-CN"/>
        </w:rPr>
        <w:fldChar w:fldCharType="end"/>
      </w:r>
      <w:r w:rsidR="00ED4831">
        <w:rPr>
          <w:lang w:eastAsia="zh-CN"/>
        </w:rPr>
        <w:t xml:space="preserve"> </w:t>
      </w:r>
      <w:r w:rsidRPr="002741F3">
        <w:rPr>
          <w:lang w:eastAsia="zh-CN"/>
        </w:rPr>
        <w:t>above, we can make the following observation:</w:t>
      </w:r>
    </w:p>
    <w:p w14:paraId="23F71426" w14:textId="2304C4EA" w:rsidR="00825178" w:rsidRDefault="006969D9" w:rsidP="00E02FF7">
      <w:pPr>
        <w:numPr>
          <w:ilvl w:val="0"/>
          <w:numId w:val="6"/>
        </w:numPr>
        <w:spacing w:before="120"/>
        <w:rPr>
          <w:b/>
          <w:i/>
          <w:iCs/>
          <w:lang w:eastAsia="zh-CN"/>
        </w:rPr>
      </w:pPr>
      <w:r>
        <w:rPr>
          <w:b/>
          <w:i/>
          <w:iCs/>
          <w:lang w:eastAsia="zh-CN"/>
        </w:rPr>
        <w:t xml:space="preserve">: </w:t>
      </w:r>
      <w:r w:rsidR="005D5F2C">
        <w:rPr>
          <w:b/>
          <w:i/>
          <w:iCs/>
          <w:lang w:eastAsia="zh-CN"/>
        </w:rPr>
        <w:t xml:space="preserve">For direct </w:t>
      </w:r>
      <w:r w:rsidR="002B5E08" w:rsidRPr="00C57172">
        <w:rPr>
          <w:b/>
          <w:i/>
        </w:rPr>
        <w:t xml:space="preserve">AI/ML </w:t>
      </w:r>
      <w:r w:rsidR="005D5F2C">
        <w:rPr>
          <w:b/>
          <w:i/>
          <w:iCs/>
          <w:lang w:eastAsia="zh-CN"/>
        </w:rPr>
        <w:t>positioning, w</w:t>
      </w:r>
      <w:r w:rsidR="004B46BE" w:rsidRPr="006969D9">
        <w:rPr>
          <w:b/>
          <w:i/>
          <w:iCs/>
          <w:lang w:eastAsia="zh-CN"/>
        </w:rPr>
        <w:t xml:space="preserve">hen the </w:t>
      </w:r>
      <w:r w:rsidR="005D5F2C">
        <w:rPr>
          <w:b/>
          <w:i/>
          <w:iCs/>
          <w:lang w:eastAsia="zh-CN"/>
        </w:rPr>
        <w:t xml:space="preserve">AI/ML </w:t>
      </w:r>
      <w:r w:rsidR="004B46BE" w:rsidRPr="006969D9">
        <w:rPr>
          <w:b/>
          <w:i/>
          <w:iCs/>
          <w:lang w:eastAsia="zh-CN"/>
        </w:rPr>
        <w:t xml:space="preserve">model input </w:t>
      </w:r>
      <w:r w:rsidR="005D5F2C">
        <w:rPr>
          <w:b/>
          <w:i/>
          <w:iCs/>
          <w:lang w:eastAsia="zh-CN"/>
        </w:rPr>
        <w:t xml:space="preserve">is </w:t>
      </w:r>
      <w:r w:rsidR="00B86BD6">
        <w:rPr>
          <w:b/>
          <w:i/>
          <w:iCs/>
          <w:lang w:eastAsia="zh-CN"/>
        </w:rPr>
        <w:t>CIR</w:t>
      </w:r>
      <w:r w:rsidR="005D5F2C">
        <w:rPr>
          <w:b/>
          <w:i/>
          <w:iCs/>
          <w:lang w:eastAsia="zh-CN"/>
        </w:rPr>
        <w:t xml:space="preserve"> (one CIR per TRP)</w:t>
      </w:r>
      <w:r w:rsidR="00293E79">
        <w:rPr>
          <w:b/>
          <w:i/>
          <w:iCs/>
          <w:lang w:eastAsia="zh-CN"/>
        </w:rPr>
        <w:t xml:space="preserve"> and different numbers of TRPs are evaluated,</w:t>
      </w:r>
    </w:p>
    <w:p w14:paraId="2EDD191D" w14:textId="413AAEB2" w:rsidR="004B46BE" w:rsidRDefault="00825178" w:rsidP="0068072C">
      <w:pPr>
        <w:pStyle w:val="af4"/>
        <w:numPr>
          <w:ilvl w:val="0"/>
          <w:numId w:val="18"/>
        </w:numPr>
        <w:ind w:left="896" w:firstLineChars="0" w:hanging="357"/>
        <w:rPr>
          <w:b/>
          <w:i/>
          <w:iCs/>
          <w:lang w:eastAsia="zh-CN"/>
        </w:rPr>
      </w:pPr>
      <w:r>
        <w:rPr>
          <w:b/>
          <w:i/>
          <w:iCs/>
          <w:lang w:eastAsia="zh-CN"/>
        </w:rPr>
        <w:t>T</w:t>
      </w:r>
      <w:r w:rsidR="004B46BE" w:rsidRPr="00825178">
        <w:rPr>
          <w:b/>
          <w:i/>
          <w:iCs/>
          <w:lang w:eastAsia="zh-CN"/>
        </w:rPr>
        <w:t>he p</w:t>
      </w:r>
      <w:r w:rsidR="005D5F2C" w:rsidRPr="00825178">
        <w:rPr>
          <w:b/>
          <w:i/>
          <w:iCs/>
          <w:lang w:eastAsia="zh-CN"/>
        </w:rPr>
        <w:t>ositioning accuracy</w:t>
      </w:r>
      <w:r w:rsidR="004B46BE" w:rsidRPr="00825178">
        <w:rPr>
          <w:b/>
          <w:i/>
          <w:iCs/>
          <w:lang w:eastAsia="zh-CN"/>
        </w:rPr>
        <w:t xml:space="preserve"> </w:t>
      </w:r>
      <w:r w:rsidRPr="00825178">
        <w:rPr>
          <w:b/>
          <w:i/>
          <w:iCs/>
          <w:lang w:eastAsia="zh-CN"/>
        </w:rPr>
        <w:t>de</w:t>
      </w:r>
      <w:r w:rsidR="005D5F2C" w:rsidRPr="00825178">
        <w:rPr>
          <w:b/>
          <w:i/>
          <w:iCs/>
          <w:lang w:eastAsia="zh-CN"/>
        </w:rPr>
        <w:t>creases</w:t>
      </w:r>
      <w:r w:rsidR="004B46BE" w:rsidRPr="00825178">
        <w:rPr>
          <w:b/>
          <w:i/>
          <w:iCs/>
          <w:lang w:eastAsia="zh-CN"/>
        </w:rPr>
        <w:t xml:space="preserve"> </w:t>
      </w:r>
      <w:r w:rsidRPr="00825178">
        <w:rPr>
          <w:b/>
          <w:i/>
          <w:iCs/>
          <w:lang w:eastAsia="zh-CN"/>
        </w:rPr>
        <w:t xml:space="preserve">slightly </w:t>
      </w:r>
      <w:r w:rsidR="00EF2B56">
        <w:rPr>
          <w:b/>
          <w:i/>
          <w:iCs/>
          <w:lang w:eastAsia="zh-CN"/>
        </w:rPr>
        <w:t>when the</w:t>
      </w:r>
      <w:r w:rsidR="005D5F2C" w:rsidRPr="00825178">
        <w:rPr>
          <w:b/>
          <w:i/>
          <w:iCs/>
          <w:lang w:eastAsia="zh-CN"/>
        </w:rPr>
        <w:t xml:space="preserve"> </w:t>
      </w:r>
      <w:r w:rsidR="004B46BE" w:rsidRPr="00825178">
        <w:rPr>
          <w:b/>
          <w:i/>
          <w:iCs/>
          <w:lang w:eastAsia="zh-CN"/>
        </w:rPr>
        <w:t xml:space="preserve">number </w:t>
      </w:r>
      <w:r w:rsidRPr="00825178">
        <w:rPr>
          <w:b/>
          <w:i/>
          <w:iCs/>
          <w:lang w:eastAsia="zh-CN"/>
        </w:rPr>
        <w:t>of TRPs</w:t>
      </w:r>
      <w:r w:rsidR="00EF2B56">
        <w:rPr>
          <w:b/>
          <w:i/>
          <w:iCs/>
          <w:lang w:eastAsia="zh-CN"/>
        </w:rPr>
        <w:t xml:space="preserve"> is reduced </w:t>
      </w:r>
      <w:r w:rsidR="0063470D">
        <w:rPr>
          <w:b/>
          <w:i/>
          <w:iCs/>
          <w:lang w:eastAsia="zh-CN"/>
        </w:rPr>
        <w:t xml:space="preserve">from 18 </w:t>
      </w:r>
      <w:r w:rsidR="00EF2B56">
        <w:rPr>
          <w:b/>
          <w:i/>
          <w:iCs/>
          <w:lang w:eastAsia="zh-CN"/>
        </w:rPr>
        <w:t>to 4</w:t>
      </w:r>
      <w:r w:rsidRPr="00825178">
        <w:rPr>
          <w:b/>
          <w:i/>
          <w:iCs/>
          <w:lang w:eastAsia="zh-CN"/>
        </w:rPr>
        <w:t>.</w:t>
      </w:r>
      <w:r w:rsidR="005D5F2C" w:rsidRPr="00825178">
        <w:rPr>
          <w:b/>
          <w:i/>
          <w:iCs/>
          <w:lang w:eastAsia="zh-CN"/>
        </w:rPr>
        <w:t xml:space="preserve"> </w:t>
      </w:r>
      <w:r w:rsidRPr="00825178">
        <w:rPr>
          <w:b/>
          <w:i/>
          <w:iCs/>
          <w:lang w:eastAsia="zh-CN"/>
        </w:rPr>
        <w:t xml:space="preserve">But </w:t>
      </w:r>
      <w:r w:rsidR="0063470D">
        <w:rPr>
          <w:b/>
          <w:i/>
          <w:iCs/>
          <w:lang w:eastAsia="zh-CN"/>
        </w:rPr>
        <w:t>to</w:t>
      </w:r>
      <w:r w:rsidRPr="00825178">
        <w:rPr>
          <w:b/>
          <w:i/>
          <w:iCs/>
          <w:lang w:eastAsia="zh-CN"/>
        </w:rPr>
        <w:t xml:space="preserve"> maintain sub-meter level </w:t>
      </w:r>
      <w:r w:rsidR="004B46BE" w:rsidRPr="00825178">
        <w:rPr>
          <w:b/>
          <w:i/>
          <w:iCs/>
          <w:lang w:eastAsia="zh-CN"/>
        </w:rPr>
        <w:t>accuracy</w:t>
      </w:r>
      <w:r w:rsidR="0063470D">
        <w:rPr>
          <w:b/>
          <w:i/>
          <w:iCs/>
          <w:lang w:eastAsia="zh-CN"/>
        </w:rPr>
        <w:t>, the number of TRPs should be at least 4</w:t>
      </w:r>
      <w:r w:rsidR="004B46BE" w:rsidRPr="00825178">
        <w:rPr>
          <w:b/>
          <w:i/>
          <w:iCs/>
          <w:lang w:eastAsia="zh-CN"/>
        </w:rPr>
        <w:t>.</w:t>
      </w:r>
    </w:p>
    <w:p w14:paraId="14ACF3BA" w14:textId="3A7AA428" w:rsidR="00825178" w:rsidRPr="00825178" w:rsidRDefault="00825178" w:rsidP="0068072C">
      <w:pPr>
        <w:pStyle w:val="af4"/>
        <w:numPr>
          <w:ilvl w:val="0"/>
          <w:numId w:val="18"/>
        </w:numPr>
        <w:ind w:left="896" w:firstLineChars="0" w:hanging="357"/>
        <w:rPr>
          <w:b/>
          <w:i/>
          <w:iCs/>
          <w:lang w:eastAsia="zh-CN"/>
        </w:rPr>
      </w:pPr>
      <w:r>
        <w:rPr>
          <w:b/>
          <w:i/>
          <w:iCs/>
          <w:lang w:eastAsia="zh-CN"/>
        </w:rPr>
        <w:t>Model and computational complexity decrease significantly</w:t>
      </w:r>
      <w:r w:rsidR="00293E79">
        <w:rPr>
          <w:b/>
          <w:i/>
          <w:iCs/>
          <w:lang w:eastAsia="zh-CN"/>
        </w:rPr>
        <w:t xml:space="preserve"> with a </w:t>
      </w:r>
      <w:r w:rsidR="00CC0496">
        <w:rPr>
          <w:b/>
          <w:i/>
          <w:iCs/>
          <w:lang w:eastAsia="zh-CN"/>
        </w:rPr>
        <w:t xml:space="preserve">smaller </w:t>
      </w:r>
      <w:r w:rsidR="00293E79">
        <w:rPr>
          <w:b/>
          <w:i/>
          <w:iCs/>
          <w:lang w:eastAsia="zh-CN"/>
        </w:rPr>
        <w:t xml:space="preserve">number of TRPs. The model complexity is reduced by more than 50% and computational complexity about 75% when </w:t>
      </w:r>
      <w:r w:rsidR="00601192">
        <w:rPr>
          <w:b/>
          <w:i/>
          <w:iCs/>
          <w:lang w:eastAsia="zh-CN"/>
        </w:rPr>
        <w:t xml:space="preserve">reducing </w:t>
      </w:r>
      <w:r w:rsidR="00103FF7">
        <w:rPr>
          <w:b/>
          <w:i/>
          <w:iCs/>
          <w:lang w:eastAsia="zh-CN"/>
        </w:rPr>
        <w:t>the</w:t>
      </w:r>
      <w:r w:rsidR="00103FF7" w:rsidRPr="00825178">
        <w:rPr>
          <w:b/>
          <w:i/>
          <w:iCs/>
          <w:lang w:eastAsia="zh-CN"/>
        </w:rPr>
        <w:t xml:space="preserve"> number of TRPs</w:t>
      </w:r>
      <w:r w:rsidR="00103FF7">
        <w:rPr>
          <w:b/>
          <w:i/>
          <w:iCs/>
          <w:lang w:eastAsia="zh-CN"/>
        </w:rPr>
        <w:t xml:space="preserve"> </w:t>
      </w:r>
      <w:r w:rsidR="00293E79">
        <w:rPr>
          <w:b/>
          <w:i/>
          <w:iCs/>
          <w:lang w:eastAsia="zh-CN"/>
        </w:rPr>
        <w:t>from 18 to 4.</w:t>
      </w:r>
    </w:p>
    <w:p w14:paraId="7F4EEADF" w14:textId="54970952" w:rsidR="00287B55" w:rsidRPr="002741F3" w:rsidRDefault="00287B55" w:rsidP="00287B55">
      <w:pPr>
        <w:spacing w:beforeLines="100" w:before="312"/>
        <w:ind w:left="284" w:hanging="284"/>
        <w:rPr>
          <w:b/>
          <w:color w:val="0070C0"/>
        </w:rPr>
      </w:pPr>
      <w:r w:rsidRPr="002741F3">
        <w:rPr>
          <w:b/>
          <w:color w:val="0070C0"/>
        </w:rPr>
        <w:t xml:space="preserve">Dimension </w:t>
      </w:r>
      <w:r w:rsidR="00B36593">
        <w:rPr>
          <w:b/>
          <w:color w:val="0070C0"/>
        </w:rPr>
        <w:t>2</w:t>
      </w:r>
      <w:r w:rsidRPr="002741F3">
        <w:rPr>
          <w:b/>
          <w:color w:val="0070C0"/>
        </w:rPr>
        <w:t xml:space="preserve">: </w:t>
      </w:r>
      <w:r w:rsidRPr="008E4029">
        <w:rPr>
          <w:b/>
          <w:color w:val="0070C0"/>
        </w:rPr>
        <w:t xml:space="preserve">Different </w:t>
      </w:r>
      <w:r>
        <w:rPr>
          <w:b/>
          <w:color w:val="0070C0"/>
        </w:rPr>
        <w:t xml:space="preserve">numbers of </w:t>
      </w:r>
      <w:r w:rsidR="00DA6C47">
        <w:rPr>
          <w:b/>
          <w:color w:val="0070C0"/>
        </w:rPr>
        <w:t xml:space="preserve">CIR </w:t>
      </w:r>
      <w:r w:rsidR="003F739C" w:rsidRPr="003F739C">
        <w:rPr>
          <w:b/>
          <w:color w:val="0070C0"/>
        </w:rPr>
        <w:t xml:space="preserve">samples </w:t>
      </w:r>
      <w:r>
        <w:rPr>
          <w:b/>
          <w:color w:val="0070C0"/>
        </w:rPr>
        <w:t>used as model input</w:t>
      </w:r>
      <w:r w:rsidRPr="002741F3">
        <w:rPr>
          <w:b/>
          <w:color w:val="0070C0"/>
        </w:rPr>
        <w:t>.</w:t>
      </w:r>
    </w:p>
    <w:p w14:paraId="7EFEBB12" w14:textId="414D64F5" w:rsidR="00081AB4" w:rsidRDefault="00287B55" w:rsidP="00081AB4">
      <w:pPr>
        <w:tabs>
          <w:tab w:val="num" w:pos="2160"/>
        </w:tabs>
        <w:spacing w:afterLines="50" w:after="156"/>
        <w:rPr>
          <w:lang w:eastAsia="zh-CN"/>
        </w:rPr>
      </w:pPr>
      <w:r w:rsidRPr="002741F3">
        <w:rPr>
          <w:lang w:eastAsia="zh-CN"/>
        </w:rPr>
        <w:t xml:space="preserve">Dimension </w:t>
      </w:r>
      <w:r w:rsidR="00E75BA2">
        <w:rPr>
          <w:lang w:eastAsia="zh-CN"/>
        </w:rPr>
        <w:t>2</w:t>
      </w:r>
      <w:r w:rsidRPr="002741F3">
        <w:rPr>
          <w:lang w:eastAsia="zh-CN"/>
        </w:rPr>
        <w:t xml:space="preserve"> is intended </w:t>
      </w:r>
      <w:r w:rsidR="00DA6C47">
        <w:rPr>
          <w:lang w:eastAsia="zh-CN"/>
        </w:rPr>
        <w:t xml:space="preserve">to study the positioning accuracy </w:t>
      </w:r>
      <w:r w:rsidRPr="002741F3">
        <w:rPr>
          <w:lang w:eastAsia="zh-CN"/>
        </w:rPr>
        <w:t xml:space="preserve">for </w:t>
      </w:r>
      <w:r>
        <w:rPr>
          <w:lang w:eastAsia="zh-CN"/>
        </w:rPr>
        <w:t>d</w:t>
      </w:r>
      <w:r w:rsidRPr="00804E89">
        <w:rPr>
          <w:lang w:eastAsia="zh-CN"/>
        </w:rPr>
        <w:t>ifferent numb</w:t>
      </w:r>
      <w:r>
        <w:rPr>
          <w:lang w:eastAsia="zh-CN"/>
        </w:rPr>
        <w:t xml:space="preserve">ers of </w:t>
      </w:r>
      <w:r w:rsidR="00E75BA2" w:rsidRPr="00E75BA2">
        <w:rPr>
          <w:lang w:eastAsia="zh-CN"/>
        </w:rPr>
        <w:t xml:space="preserve">samples </w:t>
      </w:r>
      <w:r w:rsidR="00DA6C47">
        <w:rPr>
          <w:lang w:eastAsia="zh-CN"/>
        </w:rPr>
        <w:t xml:space="preserve">per CIR that are </w:t>
      </w:r>
      <w:r>
        <w:rPr>
          <w:lang w:eastAsia="zh-CN"/>
        </w:rPr>
        <w:t>used as model input</w:t>
      </w:r>
      <w:r w:rsidRPr="002741F3">
        <w:rPr>
          <w:lang w:eastAsia="zh-CN"/>
        </w:rPr>
        <w:t>.</w:t>
      </w:r>
      <w:r>
        <w:rPr>
          <w:lang w:eastAsia="zh-CN"/>
        </w:rPr>
        <w:t xml:space="preserve"> </w:t>
      </w:r>
    </w:p>
    <w:p w14:paraId="0D5B98D4" w14:textId="4A39EFA4" w:rsidR="00081AB4" w:rsidRDefault="00081AB4" w:rsidP="00081AB4">
      <w:pPr>
        <w:tabs>
          <w:tab w:val="num" w:pos="2160"/>
        </w:tabs>
        <w:spacing w:afterLines="50" w:after="156"/>
      </w:pPr>
      <w:r>
        <w:rPr>
          <w:lang w:eastAsia="zh-CN"/>
        </w:rPr>
        <w:t xml:space="preserve">As </w:t>
      </w:r>
      <w:r w:rsidRPr="002741F3">
        <w:rPr>
          <w:lang w:eastAsia="zh-CN"/>
        </w:rPr>
        <w:t>agreed</w:t>
      </w:r>
      <w:r>
        <w:rPr>
          <w:lang w:eastAsia="zh-CN"/>
        </w:rPr>
        <w:t xml:space="preserve"> i</w:t>
      </w:r>
      <w:r w:rsidRPr="002741F3">
        <w:rPr>
          <w:lang w:eastAsia="zh-CN"/>
        </w:rPr>
        <w:t>n the RAN1 #11</w:t>
      </w:r>
      <w:r>
        <w:rPr>
          <w:lang w:eastAsia="zh-CN"/>
        </w:rPr>
        <w:t>1</w:t>
      </w:r>
      <w:r w:rsidRPr="002741F3">
        <w:rPr>
          <w:lang w:eastAsia="zh-CN"/>
        </w:rPr>
        <w:t xml:space="preserve"> meeting, </w:t>
      </w:r>
      <w:r>
        <w:rPr>
          <w:lang w:eastAsia="zh-CN"/>
        </w:rPr>
        <w:t xml:space="preserve">the </w:t>
      </w:r>
      <w:r w:rsidRPr="00363A82">
        <w:rPr>
          <w:color w:val="000000"/>
        </w:rPr>
        <w:t>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Pr>
          <w:color w:val="000000"/>
          <w:vertAlign w:val="subscript"/>
        </w:rPr>
        <w:t xml:space="preserve"> </w:t>
      </w:r>
      <w:r>
        <w:rPr>
          <w:lang w:eastAsia="zh-CN"/>
        </w:rPr>
        <w:t>of the model input CIR should be reported</w:t>
      </w:r>
      <w:r w:rsidRPr="002741F3">
        <w:rPr>
          <w:lang w:eastAsia="zh-CN"/>
        </w:rPr>
        <w:t>:</w:t>
      </w:r>
    </w:p>
    <w:tbl>
      <w:tblPr>
        <w:tblStyle w:val="af0"/>
        <w:tblW w:w="0" w:type="auto"/>
        <w:tblLook w:val="04A0" w:firstRow="1" w:lastRow="0" w:firstColumn="1" w:lastColumn="0" w:noHBand="0" w:noVBand="1"/>
      </w:tblPr>
      <w:tblGrid>
        <w:gridCol w:w="9628"/>
      </w:tblGrid>
      <w:tr w:rsidR="00081AB4" w14:paraId="1DA4F59F" w14:textId="77777777" w:rsidTr="00645DEE">
        <w:tc>
          <w:tcPr>
            <w:tcW w:w="9628" w:type="dxa"/>
          </w:tcPr>
          <w:p w14:paraId="0E02C506" w14:textId="77777777" w:rsidR="00081AB4" w:rsidRPr="00850907" w:rsidRDefault="00081AB4" w:rsidP="00645DEE">
            <w:pPr>
              <w:spacing w:after="0" w:line="240" w:lineRule="auto"/>
              <w:rPr>
                <w:rFonts w:cs="等线"/>
                <w:b/>
                <w:bCs/>
                <w:highlight w:val="green"/>
              </w:rPr>
            </w:pPr>
            <w:r w:rsidRPr="00850907">
              <w:rPr>
                <w:rFonts w:cs="等线"/>
                <w:b/>
                <w:bCs/>
                <w:highlight w:val="green"/>
              </w:rPr>
              <w:t>Agreement</w:t>
            </w:r>
          </w:p>
          <w:p w14:paraId="1B4D4003" w14:textId="77777777" w:rsidR="00081AB4" w:rsidRDefault="00081AB4" w:rsidP="00645DEE">
            <w:pPr>
              <w:spacing w:after="0" w:line="240" w:lineRule="auto"/>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w:t>
            </w:r>
            <w:r w:rsidRPr="00850907">
              <w:rPr>
                <w:strike/>
                <w:lang w:eastAsia="ja-JP"/>
              </w:rPr>
              <w:t>the first</w:t>
            </w:r>
            <w:r>
              <w:rPr>
                <w:lang w:eastAsia="ja-JP"/>
              </w:rPr>
              <w:t xml:space="preserve"> N</w:t>
            </w:r>
            <w:r>
              <w:rPr>
                <w:vertAlign w:val="subscript"/>
                <w:lang w:eastAsia="ja-JP"/>
              </w:rPr>
              <w:t>t</w:t>
            </w:r>
            <w:r>
              <w:rPr>
                <w:lang w:eastAsia="ja-JP"/>
              </w:rPr>
              <w:t xml:space="preserve"> </w:t>
            </w:r>
            <w:r w:rsidRPr="00BE4417">
              <w:rPr>
                <w:color w:val="FF0000"/>
              </w:rPr>
              <w:t xml:space="preserve">consecutive </w:t>
            </w:r>
            <w:r>
              <w:rPr>
                <w:lang w:eastAsia="ja-JP"/>
              </w:rPr>
              <w:t>time domain samples.</w:t>
            </w:r>
          </w:p>
          <w:p w14:paraId="7D9D7BD7" w14:textId="77777777" w:rsidR="00081AB4" w:rsidRPr="00343F0A" w:rsidRDefault="00081AB4" w:rsidP="00081AB4">
            <w:pPr>
              <w:pStyle w:val="af4"/>
              <w:numPr>
                <w:ilvl w:val="0"/>
                <w:numId w:val="24"/>
              </w:numPr>
              <w:autoSpaceDE/>
              <w:autoSpaceDN/>
              <w:adjustRightInd/>
              <w:snapToGrid/>
              <w:spacing w:after="0" w:line="240" w:lineRule="auto"/>
              <w:ind w:firstLineChars="0"/>
              <w:rPr>
                <w:lang w:eastAsia="ja-JP"/>
              </w:rPr>
            </w:pPr>
            <w:r>
              <w:rPr>
                <w:lang w:eastAsia="ja-JP"/>
              </w:rPr>
              <w:t xml:space="preserve">If </w:t>
            </w:r>
            <w:r w:rsidRPr="005F2A9D">
              <w:rPr>
                <w:lang w:eastAsia="ja-JP"/>
              </w:rPr>
              <w:t>N</w:t>
            </w:r>
            <w:r>
              <w:rPr>
                <w:lang w:eastAsia="ja-JP"/>
              </w:rPr>
              <w:t>’</w:t>
            </w:r>
            <w:r w:rsidRPr="005F2A9D">
              <w:rPr>
                <w:vertAlign w:val="subscript"/>
                <w:lang w:eastAsia="ja-JP"/>
              </w:rPr>
              <w:t>t</w:t>
            </w:r>
            <w:r>
              <w:rPr>
                <w:lang w:eastAsia="ja-JP"/>
              </w:rPr>
              <w:t xml:space="preserve"> (</w:t>
            </w:r>
            <w:r w:rsidRPr="005F2A9D">
              <w:rPr>
                <w:lang w:eastAsia="ja-JP"/>
              </w:rPr>
              <w:t>N</w:t>
            </w:r>
            <w:r>
              <w:rPr>
                <w:lang w:eastAsia="ja-JP"/>
              </w:rPr>
              <w:t>’</w:t>
            </w:r>
            <w:r w:rsidRPr="005F2A9D">
              <w:rPr>
                <w:vertAlign w:val="subscript"/>
                <w:lang w:eastAsia="ja-JP"/>
              </w:rPr>
              <w:t>t</w:t>
            </w:r>
            <w:r>
              <w:rPr>
                <w:lang w:eastAsia="ja-JP"/>
              </w:rPr>
              <w:t xml:space="preserve"> &lt;</w:t>
            </w:r>
            <w:r w:rsidRPr="005F2A9D">
              <w:rPr>
                <w:lang w:eastAsia="ja-JP"/>
              </w:rPr>
              <w:t xml:space="preserve"> N</w:t>
            </w:r>
            <w:r w:rsidRPr="005F2A9D">
              <w:rPr>
                <w:vertAlign w:val="subscript"/>
                <w:lang w:eastAsia="ja-JP"/>
              </w:rPr>
              <w:t>t</w:t>
            </w:r>
            <w:r>
              <w:rPr>
                <w:lang w:eastAsia="ja-JP"/>
              </w:rPr>
              <w:t xml:space="preserve">) samples with the strongest power are selected as model input, with </w:t>
            </w:r>
            <w:r>
              <w:rPr>
                <w:rFonts w:hint="eastAsia"/>
                <w:color w:val="FF0000"/>
              </w:rPr>
              <w:t>remaining</w:t>
            </w:r>
            <w:r>
              <w:rPr>
                <w:lang w:eastAsia="ja-JP"/>
              </w:rPr>
              <w:t xml:space="preserve"> (</w:t>
            </w:r>
            <w:r w:rsidRPr="005F2A9D">
              <w:rPr>
                <w:lang w:eastAsia="ja-JP"/>
              </w:rPr>
              <w:t>N</w:t>
            </w:r>
            <w:r w:rsidRPr="005F2A9D">
              <w:rPr>
                <w:vertAlign w:val="subscript"/>
                <w:lang w:eastAsia="ja-JP"/>
              </w:rPr>
              <w:t>t</w:t>
            </w:r>
            <w:r>
              <w:rPr>
                <w:lang w:eastAsia="ja-JP"/>
              </w:rPr>
              <w:t xml:space="preserve"> </w:t>
            </w:r>
            <w:r>
              <w:rPr>
                <w:rFonts w:cs="Calibri"/>
                <w:lang w:eastAsia="ja-JP"/>
              </w:rPr>
              <w:t>‒</w:t>
            </w:r>
            <w:r w:rsidRPr="005F2A9D">
              <w:rPr>
                <w:lang w:eastAsia="ja-JP"/>
              </w:rPr>
              <w:t xml:space="preserve"> N</w:t>
            </w:r>
            <w:r>
              <w:rPr>
                <w:lang w:eastAsia="ja-JP"/>
              </w:rPr>
              <w:t>’</w:t>
            </w:r>
            <w:r w:rsidRPr="005F2A9D">
              <w:rPr>
                <w:vertAlign w:val="subscript"/>
                <w:lang w:eastAsia="ja-JP"/>
              </w:rPr>
              <w:t>t</w:t>
            </w:r>
            <w:r>
              <w:rPr>
                <w:lang w:eastAsia="ja-JP"/>
              </w:rPr>
              <w:t xml:space="preserve">) time domain samples set to zero, then companies report value </w:t>
            </w:r>
            <w:r w:rsidRPr="005F2A9D">
              <w:rPr>
                <w:lang w:eastAsia="ja-JP"/>
              </w:rPr>
              <w:t>N</w:t>
            </w:r>
            <w:r>
              <w:rPr>
                <w:lang w:eastAsia="ja-JP"/>
              </w:rPr>
              <w:t>’</w:t>
            </w:r>
            <w:r w:rsidRPr="005F2A9D">
              <w:rPr>
                <w:vertAlign w:val="subscript"/>
                <w:lang w:eastAsia="ja-JP"/>
              </w:rPr>
              <w:t>t</w:t>
            </w:r>
            <w:r>
              <w:rPr>
                <w:lang w:eastAsia="ja-JP"/>
              </w:rPr>
              <w:t xml:space="preserve"> in addition to </w:t>
            </w:r>
            <w:r w:rsidRPr="005F2A9D">
              <w:rPr>
                <w:lang w:eastAsia="ja-JP"/>
              </w:rPr>
              <w:t>N</w:t>
            </w:r>
            <w:r w:rsidRPr="005F2A9D">
              <w:rPr>
                <w:vertAlign w:val="subscript"/>
                <w:lang w:eastAsia="ja-JP"/>
              </w:rPr>
              <w:t>t</w:t>
            </w:r>
            <w:r>
              <w:rPr>
                <w:lang w:eastAsia="ja-JP"/>
              </w:rPr>
              <w:t xml:space="preserve">. It is also assumed that timing info for the </w:t>
            </w:r>
            <w:r w:rsidRPr="005F2A9D">
              <w:rPr>
                <w:lang w:eastAsia="ja-JP"/>
              </w:rPr>
              <w:t>N</w:t>
            </w:r>
            <w:r>
              <w:rPr>
                <w:lang w:eastAsia="ja-JP"/>
              </w:rPr>
              <w:t>’</w:t>
            </w:r>
            <w:r w:rsidRPr="005F2A9D">
              <w:rPr>
                <w:vertAlign w:val="subscript"/>
                <w:lang w:eastAsia="ja-JP"/>
              </w:rPr>
              <w:t>t</w:t>
            </w:r>
            <w:r>
              <w:rPr>
                <w:lang w:eastAsia="ja-JP"/>
              </w:rPr>
              <w:t xml:space="preserve"> samples need to be provided as model input.</w:t>
            </w:r>
          </w:p>
        </w:tc>
      </w:tr>
    </w:tbl>
    <w:p w14:paraId="5126E07F" w14:textId="5E6424B1" w:rsidR="00DA6C47" w:rsidRPr="002741F3" w:rsidRDefault="00DA6C47" w:rsidP="00E02FF7">
      <w:pPr>
        <w:spacing w:before="120"/>
      </w:pPr>
      <w:r>
        <w:t xml:space="preserve">We have investigated the </w:t>
      </w:r>
      <w:r w:rsidR="009A48DF">
        <w:t xml:space="preserve">positioning </w:t>
      </w:r>
      <w:r>
        <w:t xml:space="preserve">performance dependency on the CIR length for both using 4 and 18 TRPs as model input. The results are shown in </w:t>
      </w:r>
      <w:r>
        <w:fldChar w:fldCharType="begin"/>
      </w:r>
      <w:r>
        <w:instrText xml:space="preserve"> REF _Ref127199917 \h </w:instrText>
      </w:r>
      <w:r>
        <w:fldChar w:fldCharType="separate"/>
      </w:r>
      <w:r w:rsidR="007308F3">
        <w:t xml:space="preserve">Table </w:t>
      </w:r>
      <w:r w:rsidR="007308F3">
        <w:rPr>
          <w:noProof/>
        </w:rPr>
        <w:t>4</w:t>
      </w:r>
      <w:r>
        <w:fldChar w:fldCharType="end"/>
      </w:r>
      <w:r>
        <w:t xml:space="preserve"> and </w:t>
      </w:r>
      <w:r>
        <w:fldChar w:fldCharType="begin"/>
      </w:r>
      <w:r>
        <w:instrText xml:space="preserve"> REF _Ref127199925 \h </w:instrText>
      </w:r>
      <w:r>
        <w:fldChar w:fldCharType="separate"/>
      </w:r>
      <w:r w:rsidR="007308F3">
        <w:t xml:space="preserve">Table </w:t>
      </w:r>
      <w:r w:rsidR="007308F3">
        <w:rPr>
          <w:noProof/>
        </w:rPr>
        <w:t>5</w:t>
      </w:r>
      <w:r>
        <w:fldChar w:fldCharType="end"/>
      </w:r>
      <w:r>
        <w:t xml:space="preserve"> below:</w:t>
      </w:r>
    </w:p>
    <w:p w14:paraId="29C8888B" w14:textId="70656857" w:rsidR="00287B55" w:rsidRDefault="00287B55" w:rsidP="00287B55">
      <w:pPr>
        <w:pStyle w:val="af5"/>
        <w:keepNext/>
        <w:spacing w:before="312"/>
        <w:jc w:val="center"/>
      </w:pPr>
      <w:bookmarkStart w:id="16" w:name="_Ref127199917"/>
      <w:r>
        <w:t xml:space="preserve">Table </w:t>
      </w:r>
      <w:r>
        <w:rPr>
          <w:noProof/>
        </w:rPr>
        <w:fldChar w:fldCharType="begin"/>
      </w:r>
      <w:r>
        <w:rPr>
          <w:noProof/>
        </w:rPr>
        <w:instrText xml:space="preserve"> SEQ Table \* ARABIC </w:instrText>
      </w:r>
      <w:r>
        <w:rPr>
          <w:noProof/>
        </w:rPr>
        <w:fldChar w:fldCharType="separate"/>
      </w:r>
      <w:r w:rsidR="007308F3">
        <w:rPr>
          <w:noProof/>
        </w:rPr>
        <w:t>4</w:t>
      </w:r>
      <w:r>
        <w:rPr>
          <w:noProof/>
        </w:rPr>
        <w:fldChar w:fldCharType="end"/>
      </w:r>
      <w:bookmarkEnd w:id="16"/>
      <w:r w:rsidRPr="005649E1">
        <w:t xml:space="preserve">. Evaluation results for AI/ML model deployed on network-side, </w:t>
      </w:r>
      <w:r w:rsidRPr="005E47B2">
        <w:t>ResNet</w:t>
      </w:r>
      <w:r w:rsidR="00DA6C47">
        <w:t>, 18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287B55" w14:paraId="79B0B96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D2B06D4" w14:textId="79A20DDA" w:rsidR="00287B55" w:rsidRPr="00BD0E18" w:rsidRDefault="00287B55"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6B1ADAF" w14:textId="77777777" w:rsidR="00287B55" w:rsidRPr="00BD0E18" w:rsidRDefault="00287B55"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960F508" w14:textId="77777777" w:rsidR="00287B55" w:rsidRPr="00BD0E18" w:rsidRDefault="00287B55"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7A50150" w14:textId="77777777" w:rsidR="00287B55" w:rsidRPr="005E47B2" w:rsidRDefault="00287B55"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02FFF86" w14:textId="77777777" w:rsidR="00287B55" w:rsidRPr="00BD0E18" w:rsidRDefault="00287B55"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6AB0FD" w14:textId="77777777" w:rsidR="00287B55" w:rsidRPr="00BD0E18" w:rsidRDefault="00287B55"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414B6AD" w14:textId="77777777" w:rsidR="00287B55" w:rsidRPr="00BD0E18" w:rsidRDefault="00287B55" w:rsidP="00645DEE">
            <w:pPr>
              <w:spacing w:after="0"/>
              <w:rPr>
                <w:b/>
                <w:sz w:val="18"/>
                <w:szCs w:val="18"/>
              </w:rPr>
            </w:pPr>
            <w:r w:rsidRPr="00BD0E18">
              <w:rPr>
                <w:b/>
                <w:sz w:val="18"/>
                <w:szCs w:val="18"/>
              </w:rPr>
              <w:t>Horizontal pos. accuracy at CDF=90% (m)</w:t>
            </w:r>
          </w:p>
        </w:tc>
      </w:tr>
      <w:tr w:rsidR="00287B55" w14:paraId="13B6E1B5"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BC4905D" w14:textId="77777777" w:rsidR="00287B55" w:rsidRPr="00BD0E18" w:rsidRDefault="00287B55"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EE2F643" w14:textId="77777777" w:rsidR="00287B55" w:rsidRPr="00BD0E18" w:rsidRDefault="00287B55"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40E1DD7" w14:textId="77777777" w:rsidR="00287B55" w:rsidRPr="00BD0E18" w:rsidRDefault="00287B55"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9B8F1C" w14:textId="77777777" w:rsidR="00287B55" w:rsidRPr="005E47B2" w:rsidRDefault="00287B55"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CDDC06" w14:textId="77777777" w:rsidR="00287B55" w:rsidRPr="005E47B2" w:rsidRDefault="00287B55"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27E8427" w14:textId="77777777" w:rsidR="00287B55" w:rsidRPr="00BD0E18" w:rsidRDefault="00287B55"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A0D249" w14:textId="77777777" w:rsidR="00287B55" w:rsidRPr="00BD0E18" w:rsidRDefault="00287B55"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6B0401F" w14:textId="77777777" w:rsidR="00287B55" w:rsidRPr="00BD0E18" w:rsidRDefault="00287B55"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29893A5" w14:textId="77777777" w:rsidR="00287B55" w:rsidRPr="00BD0E18" w:rsidRDefault="00287B55"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264E521" w14:textId="77777777" w:rsidR="00287B55" w:rsidRPr="00BD0E18" w:rsidRDefault="00287B55" w:rsidP="00645DEE">
            <w:pPr>
              <w:spacing w:after="0"/>
              <w:rPr>
                <w:sz w:val="18"/>
                <w:szCs w:val="18"/>
              </w:rPr>
            </w:pPr>
            <w:r w:rsidRPr="00BD0E18">
              <w:rPr>
                <w:sz w:val="18"/>
                <w:szCs w:val="18"/>
              </w:rPr>
              <w:t>AI/ML</w:t>
            </w:r>
          </w:p>
        </w:tc>
      </w:tr>
      <w:tr w:rsidR="008E2B37" w14:paraId="3F90E32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9FD9180" w14:textId="77777777" w:rsidR="008E2B37" w:rsidRPr="00BD0E18" w:rsidRDefault="008E2B37" w:rsidP="008E2B37">
            <w:pPr>
              <w:spacing w:after="0"/>
              <w:jc w:val="center"/>
              <w:rPr>
                <w:sz w:val="18"/>
                <w:szCs w:val="18"/>
              </w:rPr>
            </w:pPr>
            <w:r w:rsidRPr="00BD0E18">
              <w:rPr>
                <w:sz w:val="18"/>
                <w:szCs w:val="18"/>
              </w:rPr>
              <w:lastRenderedPageBreak/>
              <w:t>CIR</w:t>
            </w:r>
          </w:p>
          <w:p w14:paraId="3FC3D6E8" w14:textId="77777777" w:rsidR="008E2B37" w:rsidRPr="00BD0E18" w:rsidRDefault="008E2B37" w:rsidP="008E2B37">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7186257" w14:textId="77777777" w:rsidR="008E2B37" w:rsidRPr="005E47B2" w:rsidRDefault="008E2B37" w:rsidP="008E2B37">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D817833" w14:textId="77777777" w:rsidR="008E2B37" w:rsidRPr="005E47B2" w:rsidRDefault="008E2B37" w:rsidP="008E2B37">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AED1923" w14:textId="77777777" w:rsidR="008E2B37" w:rsidRPr="005E47B2" w:rsidRDefault="008E2B37" w:rsidP="008E2B37">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4EA410A" w14:textId="77777777" w:rsidR="008E2B37" w:rsidRPr="005E47B2" w:rsidRDefault="008E2B37" w:rsidP="008E2B37">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CDD0A2" w14:textId="77777777" w:rsidR="008E2B37" w:rsidRPr="005E47B2" w:rsidRDefault="008E2B37" w:rsidP="008E2B37">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C9B2F0" w14:textId="77777777" w:rsidR="008E2B37" w:rsidRPr="005E47B2" w:rsidRDefault="008E2B37" w:rsidP="008E2B37">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FE28417" w14:textId="2416321F" w:rsidR="008E2B37" w:rsidRPr="005E47B2" w:rsidRDefault="00C019B6" w:rsidP="008E2B37">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5FF25D91" w14:textId="35998BC8" w:rsidR="008E2B37" w:rsidRPr="005E47B2" w:rsidRDefault="008E2B37" w:rsidP="008E2B37">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FFC5D36" w14:textId="4DDD4CE1" w:rsidR="008E2B37" w:rsidRPr="005E47B2" w:rsidRDefault="004625C6" w:rsidP="008E2B37">
            <w:pPr>
              <w:spacing w:after="0"/>
              <w:jc w:val="center"/>
              <w:rPr>
                <w:sz w:val="18"/>
                <w:szCs w:val="18"/>
              </w:rPr>
            </w:pPr>
            <w:r>
              <w:rPr>
                <w:color w:val="000000"/>
                <w:sz w:val="18"/>
                <w:szCs w:val="18"/>
              </w:rPr>
              <w:t>0.62</w:t>
            </w:r>
          </w:p>
        </w:tc>
      </w:tr>
      <w:tr w:rsidR="00AC425B" w14:paraId="40CD7BD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466C61A" w14:textId="77777777" w:rsidR="00AC425B" w:rsidRPr="00BD0E18" w:rsidRDefault="00AC425B" w:rsidP="00AC425B">
            <w:pPr>
              <w:spacing w:after="0"/>
              <w:jc w:val="center"/>
              <w:rPr>
                <w:sz w:val="18"/>
                <w:szCs w:val="18"/>
              </w:rPr>
            </w:pPr>
            <w:r w:rsidRPr="00BD0E18">
              <w:rPr>
                <w:sz w:val="18"/>
                <w:szCs w:val="18"/>
              </w:rPr>
              <w:t>CIR</w:t>
            </w:r>
          </w:p>
          <w:p w14:paraId="65CAAE1B" w14:textId="6F569C40" w:rsidR="00AC425B" w:rsidRPr="00BD0E18" w:rsidRDefault="00AC425B" w:rsidP="00AC425B">
            <w:pPr>
              <w:spacing w:after="0"/>
              <w:jc w:val="center"/>
              <w:rPr>
                <w:sz w:val="18"/>
                <w:szCs w:val="18"/>
              </w:rPr>
            </w:pPr>
            <w:r w:rsidRPr="00BD0E18">
              <w:rPr>
                <w:sz w:val="18"/>
                <w:szCs w:val="18"/>
              </w:rPr>
              <w:t>18*4*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2B8639C5"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630CFD"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F61842"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50D675B"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E42DD8E"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3A86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E36598C" w14:textId="6083F61A"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616371D" w14:textId="2FAF326B" w:rsidR="00AC425B" w:rsidRPr="00BD0E18" w:rsidRDefault="00AC425B" w:rsidP="00AC425B">
            <w:pPr>
              <w:spacing w:after="0"/>
              <w:jc w:val="center"/>
              <w:rPr>
                <w:sz w:val="18"/>
                <w:szCs w:val="18"/>
                <w:lang w:eastAsia="zh-CN"/>
              </w:rPr>
            </w:pPr>
            <w:r>
              <w:rPr>
                <w:color w:val="000000"/>
                <w:sz w:val="18"/>
                <w:szCs w:val="18"/>
              </w:rPr>
              <w:t>12.91M</w:t>
            </w:r>
          </w:p>
        </w:tc>
        <w:tc>
          <w:tcPr>
            <w:tcW w:w="1335" w:type="dxa"/>
            <w:tcBorders>
              <w:top w:val="single" w:sz="4" w:space="0" w:color="auto"/>
              <w:left w:val="single" w:sz="4" w:space="0" w:color="auto"/>
              <w:bottom w:val="single" w:sz="4" w:space="0" w:color="auto"/>
              <w:right w:val="single" w:sz="4" w:space="0" w:color="auto"/>
            </w:tcBorders>
            <w:vAlign w:val="center"/>
          </w:tcPr>
          <w:p w14:paraId="6D4D128C" w14:textId="326FDBC1" w:rsidR="00AC425B" w:rsidRPr="00BD0E18" w:rsidRDefault="00AC425B" w:rsidP="00AC425B">
            <w:pPr>
              <w:spacing w:after="0"/>
              <w:jc w:val="center"/>
              <w:rPr>
                <w:sz w:val="18"/>
                <w:szCs w:val="18"/>
                <w:lang w:eastAsia="zh-CN"/>
              </w:rPr>
            </w:pPr>
            <w:r>
              <w:rPr>
                <w:color w:val="000000"/>
                <w:sz w:val="18"/>
                <w:szCs w:val="18"/>
              </w:rPr>
              <w:t>0.5</w:t>
            </w:r>
          </w:p>
        </w:tc>
      </w:tr>
      <w:tr w:rsidR="00AC425B" w14:paraId="09DED5D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614F865" w14:textId="77777777" w:rsidR="00AC425B" w:rsidRPr="00BD0E18" w:rsidRDefault="00AC425B" w:rsidP="00AC425B">
            <w:pPr>
              <w:spacing w:after="0"/>
              <w:jc w:val="center"/>
              <w:rPr>
                <w:sz w:val="18"/>
                <w:szCs w:val="18"/>
              </w:rPr>
            </w:pPr>
            <w:r w:rsidRPr="00BD0E18">
              <w:rPr>
                <w:sz w:val="18"/>
                <w:szCs w:val="18"/>
              </w:rPr>
              <w:t>CIR</w:t>
            </w:r>
          </w:p>
          <w:p w14:paraId="0D89F5E3" w14:textId="3A2A4C60" w:rsidR="00AC425B" w:rsidRPr="00BD0E18" w:rsidRDefault="00AC425B" w:rsidP="00AC425B">
            <w:pPr>
              <w:spacing w:after="0"/>
              <w:jc w:val="center"/>
              <w:rPr>
                <w:sz w:val="18"/>
                <w:szCs w:val="18"/>
              </w:rPr>
            </w:pPr>
            <w:r w:rsidRPr="00BD0E18">
              <w:rPr>
                <w:sz w:val="18"/>
                <w:szCs w:val="18"/>
              </w:rPr>
              <w:t>18*4*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00AACBFA"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35FE660"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115BF55"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A59BF50"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0D2E54"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B714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E89E249" w14:textId="5F174962"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ABAEC00" w14:textId="5E92F4D6" w:rsidR="00AC425B" w:rsidRPr="00BD0E18" w:rsidRDefault="00AC425B" w:rsidP="00AC425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2FFCA1FB" w14:textId="3BB43923" w:rsidR="00AC425B" w:rsidRPr="00BD0E18" w:rsidRDefault="00AC425B" w:rsidP="00AC425B">
            <w:pPr>
              <w:spacing w:after="0"/>
              <w:jc w:val="center"/>
              <w:rPr>
                <w:sz w:val="18"/>
                <w:szCs w:val="18"/>
                <w:lang w:eastAsia="zh-CN"/>
              </w:rPr>
            </w:pPr>
            <w:r>
              <w:rPr>
                <w:color w:val="000000"/>
                <w:sz w:val="18"/>
                <w:szCs w:val="18"/>
              </w:rPr>
              <w:t>0.64</w:t>
            </w:r>
          </w:p>
        </w:tc>
      </w:tr>
      <w:tr w:rsidR="00AC425B" w14:paraId="580071A2"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4BDEFF8" w14:textId="77777777" w:rsidR="00AC425B" w:rsidRPr="00BD0E18" w:rsidRDefault="00AC425B" w:rsidP="00AC425B">
            <w:pPr>
              <w:spacing w:after="0"/>
              <w:jc w:val="center"/>
              <w:rPr>
                <w:sz w:val="18"/>
                <w:szCs w:val="18"/>
              </w:rPr>
            </w:pPr>
            <w:r w:rsidRPr="00BD0E18">
              <w:rPr>
                <w:sz w:val="18"/>
                <w:szCs w:val="18"/>
              </w:rPr>
              <w:t>CIR</w:t>
            </w:r>
          </w:p>
          <w:p w14:paraId="45ABE1A6" w14:textId="77D89BCB" w:rsidR="00AC425B" w:rsidRPr="00BD0E18" w:rsidRDefault="00AC425B" w:rsidP="00AC425B">
            <w:pPr>
              <w:spacing w:after="0"/>
              <w:jc w:val="center"/>
              <w:rPr>
                <w:sz w:val="18"/>
                <w:szCs w:val="18"/>
              </w:rPr>
            </w:pPr>
            <w:r w:rsidRPr="00BD0E18">
              <w:rPr>
                <w:sz w:val="18"/>
                <w:szCs w:val="18"/>
              </w:rPr>
              <w:t>18*4*</w:t>
            </w:r>
            <w:r>
              <w:rPr>
                <w:sz w:val="18"/>
                <w:szCs w:val="18"/>
              </w:rPr>
              <w:t>32</w:t>
            </w:r>
          </w:p>
        </w:tc>
        <w:tc>
          <w:tcPr>
            <w:tcW w:w="841" w:type="dxa"/>
            <w:tcBorders>
              <w:top w:val="single" w:sz="4" w:space="0" w:color="auto"/>
              <w:left w:val="single" w:sz="4" w:space="0" w:color="auto"/>
              <w:right w:val="single" w:sz="4" w:space="0" w:color="auto"/>
            </w:tcBorders>
            <w:vAlign w:val="center"/>
          </w:tcPr>
          <w:p w14:paraId="6DFC6E00"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0814E7E5"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510F344"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6513E97"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45DAD3E3"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6FF8BAB"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449E2804" w14:textId="04D5C92F"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right w:val="single" w:sz="4" w:space="0" w:color="auto"/>
            </w:tcBorders>
            <w:vAlign w:val="center"/>
          </w:tcPr>
          <w:p w14:paraId="0271F5E7" w14:textId="78AA9F6A" w:rsidR="00AC425B" w:rsidRPr="00BD0E18" w:rsidRDefault="00AC425B" w:rsidP="00AC425B">
            <w:pPr>
              <w:spacing w:after="0"/>
              <w:jc w:val="center"/>
              <w:rPr>
                <w:sz w:val="18"/>
                <w:szCs w:val="18"/>
                <w:lang w:eastAsia="zh-CN"/>
              </w:rPr>
            </w:pPr>
            <w:r>
              <w:rPr>
                <w:color w:val="000000"/>
                <w:sz w:val="18"/>
                <w:szCs w:val="18"/>
              </w:rPr>
              <w:t>3.36M</w:t>
            </w:r>
          </w:p>
        </w:tc>
        <w:tc>
          <w:tcPr>
            <w:tcW w:w="1335" w:type="dxa"/>
            <w:tcBorders>
              <w:top w:val="single" w:sz="4" w:space="0" w:color="auto"/>
              <w:left w:val="single" w:sz="4" w:space="0" w:color="auto"/>
              <w:bottom w:val="single" w:sz="4" w:space="0" w:color="auto"/>
              <w:right w:val="single" w:sz="4" w:space="0" w:color="auto"/>
            </w:tcBorders>
            <w:vAlign w:val="center"/>
          </w:tcPr>
          <w:p w14:paraId="68F3473A" w14:textId="170864AE" w:rsidR="00AC425B" w:rsidRPr="00BD0E18" w:rsidRDefault="00AC425B" w:rsidP="00AC425B">
            <w:pPr>
              <w:spacing w:after="0"/>
              <w:jc w:val="center"/>
              <w:rPr>
                <w:sz w:val="18"/>
                <w:szCs w:val="18"/>
                <w:lang w:eastAsia="zh-CN"/>
              </w:rPr>
            </w:pPr>
            <w:r>
              <w:rPr>
                <w:color w:val="000000"/>
                <w:sz w:val="18"/>
                <w:szCs w:val="18"/>
              </w:rPr>
              <w:t>0.71</w:t>
            </w:r>
          </w:p>
        </w:tc>
      </w:tr>
    </w:tbl>
    <w:p w14:paraId="29FF9651" w14:textId="7E18F872" w:rsidR="00854A98" w:rsidRDefault="00854A98" w:rsidP="00854A98">
      <w:pPr>
        <w:pStyle w:val="af5"/>
        <w:keepNext/>
        <w:spacing w:before="312"/>
        <w:jc w:val="center"/>
      </w:pPr>
      <w:bookmarkStart w:id="17" w:name="_Ref127199925"/>
      <w:bookmarkStart w:id="18" w:name="_Ref115273351"/>
      <w:bookmarkEnd w:id="14"/>
      <w:r>
        <w:t xml:space="preserve">Table </w:t>
      </w:r>
      <w:r>
        <w:rPr>
          <w:noProof/>
        </w:rPr>
        <w:fldChar w:fldCharType="begin"/>
      </w:r>
      <w:r>
        <w:rPr>
          <w:noProof/>
        </w:rPr>
        <w:instrText xml:space="preserve"> SEQ Table \* ARABIC </w:instrText>
      </w:r>
      <w:r>
        <w:rPr>
          <w:noProof/>
        </w:rPr>
        <w:fldChar w:fldCharType="separate"/>
      </w:r>
      <w:r w:rsidR="007308F3">
        <w:rPr>
          <w:noProof/>
        </w:rPr>
        <w:t>5</w:t>
      </w:r>
      <w:r>
        <w:rPr>
          <w:noProof/>
        </w:rPr>
        <w:fldChar w:fldCharType="end"/>
      </w:r>
      <w:bookmarkEnd w:id="17"/>
      <w:r w:rsidRPr="005649E1">
        <w:t xml:space="preserve">. Evaluation results for AI/ML model deployed on network-side, </w:t>
      </w:r>
      <w:r w:rsidRPr="005E47B2">
        <w:t>ResNet</w:t>
      </w:r>
      <w:r w:rsidR="00DA6C47">
        <w:t>, 4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54A98" w14:paraId="41B5EF9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D365E31" w14:textId="58FA66CB" w:rsidR="00854A98" w:rsidRPr="00BD0E18" w:rsidRDefault="00854A98"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9C8638E" w14:textId="77777777" w:rsidR="00854A98" w:rsidRPr="00BD0E18" w:rsidRDefault="00854A98"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7A00BB0" w14:textId="77777777" w:rsidR="00854A98" w:rsidRPr="00BD0E18" w:rsidRDefault="00854A98"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1ED3542" w14:textId="77777777" w:rsidR="00854A98" w:rsidRPr="005E47B2" w:rsidRDefault="00854A98"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20E20A" w14:textId="77777777" w:rsidR="00854A98" w:rsidRPr="00BD0E18" w:rsidRDefault="00854A98"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8C9B43" w14:textId="77777777" w:rsidR="00854A98" w:rsidRPr="00BD0E18" w:rsidRDefault="00854A98"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92D161C" w14:textId="77777777" w:rsidR="00854A98" w:rsidRPr="00BD0E18" w:rsidRDefault="00854A98" w:rsidP="00645DEE">
            <w:pPr>
              <w:spacing w:after="0"/>
              <w:rPr>
                <w:b/>
                <w:sz w:val="18"/>
                <w:szCs w:val="18"/>
              </w:rPr>
            </w:pPr>
            <w:r w:rsidRPr="00BD0E18">
              <w:rPr>
                <w:b/>
                <w:sz w:val="18"/>
                <w:szCs w:val="18"/>
              </w:rPr>
              <w:t>Horizontal pos. accuracy at CDF=90% (m)</w:t>
            </w:r>
          </w:p>
        </w:tc>
      </w:tr>
      <w:tr w:rsidR="00854A98" w14:paraId="3B78EDCB"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BB43469" w14:textId="77777777" w:rsidR="00854A98" w:rsidRPr="00BD0E18" w:rsidRDefault="00854A98"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B4B9CD3" w14:textId="77777777" w:rsidR="00854A98" w:rsidRPr="00BD0E18" w:rsidRDefault="00854A98"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CC2E15" w14:textId="77777777" w:rsidR="00854A98" w:rsidRPr="00BD0E18" w:rsidRDefault="00854A98"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A10B6E4" w14:textId="77777777" w:rsidR="00854A98" w:rsidRPr="005E47B2" w:rsidRDefault="00854A98"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E452BD0" w14:textId="77777777" w:rsidR="00854A98" w:rsidRPr="005E47B2" w:rsidRDefault="00854A98"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EAE7C03" w14:textId="77777777" w:rsidR="00854A98" w:rsidRPr="00BD0E18" w:rsidRDefault="00854A98"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6D87ACB" w14:textId="77777777" w:rsidR="00854A98" w:rsidRPr="00BD0E18" w:rsidRDefault="00854A98"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9EBB9AE" w14:textId="77777777" w:rsidR="00854A98" w:rsidRPr="00BD0E18" w:rsidRDefault="00854A98"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33F0C53" w14:textId="77777777" w:rsidR="00854A98" w:rsidRPr="00BD0E18" w:rsidRDefault="00854A98"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4C883E7" w14:textId="77777777" w:rsidR="00854A98" w:rsidRPr="00BD0E18" w:rsidRDefault="00854A98" w:rsidP="00645DEE">
            <w:pPr>
              <w:spacing w:after="0"/>
              <w:rPr>
                <w:sz w:val="18"/>
                <w:szCs w:val="18"/>
              </w:rPr>
            </w:pPr>
            <w:r w:rsidRPr="00BD0E18">
              <w:rPr>
                <w:sz w:val="18"/>
                <w:szCs w:val="18"/>
              </w:rPr>
              <w:t>AI/ML</w:t>
            </w:r>
          </w:p>
        </w:tc>
      </w:tr>
      <w:tr w:rsidR="00AB0B61" w14:paraId="700DB81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9474A0E" w14:textId="77777777" w:rsidR="00AB0B61" w:rsidRPr="00BD0E18" w:rsidRDefault="00AB0B61" w:rsidP="00AB0B61">
            <w:pPr>
              <w:spacing w:after="0"/>
              <w:jc w:val="center"/>
              <w:rPr>
                <w:sz w:val="18"/>
                <w:szCs w:val="18"/>
              </w:rPr>
            </w:pPr>
            <w:r w:rsidRPr="00BD0E18">
              <w:rPr>
                <w:sz w:val="18"/>
                <w:szCs w:val="18"/>
              </w:rPr>
              <w:t>CIR</w:t>
            </w:r>
          </w:p>
          <w:p w14:paraId="2EF0D59A" w14:textId="5CD8D333" w:rsidR="00AB0B61" w:rsidRPr="00BD0E18" w:rsidRDefault="00AB0B61" w:rsidP="00AB0B61">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683F389A" w14:textId="77777777" w:rsidR="00AB0B61" w:rsidRPr="005E47B2"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C6B6CF8" w14:textId="77777777" w:rsidR="00AB0B61" w:rsidRPr="005E47B2"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0405E0E" w14:textId="77777777" w:rsidR="00AB0B61" w:rsidRPr="005E47B2"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0651181" w14:textId="77777777" w:rsidR="00AB0B61" w:rsidRPr="005E47B2"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5D7A93" w14:textId="77777777" w:rsidR="00AB0B61" w:rsidRPr="005E47B2"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3424C8" w14:textId="77777777" w:rsidR="00AB0B61" w:rsidRPr="005E47B2" w:rsidRDefault="00AB0B61" w:rsidP="00AB0B61">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473DC28" w14:textId="69A0C22D" w:rsidR="00AB0B61" w:rsidRPr="005E47B2" w:rsidRDefault="00AB0B61" w:rsidP="00AB0B61">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BD1B9A8" w14:textId="3C13E979" w:rsidR="00AB0B61" w:rsidRPr="005E47B2" w:rsidRDefault="00AB0B61" w:rsidP="00AB0B61">
            <w:pPr>
              <w:spacing w:after="0"/>
              <w:jc w:val="center"/>
              <w:rPr>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77CC34AD" w14:textId="1EAD4992" w:rsidR="00AB0B61" w:rsidRPr="005E47B2" w:rsidRDefault="00AB0B61" w:rsidP="00AB0B61">
            <w:pPr>
              <w:spacing w:after="0"/>
              <w:jc w:val="center"/>
              <w:rPr>
                <w:sz w:val="18"/>
                <w:szCs w:val="18"/>
              </w:rPr>
            </w:pPr>
            <w:r>
              <w:rPr>
                <w:color w:val="000000"/>
                <w:sz w:val="18"/>
                <w:szCs w:val="18"/>
              </w:rPr>
              <w:t>0.97</w:t>
            </w:r>
          </w:p>
        </w:tc>
      </w:tr>
      <w:tr w:rsidR="00AB0B61" w14:paraId="4979CFF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5C7C9C" w14:textId="77777777" w:rsidR="00AB0B61" w:rsidRPr="00BD0E18" w:rsidRDefault="00AB0B61" w:rsidP="00AB0B61">
            <w:pPr>
              <w:spacing w:after="0"/>
              <w:jc w:val="center"/>
              <w:rPr>
                <w:sz w:val="18"/>
                <w:szCs w:val="18"/>
              </w:rPr>
            </w:pPr>
            <w:r w:rsidRPr="00BD0E18">
              <w:rPr>
                <w:sz w:val="18"/>
                <w:szCs w:val="18"/>
              </w:rPr>
              <w:t>CIR</w:t>
            </w:r>
          </w:p>
          <w:p w14:paraId="4C254B4E" w14:textId="62C9BE61"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DC6D8FC"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07F19BB"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70B0124"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376C43"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5412A4C"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00064ED"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A2C9E3C" w14:textId="4338F096"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CBF17DF" w14:textId="1420BB83" w:rsidR="00AB0B61" w:rsidRPr="00BD0E18" w:rsidRDefault="00AB0B61" w:rsidP="00AB0B61">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0A03A912" w14:textId="18058750" w:rsidR="00AB0B61" w:rsidRPr="00BD0E18" w:rsidRDefault="00AB0B61" w:rsidP="00AB0B61">
            <w:pPr>
              <w:spacing w:after="0"/>
              <w:jc w:val="center"/>
              <w:rPr>
                <w:sz w:val="18"/>
                <w:szCs w:val="18"/>
                <w:lang w:eastAsia="zh-CN"/>
              </w:rPr>
            </w:pPr>
            <w:r>
              <w:rPr>
                <w:color w:val="000000"/>
                <w:sz w:val="18"/>
                <w:szCs w:val="18"/>
              </w:rPr>
              <w:t>0.85</w:t>
            </w:r>
          </w:p>
        </w:tc>
      </w:tr>
      <w:tr w:rsidR="00AB0B61" w14:paraId="4709D2C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2BE196" w14:textId="77777777" w:rsidR="00AB0B61" w:rsidRPr="00BD0E18" w:rsidRDefault="00AB0B61" w:rsidP="00AB0B61">
            <w:pPr>
              <w:spacing w:after="0"/>
              <w:jc w:val="center"/>
              <w:rPr>
                <w:sz w:val="18"/>
                <w:szCs w:val="18"/>
              </w:rPr>
            </w:pPr>
            <w:r w:rsidRPr="00BD0E18">
              <w:rPr>
                <w:sz w:val="18"/>
                <w:szCs w:val="18"/>
              </w:rPr>
              <w:t>CIR</w:t>
            </w:r>
          </w:p>
          <w:p w14:paraId="6B7A33CC" w14:textId="4BDEEDB7"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4A220010"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692F78"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F4ED745"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EA5799D"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D374623"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C8A9F34"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D0A7CB5" w14:textId="4355A1FF"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65F1E66" w14:textId="4788C2F5" w:rsidR="00AB0B61" w:rsidRPr="00BD0E18" w:rsidRDefault="00AB0B61" w:rsidP="00AB0B61">
            <w:pPr>
              <w:spacing w:after="0"/>
              <w:jc w:val="center"/>
              <w:rPr>
                <w:sz w:val="18"/>
                <w:szCs w:val="18"/>
                <w:lang w:eastAsia="zh-CN"/>
              </w:rPr>
            </w:pPr>
            <w:r>
              <w:rPr>
                <w:color w:val="000000"/>
                <w:sz w:val="18"/>
                <w:szCs w:val="18"/>
              </w:rPr>
              <w:t>1.68M</w:t>
            </w:r>
          </w:p>
        </w:tc>
        <w:tc>
          <w:tcPr>
            <w:tcW w:w="1335" w:type="dxa"/>
            <w:tcBorders>
              <w:top w:val="single" w:sz="4" w:space="0" w:color="auto"/>
              <w:left w:val="single" w:sz="4" w:space="0" w:color="auto"/>
              <w:bottom w:val="single" w:sz="4" w:space="0" w:color="auto"/>
              <w:right w:val="single" w:sz="4" w:space="0" w:color="auto"/>
            </w:tcBorders>
            <w:vAlign w:val="center"/>
          </w:tcPr>
          <w:p w14:paraId="5A1DDF3B" w14:textId="4929D88F" w:rsidR="00AB0B61" w:rsidRPr="00BD0E18" w:rsidRDefault="00AB0B61" w:rsidP="00AB0B61">
            <w:pPr>
              <w:spacing w:after="0"/>
              <w:jc w:val="center"/>
              <w:rPr>
                <w:sz w:val="18"/>
                <w:szCs w:val="18"/>
                <w:lang w:eastAsia="zh-CN"/>
              </w:rPr>
            </w:pPr>
            <w:r>
              <w:rPr>
                <w:color w:val="000000"/>
                <w:sz w:val="18"/>
                <w:szCs w:val="18"/>
              </w:rPr>
              <w:t>0.85</w:t>
            </w:r>
          </w:p>
        </w:tc>
      </w:tr>
      <w:tr w:rsidR="00AB0B61" w14:paraId="4A456CBB"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5EE79E77" w14:textId="77777777" w:rsidR="00AB0B61" w:rsidRPr="00BD0E18" w:rsidRDefault="00AB0B61" w:rsidP="00AB0B61">
            <w:pPr>
              <w:spacing w:after="0"/>
              <w:jc w:val="center"/>
              <w:rPr>
                <w:sz w:val="18"/>
                <w:szCs w:val="18"/>
              </w:rPr>
            </w:pPr>
            <w:r w:rsidRPr="00BD0E18">
              <w:rPr>
                <w:sz w:val="18"/>
                <w:szCs w:val="18"/>
              </w:rPr>
              <w:t>CIR</w:t>
            </w:r>
          </w:p>
          <w:p w14:paraId="76B71F55" w14:textId="707837EB"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32</w:t>
            </w:r>
          </w:p>
        </w:tc>
        <w:tc>
          <w:tcPr>
            <w:tcW w:w="841" w:type="dxa"/>
            <w:tcBorders>
              <w:top w:val="single" w:sz="4" w:space="0" w:color="auto"/>
              <w:left w:val="single" w:sz="4" w:space="0" w:color="auto"/>
              <w:right w:val="single" w:sz="4" w:space="0" w:color="auto"/>
            </w:tcBorders>
            <w:vAlign w:val="center"/>
          </w:tcPr>
          <w:p w14:paraId="6A39F37E"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C3F0D1A"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9E6809A"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AE06BD7"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5E95CD0D"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33E86389"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753F4340" w14:textId="35402821"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1703EF34" w14:textId="155CEF5A" w:rsidR="00AB0B61" w:rsidRPr="00BD0E18" w:rsidRDefault="00AB0B61" w:rsidP="00AB0B61">
            <w:pPr>
              <w:spacing w:after="0"/>
              <w:jc w:val="center"/>
              <w:rPr>
                <w:sz w:val="18"/>
                <w:szCs w:val="18"/>
                <w:lang w:eastAsia="zh-CN"/>
              </w:rPr>
            </w:pPr>
            <w:r>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0CFC6899" w14:textId="0E6C982D" w:rsidR="00AB0B61" w:rsidRPr="00BD0E18" w:rsidRDefault="00AB0B61" w:rsidP="00AB0B61">
            <w:pPr>
              <w:spacing w:after="0"/>
              <w:jc w:val="center"/>
              <w:rPr>
                <w:sz w:val="18"/>
                <w:szCs w:val="18"/>
                <w:lang w:eastAsia="zh-CN"/>
              </w:rPr>
            </w:pPr>
            <w:r>
              <w:rPr>
                <w:color w:val="000000"/>
                <w:sz w:val="18"/>
                <w:szCs w:val="18"/>
              </w:rPr>
              <w:t>1.19</w:t>
            </w:r>
          </w:p>
        </w:tc>
      </w:tr>
    </w:tbl>
    <w:p w14:paraId="7C0517FB" w14:textId="5E9E6BF3" w:rsidR="00123CA7" w:rsidRDefault="00123CA7" w:rsidP="00E02FF7">
      <w:pPr>
        <w:spacing w:before="120"/>
      </w:pPr>
      <w:r w:rsidRPr="002741F3">
        <w:t xml:space="preserve">From the results shown in the </w:t>
      </w:r>
      <w:r w:rsidR="008E24B0">
        <w:fldChar w:fldCharType="begin"/>
      </w:r>
      <w:r w:rsidR="008E24B0">
        <w:instrText xml:space="preserve"> REF _Ref127199917 \h </w:instrText>
      </w:r>
      <w:r w:rsidR="008E24B0">
        <w:fldChar w:fldCharType="separate"/>
      </w:r>
      <w:r w:rsidR="007308F3">
        <w:t xml:space="preserve">Table </w:t>
      </w:r>
      <w:r w:rsidR="007308F3">
        <w:rPr>
          <w:noProof/>
        </w:rPr>
        <w:t>4</w:t>
      </w:r>
      <w:r w:rsidR="008E24B0">
        <w:fldChar w:fldCharType="end"/>
      </w:r>
      <w:r w:rsidR="008E24B0">
        <w:t xml:space="preserve"> and </w:t>
      </w:r>
      <w:r w:rsidR="008E24B0">
        <w:fldChar w:fldCharType="begin"/>
      </w:r>
      <w:r w:rsidR="008E24B0">
        <w:instrText xml:space="preserve"> REF _Ref127199925 \h </w:instrText>
      </w:r>
      <w:r w:rsidR="008E24B0">
        <w:fldChar w:fldCharType="separate"/>
      </w:r>
      <w:r w:rsidR="007308F3">
        <w:t xml:space="preserve">Table </w:t>
      </w:r>
      <w:r w:rsidR="007308F3">
        <w:rPr>
          <w:noProof/>
        </w:rPr>
        <w:t>5</w:t>
      </w:r>
      <w:r w:rsidR="008E24B0">
        <w:fldChar w:fldCharType="end"/>
      </w:r>
      <w:r w:rsidR="008E24B0">
        <w:t xml:space="preserve"> </w:t>
      </w:r>
      <w:r w:rsidRPr="002741F3">
        <w:t>above, we can make the following observation</w:t>
      </w:r>
      <w:r>
        <w:t>s</w:t>
      </w:r>
      <w:r w:rsidRPr="002741F3">
        <w:t>:</w:t>
      </w:r>
    </w:p>
    <w:p w14:paraId="779E68DE" w14:textId="3685BD13" w:rsidR="00080376" w:rsidRDefault="008158C7" w:rsidP="00E02FF7">
      <w:pPr>
        <w:numPr>
          <w:ilvl w:val="0"/>
          <w:numId w:val="6"/>
        </w:numPr>
        <w:spacing w:before="120"/>
        <w:rPr>
          <w:b/>
          <w:i/>
          <w:iCs/>
          <w:lang w:eastAsia="zh-CN"/>
        </w:rPr>
      </w:pPr>
      <w:r>
        <w:rPr>
          <w:b/>
          <w:i/>
          <w:iCs/>
          <w:lang w:eastAsia="zh-CN"/>
        </w:rPr>
        <w:t xml:space="preserve">: </w:t>
      </w:r>
      <w:r w:rsidR="00DA6C47">
        <w:rPr>
          <w:b/>
          <w:i/>
          <w:iCs/>
          <w:lang w:eastAsia="zh-CN"/>
        </w:rPr>
        <w:t>For direct</w:t>
      </w:r>
      <w:r w:rsidR="002762A9" w:rsidRPr="002762A9">
        <w:rPr>
          <w:b/>
          <w:i/>
        </w:rPr>
        <w:t xml:space="preserve"> </w:t>
      </w:r>
      <w:r w:rsidR="002762A9" w:rsidRPr="00C57172">
        <w:rPr>
          <w:b/>
          <w:i/>
        </w:rPr>
        <w:t>AI/ML</w:t>
      </w:r>
      <w:r w:rsidR="00DA6C47">
        <w:rPr>
          <w:b/>
          <w:i/>
          <w:iCs/>
          <w:lang w:eastAsia="zh-CN"/>
        </w:rPr>
        <w:t xml:space="preserve"> positioning, w</w:t>
      </w:r>
      <w:r w:rsidR="00B30BD7" w:rsidRPr="00B30BD7">
        <w:rPr>
          <w:b/>
          <w:i/>
          <w:iCs/>
          <w:lang w:eastAsia="zh-CN"/>
        </w:rPr>
        <w:t>hen the model input</w:t>
      </w:r>
      <w:r w:rsidR="00DA6C47">
        <w:rPr>
          <w:b/>
          <w:i/>
          <w:iCs/>
          <w:lang w:eastAsia="zh-CN"/>
        </w:rPr>
        <w:t xml:space="preserve"> is</w:t>
      </w:r>
      <w:r w:rsidR="00B30BD7" w:rsidRPr="00B30BD7">
        <w:rPr>
          <w:b/>
          <w:i/>
          <w:iCs/>
          <w:lang w:eastAsia="zh-CN"/>
        </w:rPr>
        <w:t xml:space="preserve"> </w:t>
      </w:r>
      <w:r w:rsidR="00960ADD">
        <w:rPr>
          <w:b/>
          <w:i/>
          <w:iCs/>
          <w:lang w:eastAsia="zh-CN"/>
        </w:rPr>
        <w:t>CIR</w:t>
      </w:r>
      <w:r w:rsidR="00B30BD7" w:rsidRPr="00B30BD7">
        <w:rPr>
          <w:b/>
          <w:i/>
          <w:iCs/>
          <w:lang w:eastAsia="zh-CN"/>
        </w:rPr>
        <w:t xml:space="preserve"> </w:t>
      </w:r>
      <w:r w:rsidR="00DA6C47">
        <w:rPr>
          <w:b/>
          <w:i/>
          <w:iCs/>
          <w:lang w:eastAsia="zh-CN"/>
        </w:rPr>
        <w:t xml:space="preserve">and </w:t>
      </w:r>
      <w:r w:rsidR="00B30BD7" w:rsidRPr="00B30BD7">
        <w:rPr>
          <w:b/>
          <w:i/>
          <w:iCs/>
          <w:lang w:eastAsia="zh-CN"/>
        </w:rPr>
        <w:t>consists of different numbers of time domain samples,</w:t>
      </w:r>
      <w:r w:rsidR="00DA6C47">
        <w:rPr>
          <w:b/>
          <w:i/>
          <w:iCs/>
          <w:lang w:eastAsia="zh-CN"/>
        </w:rPr>
        <w:t xml:space="preserve"> sub-meter level accuracy can </w:t>
      </w:r>
      <w:r w:rsidR="00080376">
        <w:rPr>
          <w:b/>
          <w:i/>
          <w:iCs/>
          <w:lang w:eastAsia="zh-CN"/>
        </w:rPr>
        <w:t xml:space="preserve">be maintained with short </w:t>
      </w:r>
      <w:r w:rsidR="00293E79">
        <w:rPr>
          <w:b/>
          <w:i/>
          <w:iCs/>
          <w:lang w:eastAsia="zh-CN"/>
        </w:rPr>
        <w:t xml:space="preserve">CIR </w:t>
      </w:r>
      <w:r w:rsidR="00080376">
        <w:rPr>
          <w:b/>
          <w:i/>
          <w:iCs/>
          <w:lang w:eastAsia="zh-CN"/>
        </w:rPr>
        <w:t>lengths</w:t>
      </w:r>
      <w:r w:rsidR="00293E79">
        <w:rPr>
          <w:b/>
          <w:i/>
          <w:iCs/>
          <w:lang w:eastAsia="zh-CN"/>
        </w:rPr>
        <w:t xml:space="preserve"> while the computational complexity can be reduced significantly.</w:t>
      </w:r>
    </w:p>
    <w:p w14:paraId="4C7B1A18" w14:textId="6DB9D8C1" w:rsidR="0076583D" w:rsidRDefault="00293E79" w:rsidP="0068072C">
      <w:pPr>
        <w:pStyle w:val="af4"/>
        <w:numPr>
          <w:ilvl w:val="0"/>
          <w:numId w:val="18"/>
        </w:numPr>
        <w:ind w:left="896" w:firstLineChars="0" w:hanging="357"/>
        <w:rPr>
          <w:b/>
          <w:i/>
          <w:iCs/>
          <w:lang w:eastAsia="zh-CN"/>
        </w:rPr>
      </w:pPr>
      <w:r>
        <w:rPr>
          <w:b/>
          <w:i/>
          <w:iCs/>
          <w:lang w:eastAsia="zh-CN"/>
        </w:rPr>
        <w:t xml:space="preserve">For </w:t>
      </w:r>
      <w:r w:rsidR="0076583D">
        <w:rPr>
          <w:b/>
          <w:i/>
          <w:iCs/>
          <w:lang w:eastAsia="zh-CN"/>
        </w:rPr>
        <w:t xml:space="preserve">18 CIRs as model input, sub-meter level accuracy is </w:t>
      </w:r>
      <w:r w:rsidR="00B040E3">
        <w:rPr>
          <w:b/>
          <w:i/>
          <w:iCs/>
          <w:lang w:eastAsia="zh-CN"/>
        </w:rPr>
        <w:t xml:space="preserve">still kept </w:t>
      </w:r>
      <w:r w:rsidR="0076583D">
        <w:rPr>
          <w:b/>
          <w:i/>
          <w:iCs/>
          <w:lang w:eastAsia="zh-CN"/>
        </w:rPr>
        <w:t xml:space="preserve">when the number of </w:t>
      </w:r>
      <w:r w:rsidR="00811B31">
        <w:rPr>
          <w:b/>
          <w:i/>
          <w:iCs/>
          <w:lang w:eastAsia="zh-CN"/>
        </w:rPr>
        <w:t xml:space="preserve">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32</w:t>
      </w:r>
      <w:r>
        <w:rPr>
          <w:b/>
          <w:i/>
          <w:iCs/>
          <w:lang w:eastAsia="zh-CN"/>
        </w:rPr>
        <w:t>. The computational complexity can be reduced</w:t>
      </w:r>
      <w:r w:rsidR="00036FF4">
        <w:rPr>
          <w:b/>
          <w:i/>
          <w:iCs/>
          <w:lang w:eastAsia="zh-CN"/>
        </w:rPr>
        <w:t xml:space="preserve"> from 25.81M to 3.36M</w:t>
      </w:r>
      <w:r w:rsidR="00DF1467">
        <w:rPr>
          <w:b/>
          <w:i/>
          <w:iCs/>
          <w:lang w:eastAsia="zh-CN"/>
        </w:rPr>
        <w:t xml:space="preserve"> accordingly.</w:t>
      </w:r>
    </w:p>
    <w:p w14:paraId="0420863E" w14:textId="711AB518" w:rsidR="00811B31" w:rsidRDefault="00293E79" w:rsidP="0068072C">
      <w:pPr>
        <w:pStyle w:val="af4"/>
        <w:numPr>
          <w:ilvl w:val="0"/>
          <w:numId w:val="18"/>
        </w:numPr>
        <w:ind w:left="896" w:firstLineChars="0" w:hanging="357"/>
        <w:rPr>
          <w:b/>
          <w:i/>
          <w:iCs/>
          <w:lang w:eastAsia="zh-CN"/>
        </w:rPr>
      </w:pPr>
      <w:r>
        <w:rPr>
          <w:b/>
          <w:i/>
          <w:iCs/>
          <w:lang w:eastAsia="zh-CN"/>
        </w:rPr>
        <w:t>For 4</w:t>
      </w:r>
      <w:r w:rsidR="00811B31">
        <w:rPr>
          <w:b/>
          <w:i/>
          <w:iCs/>
          <w:lang w:eastAsia="zh-CN"/>
        </w:rPr>
        <w:t xml:space="preserve"> CIRs </w:t>
      </w:r>
      <w:r>
        <w:rPr>
          <w:b/>
          <w:i/>
          <w:iCs/>
          <w:lang w:eastAsia="zh-CN"/>
        </w:rPr>
        <w:t xml:space="preserve">as model input, sub-meter level accuracy is </w:t>
      </w:r>
      <w:r w:rsidR="00B040E3">
        <w:rPr>
          <w:b/>
          <w:i/>
          <w:iCs/>
          <w:lang w:eastAsia="zh-CN"/>
        </w:rPr>
        <w:t xml:space="preserve">still kept </w:t>
      </w:r>
      <w:r>
        <w:rPr>
          <w:b/>
          <w:i/>
          <w:iCs/>
          <w:lang w:eastAsia="zh-CN"/>
        </w:rPr>
        <w:t xml:space="preserve">when the number of 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64. The computational complexity can be reduced from 6.52M to 1.68M</w:t>
      </w:r>
      <w:r w:rsidR="00DF1467" w:rsidRPr="00DF1467">
        <w:rPr>
          <w:b/>
          <w:i/>
          <w:iCs/>
          <w:lang w:eastAsia="zh-CN"/>
        </w:rPr>
        <w:t xml:space="preserve"> </w:t>
      </w:r>
      <w:r w:rsidR="00DF1467">
        <w:rPr>
          <w:b/>
          <w:i/>
          <w:iCs/>
          <w:lang w:eastAsia="zh-CN"/>
        </w:rPr>
        <w:t>accordingly.</w:t>
      </w:r>
    </w:p>
    <w:p w14:paraId="72B0C7E4" w14:textId="23B751E5" w:rsidR="00BF2567" w:rsidRDefault="00BF2567" w:rsidP="00121FB6">
      <w:pPr>
        <w:spacing w:beforeLines="50" w:before="156"/>
        <w:rPr>
          <w:iCs/>
          <w:lang w:eastAsia="zh-CN"/>
        </w:rPr>
      </w:pPr>
      <w:r w:rsidRPr="00121FB6">
        <w:rPr>
          <w:iCs/>
          <w:lang w:eastAsia="zh-CN"/>
        </w:rPr>
        <w:t xml:space="preserve">In </w:t>
      </w:r>
      <w:r>
        <w:rPr>
          <w:iCs/>
          <w:lang w:eastAsia="zh-CN"/>
        </w:rPr>
        <w:t>addition to the model and computational complexity also the signaling overhead could become important in further studies.</w:t>
      </w:r>
      <w:r w:rsidR="00660AF7">
        <w:rPr>
          <w:iCs/>
          <w:lang w:eastAsia="zh-CN"/>
        </w:rPr>
        <w:t xml:space="preserve"> It is therefore worthwhile making the following observation:</w:t>
      </w:r>
    </w:p>
    <w:p w14:paraId="4ACD70EB" w14:textId="736CB200" w:rsidR="00660AF7" w:rsidRPr="00121FB6" w:rsidRDefault="00660AF7"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CIR, compared to the initial assumptions of 18 TRPs and 256 samples per CIR as model input, the signaling payload could be reduced </w:t>
      </w:r>
      <w:r w:rsidR="00553DA4">
        <w:rPr>
          <w:b/>
          <w:i/>
          <w:iCs/>
          <w:lang w:eastAsia="zh-CN"/>
        </w:rPr>
        <w:t>to 1/</w:t>
      </w:r>
      <w:r>
        <w:rPr>
          <w:b/>
          <w:i/>
          <w:iCs/>
          <w:lang w:eastAsia="zh-CN"/>
        </w:rPr>
        <w:t>18 when going down to 4 TRPs and 64 samples per CIR, while still maintaining sub-meter level accuracy.</w:t>
      </w:r>
    </w:p>
    <w:p w14:paraId="7CC43F1E" w14:textId="133CD751" w:rsidR="00E3421B" w:rsidRPr="002741F3" w:rsidRDefault="00E3421B" w:rsidP="00813501">
      <w:pPr>
        <w:spacing w:beforeLines="50" w:before="156"/>
        <w:rPr>
          <w:b/>
          <w:color w:val="0070C0"/>
        </w:rPr>
      </w:pPr>
      <w:r w:rsidRPr="002741F3">
        <w:rPr>
          <w:b/>
          <w:color w:val="0070C0"/>
        </w:rPr>
        <w:t xml:space="preserve">Dimension </w:t>
      </w:r>
      <w:r w:rsidR="00D84D0C">
        <w:rPr>
          <w:b/>
          <w:color w:val="0070C0"/>
        </w:rPr>
        <w:t>3</w:t>
      </w:r>
      <w:r w:rsidRPr="002741F3">
        <w:rPr>
          <w:b/>
          <w:color w:val="0070C0"/>
        </w:rPr>
        <w:t xml:space="preserve">: </w:t>
      </w:r>
      <w:r w:rsidR="00080376">
        <w:rPr>
          <w:b/>
          <w:color w:val="0070C0"/>
        </w:rPr>
        <w:t xml:space="preserve">Different number of </w:t>
      </w:r>
      <w:r w:rsidR="00D84D0C">
        <w:rPr>
          <w:b/>
          <w:color w:val="0070C0"/>
        </w:rPr>
        <w:t>PDP</w:t>
      </w:r>
      <w:r w:rsidR="00080376">
        <w:rPr>
          <w:b/>
          <w:color w:val="0070C0"/>
        </w:rPr>
        <w:t>s</w:t>
      </w:r>
      <w:r w:rsidRPr="003F739C">
        <w:rPr>
          <w:b/>
          <w:color w:val="0070C0"/>
        </w:rPr>
        <w:t xml:space="preserve"> </w:t>
      </w:r>
      <w:r>
        <w:rPr>
          <w:b/>
          <w:color w:val="0070C0"/>
        </w:rPr>
        <w:t>used as model input</w:t>
      </w:r>
    </w:p>
    <w:p w14:paraId="119B883C" w14:textId="13FA3CB4" w:rsidR="00080376" w:rsidRPr="002741F3" w:rsidRDefault="00080376" w:rsidP="00080376">
      <w:pPr>
        <w:spacing w:after="0"/>
      </w:pPr>
      <w:r>
        <w:rPr>
          <w:lang w:eastAsia="zh-CN"/>
        </w:rPr>
        <w:t>The AI/ML model is assumed to be located at the LMF and TRPs</w:t>
      </w:r>
      <w:r w:rsidR="009A48DF">
        <w:rPr>
          <w:lang w:eastAsia="zh-CN"/>
        </w:rPr>
        <w:t xml:space="preserve"> </w:t>
      </w:r>
      <w:r>
        <w:rPr>
          <w:lang w:eastAsia="zh-CN"/>
        </w:rPr>
        <w:t xml:space="preserve">are providing PDPs as input to the model (one PDP per TRP). The positioning accuracy is evaluated for different </w:t>
      </w:r>
      <w:r w:rsidRPr="00804E89">
        <w:rPr>
          <w:lang w:eastAsia="zh-CN"/>
        </w:rPr>
        <w:t>numb</w:t>
      </w:r>
      <w:r>
        <w:rPr>
          <w:lang w:eastAsia="zh-CN"/>
        </w:rPr>
        <w:t xml:space="preserve">ers of TRPs. </w:t>
      </w:r>
    </w:p>
    <w:p w14:paraId="0E1354FF" w14:textId="65BF23AA" w:rsidR="00D91F41" w:rsidRDefault="00D91F41" w:rsidP="00D91F41">
      <w:pPr>
        <w:pStyle w:val="af5"/>
        <w:keepNext/>
        <w:spacing w:before="312"/>
        <w:jc w:val="center"/>
      </w:pPr>
      <w:bookmarkStart w:id="19" w:name="_Ref127199949"/>
      <w:r>
        <w:t xml:space="preserve">Table </w:t>
      </w:r>
      <w:r>
        <w:rPr>
          <w:noProof/>
        </w:rPr>
        <w:fldChar w:fldCharType="begin"/>
      </w:r>
      <w:r>
        <w:rPr>
          <w:noProof/>
        </w:rPr>
        <w:instrText xml:space="preserve"> SEQ Table \* ARABIC </w:instrText>
      </w:r>
      <w:r>
        <w:rPr>
          <w:noProof/>
        </w:rPr>
        <w:fldChar w:fldCharType="separate"/>
      </w:r>
      <w:r w:rsidR="007308F3">
        <w:rPr>
          <w:noProof/>
        </w:rPr>
        <w:t>6</w:t>
      </w:r>
      <w:r>
        <w:rPr>
          <w:noProof/>
        </w:rPr>
        <w:fldChar w:fldCharType="end"/>
      </w:r>
      <w:bookmarkEnd w:id="19"/>
      <w:r w:rsidRPr="005649E1">
        <w:t xml:space="preserve">. Evaluation results for AI/ML model deployed on network-side, </w:t>
      </w:r>
      <w:r w:rsidRPr="005E47B2">
        <w:t>ResNet</w:t>
      </w:r>
      <w:r w:rsidR="00080376">
        <w:t>, PDP,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D91F41" w14:paraId="50067BBC"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6B071F0" w14:textId="19466AAA" w:rsidR="00D91F41" w:rsidRPr="00BD0E18" w:rsidRDefault="00D91F41"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A0FB99D" w14:textId="77777777" w:rsidR="00D91F41" w:rsidRPr="00BD0E18" w:rsidRDefault="00D91F41"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8508312" w14:textId="77777777" w:rsidR="00D91F41" w:rsidRPr="00BD0E18" w:rsidRDefault="00D91F41"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3C10481" w14:textId="77777777" w:rsidR="00D91F41" w:rsidRPr="005E47B2" w:rsidRDefault="00D91F41"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ED6C730" w14:textId="77777777" w:rsidR="00D91F41" w:rsidRPr="00BD0E18" w:rsidRDefault="00D91F41"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0A48616" w14:textId="77777777" w:rsidR="00D91F41" w:rsidRPr="00BD0E18" w:rsidRDefault="00D91F41"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2B8A108" w14:textId="77777777" w:rsidR="00D91F41" w:rsidRPr="00BD0E18" w:rsidRDefault="00D91F41" w:rsidP="00666923">
            <w:pPr>
              <w:spacing w:after="0"/>
              <w:rPr>
                <w:b/>
                <w:sz w:val="18"/>
                <w:szCs w:val="18"/>
              </w:rPr>
            </w:pPr>
            <w:r w:rsidRPr="00BD0E18">
              <w:rPr>
                <w:b/>
                <w:sz w:val="18"/>
                <w:szCs w:val="18"/>
              </w:rPr>
              <w:t>Horizontal pos. accuracy at CDF=90% (m)</w:t>
            </w:r>
          </w:p>
        </w:tc>
      </w:tr>
      <w:tr w:rsidR="00D91F41" w14:paraId="00AF56EC"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3C5AE3F" w14:textId="77777777" w:rsidR="00D91F41" w:rsidRPr="00BD0E18" w:rsidRDefault="00D91F41"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71BA5D48" w14:textId="77777777" w:rsidR="00D91F41" w:rsidRPr="00BD0E18" w:rsidRDefault="00D91F41"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5998E6B" w14:textId="77777777" w:rsidR="00D91F41" w:rsidRPr="00BD0E18" w:rsidRDefault="00D91F41"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EF94AB4" w14:textId="77777777" w:rsidR="00D91F41" w:rsidRPr="005E47B2" w:rsidRDefault="00D91F41"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CB3BF31" w14:textId="77777777" w:rsidR="00D91F41" w:rsidRPr="005E47B2" w:rsidRDefault="00D91F41"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6BAB8E8" w14:textId="77777777" w:rsidR="00D91F41" w:rsidRPr="00BD0E18" w:rsidRDefault="00D91F41"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546ABC" w14:textId="77777777" w:rsidR="00D91F41" w:rsidRPr="00BD0E18" w:rsidRDefault="00D91F41"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58F6898" w14:textId="77777777" w:rsidR="00D91F41" w:rsidRPr="00BD0E18" w:rsidRDefault="00D91F41"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9AC4ED5" w14:textId="77777777" w:rsidR="00D91F41" w:rsidRPr="00BD0E18" w:rsidRDefault="00D91F41"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2592363" w14:textId="77777777" w:rsidR="00D91F41" w:rsidRPr="00BD0E18" w:rsidRDefault="00D91F41" w:rsidP="00666923">
            <w:pPr>
              <w:spacing w:after="0"/>
              <w:rPr>
                <w:sz w:val="18"/>
                <w:szCs w:val="18"/>
              </w:rPr>
            </w:pPr>
            <w:r w:rsidRPr="00BD0E18">
              <w:rPr>
                <w:sz w:val="18"/>
                <w:szCs w:val="18"/>
              </w:rPr>
              <w:t>AI/ML</w:t>
            </w:r>
          </w:p>
        </w:tc>
      </w:tr>
      <w:tr w:rsidR="00D91F41" w14:paraId="05EBCF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A659EC" w14:textId="77777777" w:rsidR="00D91F41" w:rsidRPr="00BD0E18" w:rsidRDefault="00D91F41" w:rsidP="00666923">
            <w:pPr>
              <w:spacing w:after="0"/>
              <w:jc w:val="center"/>
              <w:rPr>
                <w:sz w:val="18"/>
                <w:szCs w:val="18"/>
              </w:rPr>
            </w:pPr>
            <w:r>
              <w:rPr>
                <w:sz w:val="18"/>
                <w:szCs w:val="18"/>
              </w:rPr>
              <w:t>PDP</w:t>
            </w:r>
          </w:p>
          <w:p w14:paraId="45D4A9CC" w14:textId="6B968965" w:rsidR="00D91F41" w:rsidRPr="00BD0E18" w:rsidRDefault="004E6E01" w:rsidP="00666923">
            <w:pPr>
              <w:spacing w:after="0"/>
              <w:jc w:val="center"/>
              <w:rPr>
                <w:sz w:val="18"/>
                <w:szCs w:val="18"/>
              </w:rPr>
            </w:pPr>
            <w:r>
              <w:rPr>
                <w:sz w:val="18"/>
                <w:szCs w:val="18"/>
              </w:rPr>
              <w:t>18</w:t>
            </w:r>
            <w:r w:rsidR="00D91F41"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A82CE1B" w14:textId="77777777" w:rsidR="00D91F41" w:rsidRPr="005E47B2" w:rsidRDefault="00D91F41"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2990DD" w14:textId="77777777" w:rsidR="00D91F41" w:rsidRPr="005E47B2" w:rsidRDefault="00D91F41"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0A74AD2" w14:textId="77777777" w:rsidR="00D91F41" w:rsidRPr="005E47B2" w:rsidRDefault="00D91F41"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CEE40A4" w14:textId="77777777" w:rsidR="00D91F41" w:rsidRPr="005E47B2" w:rsidRDefault="00D91F41"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32B237" w14:textId="77777777" w:rsidR="00D91F41" w:rsidRPr="005E47B2" w:rsidRDefault="00D91F41"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BAB45" w14:textId="77777777" w:rsidR="00D91F41" w:rsidRPr="005E47B2" w:rsidRDefault="00D91F41"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6162DE3" w14:textId="5D495E74" w:rsidR="00D91F41" w:rsidRPr="005E47B2" w:rsidRDefault="00743986" w:rsidP="00666923">
            <w:pPr>
              <w:spacing w:after="0"/>
              <w:jc w:val="center"/>
              <w:rPr>
                <w:sz w:val="18"/>
                <w:szCs w:val="18"/>
              </w:rPr>
            </w:pPr>
            <w:r>
              <w:rPr>
                <w:color w:val="000000"/>
                <w:sz w:val="18"/>
                <w:szCs w:val="18"/>
              </w:rPr>
              <w:t>50.07</w:t>
            </w:r>
            <w:r w:rsidR="00D91F41">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BEB43AA" w14:textId="47C9368B" w:rsidR="00D91F41" w:rsidRPr="005E47B2" w:rsidRDefault="00743986" w:rsidP="00743986">
            <w:pPr>
              <w:spacing w:after="0"/>
              <w:jc w:val="center"/>
              <w:rPr>
                <w:sz w:val="18"/>
                <w:szCs w:val="18"/>
              </w:rPr>
            </w:pPr>
            <w:r>
              <w:rPr>
                <w:color w:val="000000"/>
                <w:sz w:val="18"/>
                <w:szCs w:val="18"/>
              </w:rPr>
              <w:t>14.97</w:t>
            </w:r>
            <w:r w:rsidR="00D91F41">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6B8FC7AB" w14:textId="64EA0EAE" w:rsidR="00D91F41" w:rsidRPr="005E47B2" w:rsidRDefault="0026639E" w:rsidP="00666923">
            <w:pPr>
              <w:spacing w:after="0"/>
              <w:jc w:val="center"/>
              <w:rPr>
                <w:sz w:val="18"/>
                <w:szCs w:val="18"/>
                <w:lang w:eastAsia="zh-CN"/>
              </w:rPr>
            </w:pPr>
            <w:r>
              <w:rPr>
                <w:rFonts w:hint="eastAsia"/>
                <w:sz w:val="18"/>
                <w:szCs w:val="18"/>
                <w:lang w:eastAsia="zh-CN"/>
              </w:rPr>
              <w:t>0</w:t>
            </w:r>
            <w:r>
              <w:rPr>
                <w:sz w:val="18"/>
                <w:szCs w:val="18"/>
                <w:lang w:eastAsia="zh-CN"/>
              </w:rPr>
              <w:t>.56</w:t>
            </w:r>
          </w:p>
        </w:tc>
      </w:tr>
      <w:tr w:rsidR="00BA5441" w14:paraId="5F0F9BF8"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8A23235" w14:textId="77777777" w:rsidR="00BA5441" w:rsidRPr="00BD0E18" w:rsidRDefault="00BA5441" w:rsidP="00BA5441">
            <w:pPr>
              <w:spacing w:after="0"/>
              <w:jc w:val="center"/>
              <w:rPr>
                <w:sz w:val="18"/>
                <w:szCs w:val="18"/>
              </w:rPr>
            </w:pPr>
            <w:r>
              <w:rPr>
                <w:sz w:val="18"/>
                <w:szCs w:val="18"/>
              </w:rPr>
              <w:lastRenderedPageBreak/>
              <w:t>PDP</w:t>
            </w:r>
          </w:p>
          <w:p w14:paraId="07803D2E" w14:textId="316D0534" w:rsidR="00BA5441" w:rsidRDefault="00BA5441" w:rsidP="00BA5441">
            <w:pPr>
              <w:spacing w:after="0"/>
              <w:jc w:val="center"/>
              <w:rPr>
                <w:sz w:val="18"/>
                <w:szCs w:val="18"/>
              </w:rPr>
            </w:pPr>
            <w:r>
              <w:rPr>
                <w:sz w:val="18"/>
                <w:szCs w:val="18"/>
              </w:rPr>
              <w:t>18</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5DB7BB42" w14:textId="3E6D6F96" w:rsidR="00BA5441" w:rsidRPr="00BD0E18" w:rsidRDefault="00BA5441" w:rsidP="00BA544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C97AE57" w14:textId="075EA337" w:rsidR="00BA5441" w:rsidRPr="00BD0E18" w:rsidRDefault="00BA5441" w:rsidP="00BA544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120830FA" w14:textId="636FF056" w:rsidR="00BA5441" w:rsidRPr="00BD0E18" w:rsidRDefault="00BA5441" w:rsidP="00BA5441">
            <w:pPr>
              <w:spacing w:after="0"/>
              <w:jc w:val="center"/>
              <w:rPr>
                <w:sz w:val="18"/>
                <w:szCs w:val="18"/>
              </w:rPr>
            </w:pPr>
            <w:r w:rsidRPr="00000D98">
              <w:rPr>
                <w:sz w:val="18"/>
                <w:szCs w:val="18"/>
              </w:rPr>
              <w:t>{40%, 2m, 2m}, Drop 1</w:t>
            </w:r>
          </w:p>
        </w:tc>
        <w:tc>
          <w:tcPr>
            <w:tcW w:w="993" w:type="dxa"/>
            <w:tcBorders>
              <w:left w:val="single" w:sz="4" w:space="0" w:color="auto"/>
              <w:right w:val="single" w:sz="4" w:space="0" w:color="auto"/>
            </w:tcBorders>
          </w:tcPr>
          <w:p w14:paraId="5F4B938D" w14:textId="0D62A69B" w:rsidR="00BA5441" w:rsidRPr="00BD0E18" w:rsidRDefault="00BA5441" w:rsidP="00BA5441">
            <w:pPr>
              <w:spacing w:after="0"/>
              <w:jc w:val="center"/>
              <w:rPr>
                <w:sz w:val="18"/>
                <w:szCs w:val="18"/>
              </w:rPr>
            </w:pPr>
            <w:r w:rsidRPr="00000D98">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16872EB" w14:textId="1F6AAD1C" w:rsidR="00BA5441" w:rsidRPr="00BD0E18" w:rsidRDefault="00BA5441" w:rsidP="00BA544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F0D9463" w14:textId="5A7FD8CC" w:rsidR="00BA5441" w:rsidRPr="00BD0E18" w:rsidRDefault="00BA5441" w:rsidP="00BA544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026CE9" w14:textId="75ACEAD7" w:rsidR="00BA5441" w:rsidRDefault="00BA5441" w:rsidP="00BA5441">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13190369" w14:textId="05BA270E" w:rsidR="00BA5441" w:rsidRDefault="00BA5441" w:rsidP="00BA5441">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41A481AD" w14:textId="7A1BA284" w:rsidR="00BA5441" w:rsidRDefault="0036110D" w:rsidP="00BA5441">
            <w:pPr>
              <w:spacing w:after="0"/>
              <w:jc w:val="center"/>
              <w:rPr>
                <w:sz w:val="18"/>
                <w:szCs w:val="18"/>
                <w:lang w:eastAsia="zh-CN"/>
              </w:rPr>
            </w:pPr>
            <w:r>
              <w:rPr>
                <w:sz w:val="18"/>
                <w:szCs w:val="18"/>
                <w:lang w:eastAsia="zh-CN"/>
              </w:rPr>
              <w:t>0.65</w:t>
            </w:r>
          </w:p>
        </w:tc>
      </w:tr>
      <w:tr w:rsidR="003E5553" w14:paraId="3D0DE39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7CCA83" w14:textId="77777777" w:rsidR="003E5553" w:rsidRPr="00BD0E18" w:rsidRDefault="003E5553" w:rsidP="003E5553">
            <w:pPr>
              <w:spacing w:after="0"/>
              <w:jc w:val="center"/>
              <w:rPr>
                <w:sz w:val="18"/>
                <w:szCs w:val="18"/>
              </w:rPr>
            </w:pPr>
            <w:r>
              <w:rPr>
                <w:sz w:val="18"/>
                <w:szCs w:val="18"/>
              </w:rPr>
              <w:t>PDP</w:t>
            </w:r>
          </w:p>
          <w:p w14:paraId="750D6700" w14:textId="2CF4BE28" w:rsidR="003E5553" w:rsidRPr="00BD0E18" w:rsidRDefault="003E5553" w:rsidP="003E5553">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1E356390"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13948D5"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ABCBBA"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B368D4"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7C94C39"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7DCF35"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82F1B2" w14:textId="58CBB0EE" w:rsidR="003E5553" w:rsidRPr="00BD0E18" w:rsidRDefault="003E5553" w:rsidP="003E5553">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0B7EF5C3" w14:textId="179246A2" w:rsidR="003E5553" w:rsidRPr="00BD0E18" w:rsidRDefault="003E5553" w:rsidP="003E5553">
            <w:pPr>
              <w:spacing w:after="0"/>
              <w:jc w:val="center"/>
              <w:rPr>
                <w:sz w:val="18"/>
                <w:szCs w:val="18"/>
                <w:lang w:eastAsia="zh-CN"/>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20A6E0E1" w14:textId="5F4085DB" w:rsidR="003E5553" w:rsidRPr="00BD0E18" w:rsidRDefault="003E5553" w:rsidP="003E5553">
            <w:pPr>
              <w:spacing w:after="0"/>
              <w:jc w:val="center"/>
              <w:rPr>
                <w:sz w:val="18"/>
                <w:szCs w:val="18"/>
                <w:lang w:eastAsia="zh-CN"/>
              </w:rPr>
            </w:pPr>
            <w:r>
              <w:rPr>
                <w:rFonts w:hint="eastAsia"/>
                <w:sz w:val="18"/>
                <w:szCs w:val="18"/>
                <w:lang w:eastAsia="zh-CN"/>
              </w:rPr>
              <w:t>0</w:t>
            </w:r>
            <w:r>
              <w:rPr>
                <w:sz w:val="18"/>
                <w:szCs w:val="18"/>
                <w:lang w:eastAsia="zh-CN"/>
              </w:rPr>
              <w:t>.84</w:t>
            </w:r>
          </w:p>
        </w:tc>
      </w:tr>
      <w:tr w:rsidR="003E5553" w14:paraId="2B62F72C"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3C4108" w14:textId="77777777" w:rsidR="003E5553" w:rsidRPr="00BD0E18" w:rsidRDefault="003E5553" w:rsidP="003E5553">
            <w:pPr>
              <w:spacing w:after="0"/>
              <w:jc w:val="center"/>
              <w:rPr>
                <w:sz w:val="18"/>
                <w:szCs w:val="18"/>
              </w:rPr>
            </w:pPr>
            <w:r>
              <w:rPr>
                <w:sz w:val="18"/>
                <w:szCs w:val="18"/>
              </w:rPr>
              <w:t>PDP</w:t>
            </w:r>
          </w:p>
          <w:p w14:paraId="251E2486" w14:textId="79170F57" w:rsidR="003E5553" w:rsidRPr="00BD0E18" w:rsidRDefault="003E5553" w:rsidP="003E5553">
            <w:pPr>
              <w:spacing w:after="0"/>
              <w:jc w:val="center"/>
              <w:rPr>
                <w:sz w:val="18"/>
                <w:szCs w:val="18"/>
              </w:rPr>
            </w:pPr>
            <w:r>
              <w:rPr>
                <w:sz w:val="18"/>
                <w:szCs w:val="18"/>
              </w:rPr>
              <w:t>2</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106BFD94"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9EBC287"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4926B85"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3382D2"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E59ED"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3CB65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82ADB6E" w14:textId="63C3A2C9" w:rsidR="003E5553" w:rsidRPr="00BD0E18" w:rsidRDefault="003E5553" w:rsidP="003E5553">
            <w:pPr>
              <w:spacing w:after="0"/>
              <w:jc w:val="center"/>
              <w:rPr>
                <w:sz w:val="18"/>
                <w:szCs w:val="18"/>
                <w:lang w:eastAsia="zh-CN"/>
              </w:rPr>
            </w:pPr>
            <w:r>
              <w:rPr>
                <w:color w:val="000000"/>
                <w:sz w:val="18"/>
                <w:szCs w:val="18"/>
              </w:rPr>
              <w:t>4.82K</w:t>
            </w:r>
          </w:p>
        </w:tc>
        <w:tc>
          <w:tcPr>
            <w:tcW w:w="1300" w:type="dxa"/>
            <w:tcBorders>
              <w:top w:val="single" w:sz="4" w:space="0" w:color="auto"/>
              <w:left w:val="single" w:sz="4" w:space="0" w:color="auto"/>
              <w:bottom w:val="single" w:sz="4" w:space="0" w:color="auto"/>
              <w:right w:val="single" w:sz="4" w:space="0" w:color="auto"/>
            </w:tcBorders>
            <w:vAlign w:val="center"/>
          </w:tcPr>
          <w:p w14:paraId="3F30BF90" w14:textId="5C70FCE5" w:rsidR="003E5553" w:rsidRPr="00BD0E18" w:rsidRDefault="003E5553" w:rsidP="003E5553">
            <w:pPr>
              <w:spacing w:after="0"/>
              <w:jc w:val="center"/>
              <w:rPr>
                <w:sz w:val="18"/>
                <w:szCs w:val="18"/>
                <w:lang w:eastAsia="zh-CN"/>
              </w:rPr>
            </w:pPr>
            <w:r>
              <w:rPr>
                <w:color w:val="000000"/>
                <w:sz w:val="18"/>
                <w:szCs w:val="18"/>
              </w:rPr>
              <w:t>2.05M</w:t>
            </w:r>
          </w:p>
        </w:tc>
        <w:tc>
          <w:tcPr>
            <w:tcW w:w="1335" w:type="dxa"/>
            <w:tcBorders>
              <w:top w:val="single" w:sz="4" w:space="0" w:color="auto"/>
              <w:left w:val="single" w:sz="4" w:space="0" w:color="auto"/>
              <w:bottom w:val="single" w:sz="4" w:space="0" w:color="auto"/>
              <w:right w:val="single" w:sz="4" w:space="0" w:color="auto"/>
            </w:tcBorders>
            <w:vAlign w:val="center"/>
          </w:tcPr>
          <w:p w14:paraId="4C31BE6B" w14:textId="419BF448" w:rsidR="003E5553" w:rsidRPr="00BD0E18" w:rsidRDefault="003E5553" w:rsidP="003E5553">
            <w:pPr>
              <w:spacing w:after="0"/>
              <w:jc w:val="center"/>
              <w:rPr>
                <w:sz w:val="18"/>
                <w:szCs w:val="18"/>
                <w:lang w:eastAsia="zh-CN"/>
              </w:rPr>
            </w:pPr>
            <w:r>
              <w:rPr>
                <w:rFonts w:hint="eastAsia"/>
                <w:sz w:val="18"/>
                <w:szCs w:val="18"/>
                <w:lang w:eastAsia="zh-CN"/>
              </w:rPr>
              <w:t>2</w:t>
            </w:r>
            <w:r>
              <w:rPr>
                <w:sz w:val="18"/>
                <w:szCs w:val="18"/>
                <w:lang w:eastAsia="zh-CN"/>
              </w:rPr>
              <w:t>.8</w:t>
            </w:r>
          </w:p>
        </w:tc>
      </w:tr>
      <w:tr w:rsidR="003E5553" w14:paraId="70B634D5"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20AB3CD9" w14:textId="77777777" w:rsidR="003E5553" w:rsidRPr="00BD0E18" w:rsidRDefault="003E5553" w:rsidP="003E5553">
            <w:pPr>
              <w:spacing w:after="0"/>
              <w:jc w:val="center"/>
              <w:rPr>
                <w:sz w:val="18"/>
                <w:szCs w:val="18"/>
              </w:rPr>
            </w:pPr>
            <w:r>
              <w:rPr>
                <w:sz w:val="18"/>
                <w:szCs w:val="18"/>
              </w:rPr>
              <w:t>PDP</w:t>
            </w:r>
          </w:p>
          <w:p w14:paraId="3D2B76AC" w14:textId="188A00F4" w:rsidR="003E5553" w:rsidRPr="00BD0E18" w:rsidRDefault="003E5553" w:rsidP="003E5553">
            <w:pPr>
              <w:spacing w:after="0"/>
              <w:jc w:val="center"/>
              <w:rPr>
                <w:sz w:val="18"/>
                <w:szCs w:val="18"/>
              </w:rPr>
            </w:pPr>
            <w:r>
              <w:rPr>
                <w:sz w:val="18"/>
                <w:szCs w:val="18"/>
              </w:rPr>
              <w:t>1</w:t>
            </w:r>
            <w:r w:rsidRPr="00BD0E18">
              <w:rPr>
                <w:sz w:val="18"/>
                <w:szCs w:val="18"/>
              </w:rPr>
              <w:t>*4*256</w:t>
            </w:r>
          </w:p>
        </w:tc>
        <w:tc>
          <w:tcPr>
            <w:tcW w:w="841" w:type="dxa"/>
            <w:tcBorders>
              <w:top w:val="single" w:sz="4" w:space="0" w:color="auto"/>
              <w:left w:val="single" w:sz="4" w:space="0" w:color="auto"/>
              <w:right w:val="single" w:sz="4" w:space="0" w:color="auto"/>
            </w:tcBorders>
            <w:vAlign w:val="center"/>
          </w:tcPr>
          <w:p w14:paraId="47746E4A"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8B7E380"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19F7E71"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EC27FD3"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06AECC80"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AE7EDF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2EA00D2B" w14:textId="44592597" w:rsidR="003E5553" w:rsidRPr="00BD0E18" w:rsidRDefault="003E5553" w:rsidP="003E5553">
            <w:pPr>
              <w:spacing w:after="0"/>
              <w:jc w:val="center"/>
              <w:rPr>
                <w:sz w:val="18"/>
                <w:szCs w:val="18"/>
                <w:lang w:eastAsia="zh-CN"/>
              </w:rPr>
            </w:pPr>
            <w:r>
              <w:rPr>
                <w:color w:val="000000"/>
                <w:sz w:val="18"/>
                <w:szCs w:val="18"/>
              </w:rPr>
              <w:t>4.76K</w:t>
            </w:r>
          </w:p>
        </w:tc>
        <w:tc>
          <w:tcPr>
            <w:tcW w:w="1300" w:type="dxa"/>
            <w:tcBorders>
              <w:top w:val="single" w:sz="4" w:space="0" w:color="auto"/>
              <w:left w:val="single" w:sz="4" w:space="0" w:color="auto"/>
              <w:right w:val="single" w:sz="4" w:space="0" w:color="auto"/>
            </w:tcBorders>
            <w:vAlign w:val="center"/>
          </w:tcPr>
          <w:p w14:paraId="4D26038F" w14:textId="275FCD30" w:rsidR="003E5553" w:rsidRPr="00BD0E18" w:rsidRDefault="003E5553" w:rsidP="003E5553">
            <w:pPr>
              <w:spacing w:after="0"/>
              <w:jc w:val="center"/>
              <w:rPr>
                <w:sz w:val="18"/>
                <w:szCs w:val="18"/>
                <w:lang w:eastAsia="zh-CN"/>
              </w:rPr>
            </w:pPr>
            <w:r>
              <w:rPr>
                <w:color w:val="000000"/>
                <w:sz w:val="18"/>
                <w:szCs w:val="18"/>
              </w:rPr>
              <w:t>1.03</w:t>
            </w:r>
            <w:r w:rsidR="009F3499">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6637617" w14:textId="4EF30419" w:rsidR="003E5553" w:rsidRPr="00BD0E18" w:rsidRDefault="003E5553" w:rsidP="003E5553">
            <w:pPr>
              <w:spacing w:after="0"/>
              <w:jc w:val="center"/>
              <w:rPr>
                <w:sz w:val="18"/>
                <w:szCs w:val="18"/>
                <w:lang w:eastAsia="zh-CN"/>
              </w:rPr>
            </w:pPr>
            <w:r>
              <w:rPr>
                <w:rFonts w:hint="eastAsia"/>
                <w:sz w:val="18"/>
                <w:szCs w:val="18"/>
                <w:lang w:eastAsia="zh-CN"/>
              </w:rPr>
              <w:t>5</w:t>
            </w:r>
            <w:r>
              <w:rPr>
                <w:sz w:val="18"/>
                <w:szCs w:val="18"/>
                <w:lang w:eastAsia="zh-CN"/>
              </w:rPr>
              <w:t>.79</w:t>
            </w:r>
          </w:p>
        </w:tc>
      </w:tr>
    </w:tbl>
    <w:p w14:paraId="01F7889B" w14:textId="156B593B" w:rsidR="009A48DF" w:rsidRDefault="009A48DF" w:rsidP="00E02FF7">
      <w:pPr>
        <w:spacing w:before="120"/>
        <w:rPr>
          <w:lang w:eastAsia="zh-CN"/>
        </w:rPr>
      </w:pPr>
      <w:bookmarkStart w:id="20" w:name="_Ref127199955"/>
      <w:r>
        <w:rPr>
          <w:lang w:eastAsia="zh-CN"/>
        </w:rPr>
        <w:t xml:space="preserve">From the </w:t>
      </w:r>
      <w:r>
        <w:t>results</w:t>
      </w:r>
      <w:r>
        <w:rPr>
          <w:lang w:eastAsia="zh-CN"/>
        </w:rPr>
        <w:t xml:space="preserve"> in </w:t>
      </w:r>
      <w:r>
        <w:rPr>
          <w:lang w:eastAsia="zh-CN"/>
        </w:rPr>
        <w:fldChar w:fldCharType="begin"/>
      </w:r>
      <w:r>
        <w:rPr>
          <w:lang w:eastAsia="zh-CN"/>
        </w:rPr>
        <w:instrText xml:space="preserve"> REF _Ref127199949 \h </w:instrText>
      </w:r>
      <w:r>
        <w:rPr>
          <w:lang w:eastAsia="zh-CN"/>
        </w:rPr>
      </w:r>
      <w:r>
        <w:rPr>
          <w:lang w:eastAsia="zh-CN"/>
        </w:rPr>
        <w:fldChar w:fldCharType="separate"/>
      </w:r>
      <w:r w:rsidR="007308F3">
        <w:t xml:space="preserve">Table </w:t>
      </w:r>
      <w:r w:rsidR="007308F3">
        <w:rPr>
          <w:noProof/>
        </w:rPr>
        <w:t>6</w:t>
      </w:r>
      <w:r>
        <w:rPr>
          <w:lang w:eastAsia="zh-CN"/>
        </w:rPr>
        <w:fldChar w:fldCharType="end"/>
      </w:r>
      <w:r>
        <w:rPr>
          <w:lang w:eastAsia="zh-CN"/>
        </w:rPr>
        <w:t xml:space="preserve"> we can make the following observation:</w:t>
      </w:r>
      <w:r w:rsidR="00BF2567">
        <w:rPr>
          <w:lang w:eastAsia="zh-CN"/>
        </w:rPr>
        <w:t xml:space="preserve"> </w:t>
      </w:r>
    </w:p>
    <w:p w14:paraId="700A4BA2" w14:textId="07EBDEE3" w:rsidR="00BF2567" w:rsidRDefault="00326634" w:rsidP="00E02FF7">
      <w:pPr>
        <w:numPr>
          <w:ilvl w:val="0"/>
          <w:numId w:val="6"/>
        </w:numPr>
        <w:spacing w:before="120"/>
        <w:rPr>
          <w:b/>
          <w:i/>
          <w:iCs/>
          <w:lang w:eastAsia="zh-CN"/>
        </w:rPr>
      </w:pPr>
      <w:r>
        <w:rPr>
          <w:rFonts w:hint="eastAsia"/>
          <w:b/>
          <w:i/>
          <w:iCs/>
          <w:lang w:eastAsia="zh-CN"/>
        </w:rPr>
        <w:t>:</w:t>
      </w:r>
      <w:r w:rsidR="00732AF0">
        <w:rPr>
          <w:b/>
          <w:i/>
          <w:iCs/>
          <w:lang w:eastAsia="zh-CN"/>
        </w:rPr>
        <w:t xml:space="preserve"> </w:t>
      </w:r>
      <w:r w:rsidR="00BF2567">
        <w:rPr>
          <w:b/>
          <w:i/>
          <w:iCs/>
          <w:lang w:eastAsia="zh-CN"/>
        </w:rPr>
        <w:t xml:space="preserve">For direct </w:t>
      </w:r>
      <w:r w:rsidR="001F11AB" w:rsidRPr="00C57172">
        <w:rPr>
          <w:b/>
          <w:i/>
        </w:rPr>
        <w:t>AI/ML</w:t>
      </w:r>
      <w:r w:rsidR="001F11AB">
        <w:rPr>
          <w:b/>
          <w:i/>
          <w:iCs/>
          <w:lang w:eastAsia="zh-CN"/>
        </w:rPr>
        <w:t xml:space="preserve"> </w:t>
      </w:r>
      <w:r w:rsidR="00BF2567">
        <w:rPr>
          <w:b/>
          <w:i/>
          <w:iCs/>
          <w:lang w:eastAsia="zh-CN"/>
        </w:rPr>
        <w:t>positioning, w</w:t>
      </w:r>
      <w:r w:rsidR="00BF2567" w:rsidRPr="006969D9">
        <w:rPr>
          <w:b/>
          <w:i/>
          <w:iCs/>
          <w:lang w:eastAsia="zh-CN"/>
        </w:rPr>
        <w:t xml:space="preserve">hen the </w:t>
      </w:r>
      <w:r w:rsidR="00BF2567">
        <w:rPr>
          <w:b/>
          <w:i/>
          <w:iCs/>
          <w:lang w:eastAsia="zh-CN"/>
        </w:rPr>
        <w:t xml:space="preserve">AI/ML </w:t>
      </w:r>
      <w:r w:rsidR="00BF2567" w:rsidRPr="006969D9">
        <w:rPr>
          <w:b/>
          <w:i/>
          <w:iCs/>
          <w:lang w:eastAsia="zh-CN"/>
        </w:rPr>
        <w:t xml:space="preserve">model input </w:t>
      </w:r>
      <w:r w:rsidR="00BF2567">
        <w:rPr>
          <w:b/>
          <w:i/>
          <w:iCs/>
          <w:lang w:eastAsia="zh-CN"/>
        </w:rPr>
        <w:t>is PDP (one PDP per TRP) and different numbers of TRPs are evaluated,</w:t>
      </w:r>
    </w:p>
    <w:p w14:paraId="673D151E" w14:textId="2B30ABC0" w:rsidR="006C2003" w:rsidRDefault="006C2003" w:rsidP="0068072C">
      <w:pPr>
        <w:pStyle w:val="af4"/>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069A78A2" w14:textId="7B5CEB61" w:rsidR="00BF2567" w:rsidRPr="001C6AFA" w:rsidRDefault="00BF2567" w:rsidP="0068072C">
      <w:pPr>
        <w:pStyle w:val="af4"/>
        <w:numPr>
          <w:ilvl w:val="0"/>
          <w:numId w:val="18"/>
        </w:numPr>
        <w:ind w:left="896" w:firstLineChars="0" w:hanging="357"/>
        <w:rPr>
          <w:b/>
          <w:i/>
          <w:iCs/>
          <w:lang w:eastAsia="zh-CN"/>
        </w:rPr>
      </w:pPr>
      <w:r>
        <w:rPr>
          <w:b/>
          <w:i/>
          <w:iCs/>
          <w:lang w:eastAsia="zh-CN"/>
        </w:rPr>
        <w:t xml:space="preserve">Model and computational complexity decrease significantly with a </w:t>
      </w:r>
      <w:r w:rsidR="006C2003">
        <w:rPr>
          <w:b/>
          <w:i/>
          <w:iCs/>
          <w:lang w:eastAsia="zh-CN"/>
        </w:rPr>
        <w:t xml:space="preserve">smaller </w:t>
      </w:r>
      <w:r>
        <w:rPr>
          <w:b/>
          <w:i/>
          <w:iCs/>
          <w:lang w:eastAsia="zh-CN"/>
        </w:rPr>
        <w:t xml:space="preserve">number of TRPs. The model complexity and computation complexity are both reduced by more than 70% when </w:t>
      </w:r>
      <w:r w:rsidR="00650794">
        <w:rPr>
          <w:b/>
          <w:i/>
          <w:iCs/>
          <w:lang w:eastAsia="zh-CN"/>
        </w:rPr>
        <w:t xml:space="preserve">reducing the number of TRPs </w:t>
      </w:r>
      <w:r>
        <w:rPr>
          <w:b/>
          <w:i/>
          <w:iCs/>
          <w:lang w:eastAsia="zh-CN"/>
        </w:rPr>
        <w:t>from 18 to 4.</w:t>
      </w:r>
    </w:p>
    <w:p w14:paraId="158805FA" w14:textId="47FAB4D3" w:rsidR="00825178" w:rsidRPr="002741F3" w:rsidRDefault="00825178" w:rsidP="00825178">
      <w:pPr>
        <w:spacing w:beforeLines="50" w:before="156"/>
        <w:rPr>
          <w:b/>
          <w:color w:val="0070C0"/>
        </w:rPr>
      </w:pPr>
      <w:r w:rsidRPr="002741F3">
        <w:rPr>
          <w:b/>
          <w:color w:val="0070C0"/>
        </w:rPr>
        <w:t xml:space="preserve">Dimension </w:t>
      </w:r>
      <w:r>
        <w:rPr>
          <w:b/>
          <w:color w:val="0070C0"/>
        </w:rPr>
        <w:t>4</w:t>
      </w:r>
      <w:r w:rsidRPr="002741F3">
        <w:rPr>
          <w:b/>
          <w:color w:val="0070C0"/>
        </w:rPr>
        <w:t xml:space="preserve">: </w:t>
      </w:r>
      <w:r>
        <w:rPr>
          <w:b/>
          <w:color w:val="0070C0"/>
        </w:rPr>
        <w:t>Different number of PDP samples</w:t>
      </w:r>
      <w:r w:rsidRPr="003F739C">
        <w:rPr>
          <w:b/>
          <w:color w:val="0070C0"/>
        </w:rPr>
        <w:t xml:space="preserve"> </w:t>
      </w:r>
      <w:r>
        <w:rPr>
          <w:b/>
          <w:color w:val="0070C0"/>
        </w:rPr>
        <w:t>used as model input</w:t>
      </w:r>
    </w:p>
    <w:p w14:paraId="71A657ED" w14:textId="2883E569" w:rsidR="00825178" w:rsidRPr="00DF25B6" w:rsidRDefault="009A48DF" w:rsidP="00DF25B6">
      <w:pPr>
        <w:spacing w:beforeLines="50" w:before="156"/>
        <w:rPr>
          <w:color w:val="000000"/>
          <w:lang w:eastAsia="zh-CN"/>
        </w:rPr>
      </w:pPr>
      <w:r w:rsidRPr="00DF25B6">
        <w:rPr>
          <w:color w:val="000000"/>
          <w:lang w:eastAsia="zh-CN"/>
        </w:rPr>
        <w:t xml:space="preserve">Similar to the impact of different CIR lengths we have also studied the impact of different PDP lengths. The results are shown in </w:t>
      </w:r>
      <w:r w:rsidR="00803B52" w:rsidRPr="00DF25B6">
        <w:rPr>
          <w:color w:val="000000"/>
          <w:lang w:eastAsia="zh-CN"/>
        </w:rPr>
        <w:fldChar w:fldCharType="begin"/>
      </w:r>
      <w:r w:rsidR="00803B52" w:rsidRPr="00DF25B6">
        <w:rPr>
          <w:color w:val="000000"/>
          <w:lang w:eastAsia="zh-CN"/>
        </w:rPr>
        <w:instrText xml:space="preserve"> REF _Ref127210818 \h  \* MERGEFORMAT </w:instrText>
      </w:r>
      <w:r w:rsidR="00803B52" w:rsidRPr="00DF25B6">
        <w:rPr>
          <w:color w:val="000000"/>
          <w:lang w:eastAsia="zh-CN"/>
        </w:rPr>
      </w:r>
      <w:r w:rsidR="00803B52" w:rsidRPr="00DF25B6">
        <w:rPr>
          <w:color w:val="000000"/>
          <w:lang w:eastAsia="zh-CN"/>
        </w:rPr>
        <w:fldChar w:fldCharType="separate"/>
      </w:r>
      <w:r w:rsidR="007308F3" w:rsidRPr="007308F3">
        <w:rPr>
          <w:color w:val="000000"/>
          <w:lang w:eastAsia="zh-CN"/>
        </w:rPr>
        <w:t>Table 7</w:t>
      </w:r>
      <w:r w:rsidR="00803B52" w:rsidRPr="00DF25B6">
        <w:rPr>
          <w:color w:val="000000"/>
          <w:lang w:eastAsia="zh-CN"/>
        </w:rPr>
        <w:fldChar w:fldCharType="end"/>
      </w:r>
      <w:r w:rsidR="00803B52" w:rsidRPr="00DF25B6">
        <w:rPr>
          <w:color w:val="000000"/>
          <w:lang w:eastAsia="zh-CN"/>
        </w:rPr>
        <w:t xml:space="preserve"> below.</w:t>
      </w:r>
    </w:p>
    <w:p w14:paraId="399FDB7A" w14:textId="02937C4C" w:rsidR="00496339" w:rsidRDefault="00496339" w:rsidP="00496339">
      <w:pPr>
        <w:pStyle w:val="af5"/>
        <w:keepNext/>
        <w:spacing w:before="312"/>
        <w:jc w:val="center"/>
      </w:pPr>
      <w:bookmarkStart w:id="21" w:name="_Ref127210818"/>
      <w:r>
        <w:t xml:space="preserve">Table </w:t>
      </w:r>
      <w:r>
        <w:rPr>
          <w:noProof/>
        </w:rPr>
        <w:fldChar w:fldCharType="begin"/>
      </w:r>
      <w:r>
        <w:rPr>
          <w:noProof/>
        </w:rPr>
        <w:instrText xml:space="preserve"> SEQ Table \* ARABIC </w:instrText>
      </w:r>
      <w:r>
        <w:rPr>
          <w:noProof/>
        </w:rPr>
        <w:fldChar w:fldCharType="separate"/>
      </w:r>
      <w:r w:rsidR="007308F3">
        <w:rPr>
          <w:noProof/>
        </w:rPr>
        <w:t>7</w:t>
      </w:r>
      <w:r>
        <w:rPr>
          <w:noProof/>
        </w:rPr>
        <w:fldChar w:fldCharType="end"/>
      </w:r>
      <w:bookmarkEnd w:id="20"/>
      <w:bookmarkEnd w:id="21"/>
      <w:r w:rsidRPr="005649E1">
        <w:t xml:space="preserve">. Evaluation results for AI/ML model deployed on network-side, </w:t>
      </w:r>
      <w:r w:rsidRPr="005E47B2">
        <w:t>ResNet</w:t>
      </w:r>
      <w:r w:rsidR="009A48DF">
        <w:t xml:space="preserve">, 4 TRPs, different PDP lengths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496339" w14:paraId="7E350AE2"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B3B97A" w14:textId="3D76CB55" w:rsidR="00496339" w:rsidRPr="00BD0E18" w:rsidRDefault="00496339"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DDF5536" w14:textId="77777777" w:rsidR="00496339" w:rsidRPr="00BD0E18" w:rsidRDefault="00496339"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BD4D4EE" w14:textId="77777777" w:rsidR="00496339" w:rsidRPr="00BD0E18" w:rsidRDefault="00496339"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EF97FE8" w14:textId="77777777" w:rsidR="00496339" w:rsidRPr="005E47B2" w:rsidRDefault="00496339"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D220" w14:textId="77777777" w:rsidR="00496339" w:rsidRPr="00BD0E18" w:rsidRDefault="00496339"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50616BA" w14:textId="77777777" w:rsidR="00496339" w:rsidRPr="00BD0E18" w:rsidRDefault="00496339"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5A2B635" w14:textId="77777777" w:rsidR="00496339" w:rsidRPr="00BD0E18" w:rsidRDefault="00496339" w:rsidP="00645DEE">
            <w:pPr>
              <w:spacing w:after="0"/>
              <w:rPr>
                <w:b/>
                <w:sz w:val="18"/>
                <w:szCs w:val="18"/>
              </w:rPr>
            </w:pPr>
            <w:r w:rsidRPr="00BD0E18">
              <w:rPr>
                <w:b/>
                <w:sz w:val="18"/>
                <w:szCs w:val="18"/>
              </w:rPr>
              <w:t>Horizontal pos. accuracy at CDF=90% (m)</w:t>
            </w:r>
          </w:p>
        </w:tc>
      </w:tr>
      <w:tr w:rsidR="00496339" w14:paraId="0B254C66"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3EF7537" w14:textId="77777777" w:rsidR="00496339" w:rsidRPr="00BD0E18" w:rsidRDefault="00496339"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70953A" w14:textId="77777777" w:rsidR="00496339" w:rsidRPr="00BD0E18" w:rsidRDefault="00496339"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19882C" w14:textId="77777777" w:rsidR="00496339" w:rsidRPr="00BD0E18" w:rsidRDefault="00496339"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489B902" w14:textId="77777777" w:rsidR="00496339" w:rsidRPr="005E47B2" w:rsidRDefault="00496339"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28B3DF8" w14:textId="77777777" w:rsidR="00496339" w:rsidRPr="005E47B2" w:rsidRDefault="00496339"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2D52E6F" w14:textId="77777777" w:rsidR="00496339" w:rsidRPr="00BD0E18" w:rsidRDefault="00496339"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7631BE8" w14:textId="77777777" w:rsidR="00496339" w:rsidRPr="00BD0E18" w:rsidRDefault="00496339"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0328D56" w14:textId="77777777" w:rsidR="00496339" w:rsidRPr="00BD0E18" w:rsidRDefault="00496339"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651854" w14:textId="77777777" w:rsidR="00496339" w:rsidRPr="00BD0E18" w:rsidRDefault="00496339"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762FA33" w14:textId="77777777" w:rsidR="00496339" w:rsidRPr="00BD0E18" w:rsidRDefault="00496339" w:rsidP="00645DEE">
            <w:pPr>
              <w:spacing w:after="0"/>
              <w:rPr>
                <w:sz w:val="18"/>
                <w:szCs w:val="18"/>
              </w:rPr>
            </w:pPr>
            <w:r w:rsidRPr="00BD0E18">
              <w:rPr>
                <w:sz w:val="18"/>
                <w:szCs w:val="18"/>
              </w:rPr>
              <w:t>AI/ML</w:t>
            </w:r>
          </w:p>
        </w:tc>
      </w:tr>
      <w:tr w:rsidR="002661AE" w14:paraId="682BBA6E"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0F09EAD" w14:textId="09DBD3EB" w:rsidR="002661AE" w:rsidRPr="00BD0E18" w:rsidRDefault="002661AE" w:rsidP="002661AE">
            <w:pPr>
              <w:spacing w:after="0"/>
              <w:jc w:val="center"/>
              <w:rPr>
                <w:sz w:val="18"/>
                <w:szCs w:val="18"/>
              </w:rPr>
            </w:pPr>
            <w:r>
              <w:rPr>
                <w:sz w:val="18"/>
                <w:szCs w:val="18"/>
              </w:rPr>
              <w:t>PDP</w:t>
            </w:r>
          </w:p>
          <w:p w14:paraId="1A04207A" w14:textId="77777777" w:rsidR="002661AE" w:rsidRPr="00BD0E18" w:rsidRDefault="002661AE" w:rsidP="002661AE">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2B5EA2B1" w14:textId="77777777" w:rsidR="002661AE" w:rsidRPr="005E47B2"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89426E2" w14:textId="77777777" w:rsidR="002661AE" w:rsidRPr="005E47B2"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6A489FD" w14:textId="77777777" w:rsidR="002661AE" w:rsidRPr="005E47B2"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14E793D" w14:textId="77777777" w:rsidR="002661AE" w:rsidRPr="005E47B2"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A8DFA30" w14:textId="77777777" w:rsidR="002661AE" w:rsidRPr="005E47B2"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C40C42" w14:textId="77777777" w:rsidR="002661AE" w:rsidRPr="005E47B2" w:rsidRDefault="002661AE" w:rsidP="002661AE">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3170D88" w14:textId="50ECFEF2" w:rsidR="002661AE" w:rsidRPr="005E47B2" w:rsidRDefault="002661AE" w:rsidP="002661AE">
            <w:pPr>
              <w:spacing w:after="0"/>
              <w:jc w:val="center"/>
              <w:rPr>
                <w:sz w:val="18"/>
                <w:szCs w:val="18"/>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66ECDCF" w14:textId="4AF128E3" w:rsidR="002661AE" w:rsidRPr="005E47B2" w:rsidRDefault="002661AE" w:rsidP="002661AE">
            <w:pPr>
              <w:spacing w:after="0"/>
              <w:jc w:val="center"/>
              <w:rPr>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03DA48E9" w14:textId="554D2ACC" w:rsidR="002661AE" w:rsidRPr="005E47B2" w:rsidRDefault="002661AE" w:rsidP="002661AE">
            <w:pPr>
              <w:spacing w:after="0"/>
              <w:jc w:val="center"/>
              <w:rPr>
                <w:sz w:val="18"/>
                <w:szCs w:val="18"/>
              </w:rPr>
            </w:pPr>
            <w:r>
              <w:rPr>
                <w:color w:val="000000"/>
                <w:sz w:val="18"/>
                <w:szCs w:val="18"/>
              </w:rPr>
              <w:t>0.84</w:t>
            </w:r>
          </w:p>
        </w:tc>
      </w:tr>
      <w:tr w:rsidR="002661AE" w14:paraId="5F2367E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9444CD" w14:textId="77777777" w:rsidR="002661AE" w:rsidRPr="00BD0E18" w:rsidRDefault="002661AE" w:rsidP="002661AE">
            <w:pPr>
              <w:spacing w:after="0"/>
              <w:jc w:val="center"/>
              <w:rPr>
                <w:sz w:val="18"/>
                <w:szCs w:val="18"/>
              </w:rPr>
            </w:pPr>
            <w:r>
              <w:rPr>
                <w:sz w:val="18"/>
                <w:szCs w:val="18"/>
              </w:rPr>
              <w:t>PDP</w:t>
            </w:r>
          </w:p>
          <w:p w14:paraId="2AB07746"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EDC72A6"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A27294F"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68C830"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DD4C97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741562F"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0942A41"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F25F002" w14:textId="46211613"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D7541E2" w14:textId="29A4102A" w:rsidR="002661AE" w:rsidRPr="00BD0E18" w:rsidRDefault="002661AE" w:rsidP="002661AE">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766D6E0A" w14:textId="378D259E" w:rsidR="002661AE" w:rsidRPr="00BD0E18" w:rsidRDefault="002661AE" w:rsidP="002661AE">
            <w:pPr>
              <w:spacing w:after="0"/>
              <w:jc w:val="center"/>
              <w:rPr>
                <w:sz w:val="18"/>
                <w:szCs w:val="18"/>
                <w:lang w:eastAsia="zh-CN"/>
              </w:rPr>
            </w:pPr>
            <w:r>
              <w:rPr>
                <w:color w:val="000000"/>
                <w:sz w:val="18"/>
                <w:szCs w:val="18"/>
              </w:rPr>
              <w:t>0.81</w:t>
            </w:r>
          </w:p>
        </w:tc>
      </w:tr>
      <w:tr w:rsidR="002661AE" w14:paraId="1A1E1FBD"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C202259" w14:textId="77777777" w:rsidR="002661AE" w:rsidRPr="00BD0E18" w:rsidRDefault="002661AE" w:rsidP="002661AE">
            <w:pPr>
              <w:spacing w:after="0"/>
              <w:jc w:val="center"/>
              <w:rPr>
                <w:sz w:val="18"/>
                <w:szCs w:val="18"/>
              </w:rPr>
            </w:pPr>
            <w:r>
              <w:rPr>
                <w:sz w:val="18"/>
                <w:szCs w:val="18"/>
              </w:rPr>
              <w:t>PDP</w:t>
            </w:r>
          </w:p>
          <w:p w14:paraId="302F001B"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1623DCF5"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8E071FA"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816EE4"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188106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E9DE4A"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601906E"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50E93BE" w14:textId="6417BA6F"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B46BA50" w14:textId="36972DC2" w:rsidR="002661AE" w:rsidRPr="00BD0E18" w:rsidRDefault="002661AE" w:rsidP="002661AE">
            <w:pPr>
              <w:spacing w:after="0"/>
              <w:jc w:val="center"/>
              <w:rPr>
                <w:sz w:val="18"/>
                <w:szCs w:val="18"/>
                <w:lang w:eastAsia="zh-CN"/>
              </w:rPr>
            </w:pPr>
            <w:r>
              <w:rPr>
                <w:color w:val="000000"/>
                <w:sz w:val="18"/>
                <w:szCs w:val="18"/>
              </w:rPr>
              <w:t>1.08M</w:t>
            </w:r>
          </w:p>
        </w:tc>
        <w:tc>
          <w:tcPr>
            <w:tcW w:w="1335" w:type="dxa"/>
            <w:tcBorders>
              <w:top w:val="single" w:sz="4" w:space="0" w:color="auto"/>
              <w:left w:val="single" w:sz="4" w:space="0" w:color="auto"/>
              <w:bottom w:val="single" w:sz="4" w:space="0" w:color="auto"/>
              <w:right w:val="single" w:sz="4" w:space="0" w:color="auto"/>
            </w:tcBorders>
            <w:vAlign w:val="center"/>
          </w:tcPr>
          <w:p w14:paraId="5366642E" w14:textId="4EA5238F" w:rsidR="002661AE" w:rsidRPr="00BD0E18" w:rsidRDefault="002661AE" w:rsidP="002661AE">
            <w:pPr>
              <w:spacing w:after="0"/>
              <w:jc w:val="center"/>
              <w:rPr>
                <w:sz w:val="18"/>
                <w:szCs w:val="18"/>
                <w:lang w:eastAsia="zh-CN"/>
              </w:rPr>
            </w:pPr>
            <w:r>
              <w:rPr>
                <w:color w:val="000000"/>
                <w:sz w:val="18"/>
                <w:szCs w:val="18"/>
              </w:rPr>
              <w:t>0.95</w:t>
            </w:r>
          </w:p>
        </w:tc>
      </w:tr>
      <w:tr w:rsidR="002661AE" w14:paraId="4AA4ABC4"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7D27AD0" w14:textId="77777777" w:rsidR="002661AE" w:rsidRPr="00BD0E18" w:rsidRDefault="002661AE" w:rsidP="002661AE">
            <w:pPr>
              <w:spacing w:after="0"/>
              <w:jc w:val="center"/>
              <w:rPr>
                <w:sz w:val="18"/>
                <w:szCs w:val="18"/>
              </w:rPr>
            </w:pPr>
            <w:r>
              <w:rPr>
                <w:sz w:val="18"/>
                <w:szCs w:val="18"/>
              </w:rPr>
              <w:t>PDP</w:t>
            </w:r>
          </w:p>
          <w:p w14:paraId="73BF0356"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32</w:t>
            </w:r>
          </w:p>
        </w:tc>
        <w:tc>
          <w:tcPr>
            <w:tcW w:w="841" w:type="dxa"/>
            <w:tcBorders>
              <w:top w:val="single" w:sz="4" w:space="0" w:color="auto"/>
              <w:left w:val="single" w:sz="4" w:space="0" w:color="auto"/>
              <w:right w:val="single" w:sz="4" w:space="0" w:color="auto"/>
            </w:tcBorders>
            <w:vAlign w:val="center"/>
          </w:tcPr>
          <w:p w14:paraId="01EFE40C"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B0C3FC1"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F6AD13"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55A9A47"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3FDD709B"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2D35C9D8"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38D2DA7" w14:textId="3366FE8D"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5A1D0C66" w14:textId="68C7D796" w:rsidR="002661AE" w:rsidRPr="00BD0E18" w:rsidRDefault="002661AE" w:rsidP="002661AE">
            <w:pPr>
              <w:spacing w:after="0"/>
              <w:jc w:val="center"/>
              <w:rPr>
                <w:sz w:val="18"/>
                <w:szCs w:val="18"/>
                <w:lang w:eastAsia="zh-CN"/>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27718FC1" w14:textId="54DC1ABA" w:rsidR="002661AE" w:rsidRPr="00BD0E18" w:rsidRDefault="002661AE" w:rsidP="002661AE">
            <w:pPr>
              <w:spacing w:after="0"/>
              <w:jc w:val="center"/>
              <w:rPr>
                <w:sz w:val="18"/>
                <w:szCs w:val="18"/>
                <w:lang w:eastAsia="zh-CN"/>
              </w:rPr>
            </w:pPr>
            <w:r>
              <w:rPr>
                <w:color w:val="000000"/>
                <w:sz w:val="18"/>
                <w:szCs w:val="18"/>
              </w:rPr>
              <w:t>0.92</w:t>
            </w:r>
          </w:p>
        </w:tc>
      </w:tr>
    </w:tbl>
    <w:p w14:paraId="0EEDE00F" w14:textId="7C9DB22E" w:rsidR="00E1256B" w:rsidRDefault="00470FF7" w:rsidP="00E02FF7">
      <w:pPr>
        <w:spacing w:before="120"/>
      </w:pPr>
      <w:r w:rsidRPr="002741F3">
        <w:t xml:space="preserve">From the results </w:t>
      </w:r>
      <w:r w:rsidRPr="002741F3">
        <w:rPr>
          <w:lang w:eastAsia="zh-CN"/>
        </w:rPr>
        <w:t>shown</w:t>
      </w:r>
      <w:r w:rsidRPr="002741F3">
        <w:t xml:space="preserve"> in the </w:t>
      </w:r>
      <w:r w:rsidR="0097490C">
        <w:fldChar w:fldCharType="begin"/>
      </w:r>
      <w:r w:rsidR="0097490C">
        <w:instrText xml:space="preserve"> REF _Ref127210818 \h </w:instrText>
      </w:r>
      <w:r w:rsidR="00732AF0">
        <w:instrText xml:space="preserve"> \* MERGEFORMAT </w:instrText>
      </w:r>
      <w:r w:rsidR="0097490C">
        <w:fldChar w:fldCharType="separate"/>
      </w:r>
      <w:r w:rsidR="007308F3">
        <w:t xml:space="preserve">Table </w:t>
      </w:r>
      <w:r w:rsidR="007308F3">
        <w:rPr>
          <w:noProof/>
        </w:rPr>
        <w:t>7</w:t>
      </w:r>
      <w:r w:rsidR="0097490C">
        <w:fldChar w:fldCharType="end"/>
      </w:r>
      <w:r w:rsidR="0097490C">
        <w:t xml:space="preserve"> </w:t>
      </w:r>
      <w:r w:rsidRPr="002741F3">
        <w:t>above, we can make the following observation</w:t>
      </w:r>
      <w:r>
        <w:t>s</w:t>
      </w:r>
      <w:r w:rsidRPr="002741F3">
        <w:t>:</w:t>
      </w:r>
    </w:p>
    <w:p w14:paraId="659F5C2D" w14:textId="2D7B0ACA" w:rsidR="00803B52" w:rsidRDefault="00803B52"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w:t>
      </w:r>
      <w:r w:rsidRPr="00B30BD7">
        <w:rPr>
          <w:b/>
          <w:i/>
          <w:iCs/>
          <w:lang w:eastAsia="zh-CN"/>
        </w:rPr>
        <w:t xml:space="preserve"> </w:t>
      </w:r>
      <w:r>
        <w:rPr>
          <w:b/>
          <w:i/>
          <w:iCs/>
          <w:lang w:eastAsia="zh-CN"/>
        </w:rPr>
        <w:t xml:space="preserve">and </w:t>
      </w:r>
      <w:r w:rsidRPr="00B30BD7">
        <w:rPr>
          <w:b/>
          <w:i/>
          <w:iCs/>
          <w:lang w:eastAsia="zh-CN"/>
        </w:rPr>
        <w:t>consists of different numbers of time domain samples,</w:t>
      </w:r>
      <w:r>
        <w:rPr>
          <w:b/>
          <w:i/>
          <w:iCs/>
          <w:lang w:eastAsia="zh-CN"/>
        </w:rPr>
        <w:t xml:space="preserve"> sub-meter level accuracy can be maintained with short </w:t>
      </w:r>
      <w:r w:rsidR="0039635E">
        <w:rPr>
          <w:b/>
          <w:i/>
          <w:iCs/>
          <w:lang w:eastAsia="zh-CN"/>
        </w:rPr>
        <w:t>PDP</w:t>
      </w:r>
      <w:r>
        <w:rPr>
          <w:b/>
          <w:i/>
          <w:iCs/>
          <w:lang w:eastAsia="zh-CN"/>
        </w:rPr>
        <w:t xml:space="preserve"> lengths while the computational complexity can be reduced significantly.</w:t>
      </w:r>
    </w:p>
    <w:p w14:paraId="6F20D35B" w14:textId="22D816A8" w:rsidR="00803B52" w:rsidRDefault="00803B52" w:rsidP="0068072C">
      <w:pPr>
        <w:pStyle w:val="af4"/>
        <w:numPr>
          <w:ilvl w:val="0"/>
          <w:numId w:val="18"/>
        </w:numPr>
        <w:ind w:left="896" w:firstLineChars="0" w:hanging="357"/>
        <w:rPr>
          <w:b/>
          <w:i/>
          <w:iCs/>
          <w:lang w:eastAsia="zh-CN"/>
        </w:rPr>
      </w:pPr>
      <w:r>
        <w:rPr>
          <w:b/>
          <w:i/>
          <w:iCs/>
          <w:lang w:eastAsia="zh-CN"/>
        </w:rPr>
        <w:t xml:space="preserve">For 4 PDPs as model input, sub-meter level accuracy is </w:t>
      </w:r>
      <w:r w:rsidR="00745119">
        <w:rPr>
          <w:b/>
          <w:i/>
          <w:iCs/>
          <w:lang w:eastAsia="zh-CN"/>
        </w:rPr>
        <w:t xml:space="preserve">still kept </w:t>
      </w:r>
      <w:r>
        <w:rPr>
          <w:b/>
          <w:i/>
          <w:iCs/>
          <w:lang w:eastAsia="zh-CN"/>
        </w:rPr>
        <w:t xml:space="preserve">when the number of PDP samples is </w:t>
      </w:r>
      <w:r w:rsidR="00745119">
        <w:rPr>
          <w:b/>
          <w:i/>
          <w:iCs/>
          <w:lang w:eastAsia="zh-CN"/>
        </w:rPr>
        <w:t xml:space="preserve">reduced from </w:t>
      </w:r>
      <w:r>
        <w:rPr>
          <w:b/>
          <w:i/>
          <w:iCs/>
          <w:lang w:eastAsia="zh-CN"/>
        </w:rPr>
        <w:t xml:space="preserve">256 </w:t>
      </w:r>
      <w:r w:rsidR="00745119">
        <w:rPr>
          <w:b/>
          <w:i/>
          <w:iCs/>
          <w:lang w:eastAsia="zh-CN"/>
        </w:rPr>
        <w:t xml:space="preserve">to </w:t>
      </w:r>
      <w:r>
        <w:rPr>
          <w:b/>
          <w:i/>
          <w:iCs/>
          <w:lang w:eastAsia="zh-CN"/>
        </w:rPr>
        <w:t>32. The computational complexity can be reduced from 4.11M to 0.623M</w:t>
      </w:r>
      <w:r w:rsidR="00745119">
        <w:rPr>
          <w:b/>
          <w:i/>
          <w:iCs/>
          <w:lang w:eastAsia="zh-CN"/>
        </w:rPr>
        <w:t xml:space="preserve"> accordingly</w:t>
      </w:r>
      <w:r w:rsidR="00BE5813">
        <w:rPr>
          <w:b/>
          <w:i/>
          <w:iCs/>
          <w:lang w:eastAsia="zh-CN"/>
        </w:rPr>
        <w:t>.</w:t>
      </w:r>
    </w:p>
    <w:p w14:paraId="59594564" w14:textId="77777777" w:rsidR="00803B52" w:rsidRDefault="00803B52" w:rsidP="00803B52">
      <w:pPr>
        <w:spacing w:beforeLines="50" w:before="156"/>
        <w:rPr>
          <w:iCs/>
          <w:lang w:eastAsia="zh-CN"/>
        </w:rPr>
      </w:pPr>
      <w:r w:rsidRPr="001C6AFA">
        <w:rPr>
          <w:iCs/>
          <w:lang w:eastAsia="zh-CN"/>
        </w:rPr>
        <w:t xml:space="preserve">In </w:t>
      </w:r>
      <w:r>
        <w:rPr>
          <w:iCs/>
          <w:lang w:eastAsia="zh-CN"/>
        </w:rPr>
        <w:t>addition to the model and computational complexity also the signaling overhead could become important in further studies. It is therefore worthwhile making the following observation:</w:t>
      </w:r>
    </w:p>
    <w:p w14:paraId="77E50CED" w14:textId="362F85E1" w:rsidR="00B8729B" w:rsidRPr="00B8729B" w:rsidRDefault="00803B52" w:rsidP="00B8729B">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PDP, compared to the initial assumptions of 18 TRPs and 256 samples per PDP as model input, the signaling payload could be reduced </w:t>
      </w:r>
      <w:r w:rsidR="00D51853">
        <w:rPr>
          <w:b/>
          <w:i/>
          <w:iCs/>
          <w:lang w:eastAsia="zh-CN"/>
        </w:rPr>
        <w:t>to 1/</w:t>
      </w:r>
      <w:r>
        <w:rPr>
          <w:b/>
          <w:i/>
          <w:iCs/>
          <w:lang w:eastAsia="zh-CN"/>
        </w:rPr>
        <w:t>36 when going down to 4 TRPs and 32 samples per PDP, while still maintaining sub-meter level accuracy.</w:t>
      </w:r>
    </w:p>
    <w:p w14:paraId="32F7FA15" w14:textId="54856594" w:rsidR="00B8729B" w:rsidRPr="00B8729B" w:rsidRDefault="00B8729B" w:rsidP="009C01FF">
      <w:pPr>
        <w:spacing w:beforeLines="50" w:before="156"/>
        <w:rPr>
          <w:lang w:eastAsia="zh-CN"/>
        </w:rPr>
      </w:pPr>
      <w:r w:rsidRPr="00B8729B">
        <w:rPr>
          <w:b/>
          <w:color w:val="0070C0"/>
        </w:rPr>
        <w:t xml:space="preserve">Dimension </w:t>
      </w:r>
      <w:r w:rsidR="00D623CB">
        <w:rPr>
          <w:b/>
          <w:color w:val="0070C0"/>
        </w:rPr>
        <w:t>5</w:t>
      </w:r>
      <w:r w:rsidRPr="00B8729B">
        <w:rPr>
          <w:b/>
          <w:color w:val="0070C0"/>
        </w:rPr>
        <w:t xml:space="preserve">: </w:t>
      </w:r>
      <w:r w:rsidR="00B37A58">
        <w:rPr>
          <w:b/>
          <w:color w:val="0070C0"/>
        </w:rPr>
        <w:t>Perform</w:t>
      </w:r>
      <w:r w:rsidR="005D37FD">
        <w:rPr>
          <w:b/>
          <w:color w:val="0070C0"/>
        </w:rPr>
        <w:t>a</w:t>
      </w:r>
      <w:r w:rsidR="00B37A58">
        <w:rPr>
          <w:b/>
          <w:color w:val="0070C0"/>
        </w:rPr>
        <w:t>nce under d</w:t>
      </w:r>
      <w:r w:rsidRPr="00B8729B">
        <w:rPr>
          <w:b/>
          <w:color w:val="0070C0"/>
        </w:rPr>
        <w:t xml:space="preserve">ifferent </w:t>
      </w:r>
      <w:r w:rsidR="008C1279" w:rsidRPr="008C1279">
        <w:rPr>
          <w:b/>
          <w:color w:val="0070C0"/>
        </w:rPr>
        <w:t>channel conditions</w:t>
      </w:r>
    </w:p>
    <w:p w14:paraId="3C3EBC52" w14:textId="34D5E455" w:rsidR="007D73DE" w:rsidRDefault="007D73DE" w:rsidP="007D73DE">
      <w:pPr>
        <w:spacing w:after="0"/>
        <w:rPr>
          <w:lang w:eastAsia="zh-CN"/>
        </w:rPr>
      </w:pPr>
      <w:r>
        <w:rPr>
          <w:lang w:eastAsia="zh-CN"/>
        </w:rPr>
        <w:lastRenderedPageBreak/>
        <w:t xml:space="preserve">We also evaluated the </w:t>
      </w:r>
      <w:r w:rsidR="00B8729B">
        <w:rPr>
          <w:lang w:eastAsia="zh-CN"/>
        </w:rPr>
        <w:t>model</w:t>
      </w:r>
      <w:r>
        <w:rPr>
          <w:lang w:eastAsia="zh-CN"/>
        </w:rPr>
        <w:t xml:space="preserve"> performance when using the reduced measurement reports</w:t>
      </w:r>
      <w:r w:rsidR="008C1279">
        <w:rPr>
          <w:lang w:eastAsia="zh-CN"/>
        </w:rPr>
        <w:t xml:space="preserve"> under </w:t>
      </w:r>
      <w:r w:rsidR="00580CFD">
        <w:rPr>
          <w:lang w:eastAsia="zh-CN"/>
        </w:rPr>
        <w:t xml:space="preserve">different </w:t>
      </w:r>
      <w:r w:rsidR="008C1279">
        <w:rPr>
          <w:bCs/>
          <w:iCs/>
          <w:lang w:eastAsia="zh-CN"/>
        </w:rPr>
        <w:t>channel conditions</w:t>
      </w:r>
      <w:r w:rsidRPr="002741F3">
        <w:rPr>
          <w:lang w:eastAsia="zh-CN"/>
        </w:rPr>
        <w:t>.</w:t>
      </w:r>
      <w:r>
        <w:rPr>
          <w:lang w:eastAsia="zh-CN"/>
        </w:rPr>
        <w:t xml:space="preserve"> </w:t>
      </w:r>
    </w:p>
    <w:p w14:paraId="4DCB6A15" w14:textId="77777777" w:rsidR="007D73DE" w:rsidRPr="00566595" w:rsidRDefault="007D73DE" w:rsidP="007D73DE">
      <w:pPr>
        <w:pStyle w:val="af5"/>
        <w:keepNext/>
        <w:spacing w:before="312"/>
        <w:jc w:val="center"/>
        <w:rPr>
          <w:lang w:eastAsia="zh-CN"/>
        </w:rPr>
      </w:pPr>
      <w:r>
        <w:t xml:space="preserve">Table </w:t>
      </w:r>
      <w:r>
        <w:rPr>
          <w:noProof/>
        </w:rPr>
        <w:fldChar w:fldCharType="begin"/>
      </w:r>
      <w:r>
        <w:rPr>
          <w:noProof/>
        </w:rPr>
        <w:instrText xml:space="preserve"> SEQ Table \* ARABIC </w:instrText>
      </w:r>
      <w:r>
        <w:rPr>
          <w:noProof/>
        </w:rPr>
        <w:fldChar w:fldCharType="separate"/>
      </w:r>
      <w:r>
        <w:rPr>
          <w:noProof/>
        </w:rPr>
        <w:t>10</w:t>
      </w:r>
      <w:r>
        <w:rPr>
          <w:noProof/>
        </w:rPr>
        <w:fldChar w:fldCharType="end"/>
      </w:r>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D73DE" w14:paraId="444A63A4" w14:textId="77777777" w:rsidTr="00E617BD">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FB18EBC" w14:textId="77777777" w:rsidR="007D73DE" w:rsidRPr="00BD0E18" w:rsidRDefault="007D73DE" w:rsidP="00E617BD">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9BD7360" w14:textId="77777777" w:rsidR="007D73DE" w:rsidRPr="00BD0E18" w:rsidRDefault="007D73DE" w:rsidP="00E617BD">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40002BD" w14:textId="77777777" w:rsidR="007D73DE" w:rsidRPr="00BD0E18" w:rsidRDefault="007D73DE" w:rsidP="00E617BD">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F75F6D5" w14:textId="77777777" w:rsidR="007D73DE" w:rsidRPr="005E47B2" w:rsidRDefault="007D73DE" w:rsidP="00E617BD">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B8B31FB" w14:textId="77777777" w:rsidR="007D73DE" w:rsidRPr="00BD0E18" w:rsidRDefault="007D73DE" w:rsidP="00E617BD">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4609338A" w14:textId="77777777" w:rsidR="007D73DE" w:rsidRPr="00BD0E18" w:rsidRDefault="007D73DE" w:rsidP="00E617BD">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6A0B084D" w14:textId="77777777" w:rsidR="007D73DE" w:rsidRPr="00BD0E18" w:rsidRDefault="007D73DE" w:rsidP="00E617BD">
            <w:pPr>
              <w:spacing w:after="0"/>
              <w:rPr>
                <w:b/>
                <w:sz w:val="18"/>
                <w:szCs w:val="18"/>
              </w:rPr>
            </w:pPr>
            <w:r w:rsidRPr="00BD0E18">
              <w:rPr>
                <w:b/>
                <w:sz w:val="18"/>
                <w:szCs w:val="18"/>
              </w:rPr>
              <w:t>Horizontal pos. accuracy at CDF=90% (m)</w:t>
            </w:r>
          </w:p>
        </w:tc>
      </w:tr>
      <w:tr w:rsidR="007D73DE" w14:paraId="4752A11A" w14:textId="77777777" w:rsidTr="00E617BD">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4DD531B" w14:textId="77777777" w:rsidR="007D73DE" w:rsidRPr="00BD0E18" w:rsidRDefault="007D73DE" w:rsidP="00E617BD">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9CA2C6A" w14:textId="77777777" w:rsidR="007D73DE" w:rsidRPr="00BD0E18" w:rsidRDefault="007D73DE" w:rsidP="00E617BD">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C16D739" w14:textId="77777777" w:rsidR="007D73DE" w:rsidRPr="00BD0E18" w:rsidRDefault="007D73DE" w:rsidP="00E617BD">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34B4AB8" w14:textId="77777777" w:rsidR="007D73DE" w:rsidRPr="005E47B2" w:rsidRDefault="007D73DE" w:rsidP="00E617BD">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5A7E6AB4" w14:textId="77777777" w:rsidR="007D73DE" w:rsidRPr="005E47B2" w:rsidRDefault="007D73DE" w:rsidP="00E617BD">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3ED070E1" w14:textId="77777777" w:rsidR="007D73DE" w:rsidRPr="00BD0E18" w:rsidRDefault="007D73DE" w:rsidP="00E617BD">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D873A62" w14:textId="77777777" w:rsidR="007D73DE" w:rsidRPr="00BD0E18" w:rsidRDefault="007D73DE" w:rsidP="00E617BD">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7D7A8DB" w14:textId="77777777" w:rsidR="007D73DE" w:rsidRPr="00BD0E18" w:rsidRDefault="007D73DE" w:rsidP="00E617BD">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7759893" w14:textId="77777777" w:rsidR="007D73DE" w:rsidRPr="00BD0E18" w:rsidRDefault="007D73DE" w:rsidP="00E617BD">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56B1007" w14:textId="77777777" w:rsidR="007D73DE" w:rsidRPr="00BD0E18" w:rsidRDefault="007D73DE" w:rsidP="00E617BD">
            <w:pPr>
              <w:spacing w:after="0"/>
              <w:rPr>
                <w:sz w:val="18"/>
                <w:szCs w:val="18"/>
              </w:rPr>
            </w:pPr>
            <w:r w:rsidRPr="00BD0E18">
              <w:rPr>
                <w:sz w:val="18"/>
                <w:szCs w:val="18"/>
              </w:rPr>
              <w:t>AI/ML</w:t>
            </w:r>
          </w:p>
        </w:tc>
      </w:tr>
      <w:tr w:rsidR="007D73DE" w14:paraId="2DB5A53A"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7FB4400" w14:textId="77777777" w:rsidR="007D73DE" w:rsidRPr="00BD0E18" w:rsidRDefault="007D73DE" w:rsidP="00E617BD">
            <w:pPr>
              <w:spacing w:after="0"/>
              <w:jc w:val="center"/>
              <w:rPr>
                <w:sz w:val="18"/>
                <w:szCs w:val="18"/>
              </w:rPr>
            </w:pPr>
            <w:r w:rsidRPr="00865FC5">
              <w:rPr>
                <w:sz w:val="18"/>
                <w:szCs w:val="18"/>
              </w:rPr>
              <w:t>CIR 4*4*256</w:t>
            </w:r>
          </w:p>
        </w:tc>
        <w:tc>
          <w:tcPr>
            <w:tcW w:w="841" w:type="dxa"/>
            <w:tcBorders>
              <w:top w:val="single" w:sz="4" w:space="0" w:color="auto"/>
              <w:left w:val="single" w:sz="4" w:space="0" w:color="auto"/>
              <w:bottom w:val="single" w:sz="4" w:space="0" w:color="auto"/>
              <w:right w:val="single" w:sz="4" w:space="0" w:color="auto"/>
            </w:tcBorders>
            <w:vAlign w:val="center"/>
          </w:tcPr>
          <w:p w14:paraId="0D6CA0E0"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6461EE"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0DB5E8" w14:textId="77777777" w:rsidR="007D73DE" w:rsidRPr="002741F3"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2A088C4E" w14:textId="77777777" w:rsidR="007D73DE" w:rsidRPr="002741F3"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24FB4C1A"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A34B06"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E820D42"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E435BEA" w14:textId="77777777" w:rsidR="007D73DE" w:rsidRDefault="007D73DE" w:rsidP="00E617BD">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092A1007" w14:textId="77777777" w:rsidR="007D73DE" w:rsidRDefault="007D73DE" w:rsidP="00E617BD">
            <w:pPr>
              <w:spacing w:after="0"/>
              <w:jc w:val="center"/>
              <w:rPr>
                <w:sz w:val="18"/>
                <w:szCs w:val="18"/>
                <w:lang w:eastAsia="zh-CN"/>
              </w:rPr>
            </w:pPr>
            <w:r>
              <w:rPr>
                <w:color w:val="000000"/>
                <w:sz w:val="18"/>
                <w:szCs w:val="18"/>
              </w:rPr>
              <w:t>0.97</w:t>
            </w:r>
          </w:p>
        </w:tc>
      </w:tr>
      <w:tr w:rsidR="007D73DE" w14:paraId="62620B83"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905CE4" w14:textId="77777777" w:rsidR="007D73DE" w:rsidRPr="00BD0E18" w:rsidRDefault="007D73DE" w:rsidP="00E617BD">
            <w:pPr>
              <w:spacing w:after="0"/>
              <w:jc w:val="center"/>
              <w:rPr>
                <w:sz w:val="18"/>
                <w:szCs w:val="18"/>
              </w:rPr>
            </w:pPr>
            <w:r w:rsidRPr="00865FC5">
              <w:rPr>
                <w:sz w:val="18"/>
                <w:szCs w:val="18"/>
              </w:rPr>
              <w:t>CIR 4*4*256</w:t>
            </w:r>
          </w:p>
        </w:tc>
        <w:tc>
          <w:tcPr>
            <w:tcW w:w="841" w:type="dxa"/>
            <w:tcBorders>
              <w:top w:val="single" w:sz="4" w:space="0" w:color="auto"/>
              <w:left w:val="single" w:sz="4" w:space="0" w:color="auto"/>
              <w:bottom w:val="single" w:sz="4" w:space="0" w:color="auto"/>
              <w:right w:val="single" w:sz="4" w:space="0" w:color="auto"/>
            </w:tcBorders>
            <w:vAlign w:val="center"/>
          </w:tcPr>
          <w:p w14:paraId="394860DC"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8B89D15"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4D6EFB35" w14:textId="77777777" w:rsidR="007D73DE" w:rsidRPr="002741F3"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35A7EC28" w14:textId="77777777" w:rsidR="007D73DE" w:rsidRPr="002741F3"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61B9473"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B1AB20D"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2D985A"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23AA9CF" w14:textId="77777777" w:rsidR="007D73DE" w:rsidRDefault="007D73DE" w:rsidP="00E617BD">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5F914071" w14:textId="77777777" w:rsidR="007D73DE" w:rsidRDefault="007D73DE" w:rsidP="00E617BD">
            <w:pPr>
              <w:spacing w:after="0"/>
              <w:jc w:val="center"/>
              <w:rPr>
                <w:sz w:val="18"/>
                <w:szCs w:val="18"/>
                <w:lang w:eastAsia="zh-CN"/>
              </w:rPr>
            </w:pPr>
            <w:r>
              <w:rPr>
                <w:color w:val="000000"/>
                <w:sz w:val="18"/>
                <w:szCs w:val="18"/>
              </w:rPr>
              <w:t>0.88</w:t>
            </w:r>
          </w:p>
        </w:tc>
      </w:tr>
      <w:tr w:rsidR="007D73DE" w14:paraId="1693A669"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6607FF9" w14:textId="77777777" w:rsidR="007D73DE" w:rsidRPr="00BD0E18" w:rsidRDefault="007D73DE" w:rsidP="00E617BD">
            <w:pPr>
              <w:spacing w:after="0"/>
              <w:jc w:val="center"/>
              <w:rPr>
                <w:sz w:val="18"/>
                <w:szCs w:val="18"/>
              </w:rPr>
            </w:pPr>
            <w:r w:rsidRPr="00865FC5">
              <w:rPr>
                <w:sz w:val="18"/>
                <w:szCs w:val="18"/>
              </w:rPr>
              <w:t>CIR 4*4*32</w:t>
            </w:r>
          </w:p>
        </w:tc>
        <w:tc>
          <w:tcPr>
            <w:tcW w:w="841" w:type="dxa"/>
            <w:tcBorders>
              <w:top w:val="single" w:sz="4" w:space="0" w:color="auto"/>
              <w:left w:val="single" w:sz="4" w:space="0" w:color="auto"/>
              <w:bottom w:val="single" w:sz="4" w:space="0" w:color="auto"/>
              <w:right w:val="single" w:sz="4" w:space="0" w:color="auto"/>
            </w:tcBorders>
            <w:vAlign w:val="center"/>
          </w:tcPr>
          <w:p w14:paraId="1F1A5611"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0647F26"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A6EBEC1" w14:textId="77777777" w:rsidR="007D73DE" w:rsidRPr="002741F3"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4598C5CF" w14:textId="77777777" w:rsidR="007D73DE" w:rsidRPr="002741F3"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0E96BEC"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5DDE86A"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D2A26BE"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251D00A5" w14:textId="77777777" w:rsidR="007D73DE" w:rsidRDefault="007D73DE" w:rsidP="00E617BD">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64AE8791" w14:textId="77777777" w:rsidR="007D73DE" w:rsidRDefault="007D73DE" w:rsidP="00E617BD">
            <w:pPr>
              <w:spacing w:after="0"/>
              <w:jc w:val="center"/>
              <w:rPr>
                <w:sz w:val="18"/>
                <w:szCs w:val="18"/>
                <w:lang w:eastAsia="zh-CN"/>
              </w:rPr>
            </w:pPr>
            <w:r>
              <w:rPr>
                <w:color w:val="000000"/>
                <w:sz w:val="18"/>
                <w:szCs w:val="18"/>
              </w:rPr>
              <w:t>1.19</w:t>
            </w:r>
          </w:p>
        </w:tc>
      </w:tr>
      <w:tr w:rsidR="007D73DE" w14:paraId="5A2C66C5"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963D0BA" w14:textId="77777777" w:rsidR="007D73DE" w:rsidRPr="00865FC5" w:rsidRDefault="007D73DE" w:rsidP="00E617BD">
            <w:pPr>
              <w:spacing w:after="0"/>
              <w:jc w:val="center"/>
              <w:rPr>
                <w:sz w:val="18"/>
                <w:szCs w:val="18"/>
              </w:rPr>
            </w:pPr>
            <w:r w:rsidRPr="00865FC5">
              <w:rPr>
                <w:sz w:val="18"/>
                <w:szCs w:val="18"/>
              </w:rPr>
              <w:t>CIR 4*4*32</w:t>
            </w:r>
          </w:p>
        </w:tc>
        <w:tc>
          <w:tcPr>
            <w:tcW w:w="841" w:type="dxa"/>
            <w:tcBorders>
              <w:top w:val="single" w:sz="4" w:space="0" w:color="auto"/>
              <w:left w:val="single" w:sz="4" w:space="0" w:color="auto"/>
              <w:bottom w:val="single" w:sz="4" w:space="0" w:color="auto"/>
              <w:right w:val="single" w:sz="4" w:space="0" w:color="auto"/>
            </w:tcBorders>
            <w:vAlign w:val="center"/>
          </w:tcPr>
          <w:p w14:paraId="454B4D75"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4E74BD4"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68550B69" w14:textId="77777777" w:rsidR="007D73DE" w:rsidRPr="002741F3"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21A39DAD" w14:textId="77777777" w:rsidR="007D73DE" w:rsidRPr="002741F3"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CE4CA38"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02E8E0E" w14:textId="77777777" w:rsidR="007D73DE" w:rsidRPr="002741F3"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50C5C0A"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2633EB3D" w14:textId="77777777" w:rsidR="007D73DE" w:rsidRDefault="007D73DE" w:rsidP="00E617BD">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30D44373" w14:textId="77777777" w:rsidR="007D73DE" w:rsidRDefault="007D73DE" w:rsidP="00E617BD">
            <w:pPr>
              <w:spacing w:after="0"/>
              <w:jc w:val="center"/>
              <w:rPr>
                <w:sz w:val="18"/>
                <w:szCs w:val="18"/>
                <w:lang w:eastAsia="zh-CN"/>
              </w:rPr>
            </w:pPr>
            <w:r>
              <w:rPr>
                <w:color w:val="000000"/>
                <w:sz w:val="18"/>
                <w:szCs w:val="18"/>
              </w:rPr>
              <w:t>1.52</w:t>
            </w:r>
          </w:p>
        </w:tc>
      </w:tr>
      <w:tr w:rsidR="007D73DE" w14:paraId="1EF2AC2A"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46F8528" w14:textId="77777777" w:rsidR="007D73DE" w:rsidRPr="00865FC5" w:rsidRDefault="007D73DE" w:rsidP="00E617BD">
            <w:pPr>
              <w:spacing w:after="0"/>
              <w:jc w:val="center"/>
              <w:rPr>
                <w:sz w:val="18"/>
                <w:szCs w:val="18"/>
              </w:rPr>
            </w:pPr>
            <w:r>
              <w:rPr>
                <w:sz w:val="18"/>
                <w:szCs w:val="18"/>
              </w:rPr>
              <w:t>PDP</w:t>
            </w:r>
            <w:r w:rsidRPr="00865FC5">
              <w:rPr>
                <w:sz w:val="18"/>
                <w:szCs w:val="18"/>
              </w:rPr>
              <w:t xml:space="preserve"> 4*4*256</w:t>
            </w:r>
          </w:p>
        </w:tc>
        <w:tc>
          <w:tcPr>
            <w:tcW w:w="841" w:type="dxa"/>
            <w:tcBorders>
              <w:top w:val="single" w:sz="4" w:space="0" w:color="auto"/>
              <w:left w:val="single" w:sz="4" w:space="0" w:color="auto"/>
              <w:bottom w:val="single" w:sz="4" w:space="0" w:color="auto"/>
              <w:right w:val="single" w:sz="4" w:space="0" w:color="auto"/>
            </w:tcBorders>
            <w:vAlign w:val="center"/>
          </w:tcPr>
          <w:p w14:paraId="75543774"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AE05AF2"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C0DCEDB" w14:textId="77777777" w:rsidR="007D73DE" w:rsidRPr="00E84494"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48C57256" w14:textId="77777777" w:rsidR="007D73DE" w:rsidRPr="00E84494"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59C031B8"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404FF0"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74779D6"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3C19E3CE" w14:textId="77777777" w:rsidR="007D73DE" w:rsidRPr="00E43502" w:rsidRDefault="007D73DE" w:rsidP="00E617BD">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4845203D" w14:textId="77777777" w:rsidR="007D73DE" w:rsidRDefault="007D73DE" w:rsidP="00E617BD">
            <w:pPr>
              <w:spacing w:after="0"/>
              <w:jc w:val="center"/>
              <w:rPr>
                <w:color w:val="000000"/>
                <w:sz w:val="18"/>
                <w:szCs w:val="18"/>
              </w:rPr>
            </w:pPr>
            <w:r>
              <w:rPr>
                <w:color w:val="000000"/>
                <w:sz w:val="18"/>
                <w:szCs w:val="18"/>
              </w:rPr>
              <w:t>0.84</w:t>
            </w:r>
          </w:p>
        </w:tc>
      </w:tr>
      <w:tr w:rsidR="007D73DE" w14:paraId="3BF9F251"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EC37F3A" w14:textId="77777777" w:rsidR="007D73DE" w:rsidRPr="00865FC5" w:rsidRDefault="007D73DE" w:rsidP="00E617BD">
            <w:pPr>
              <w:spacing w:after="0"/>
              <w:jc w:val="center"/>
              <w:rPr>
                <w:sz w:val="18"/>
                <w:szCs w:val="18"/>
              </w:rPr>
            </w:pPr>
            <w:r>
              <w:rPr>
                <w:sz w:val="18"/>
                <w:szCs w:val="18"/>
              </w:rPr>
              <w:t>PDP</w:t>
            </w:r>
            <w:r w:rsidRPr="00865FC5">
              <w:rPr>
                <w:sz w:val="18"/>
                <w:szCs w:val="18"/>
              </w:rPr>
              <w:t xml:space="preserve"> 4*4*256</w:t>
            </w:r>
          </w:p>
        </w:tc>
        <w:tc>
          <w:tcPr>
            <w:tcW w:w="841" w:type="dxa"/>
            <w:tcBorders>
              <w:top w:val="single" w:sz="4" w:space="0" w:color="auto"/>
              <w:left w:val="single" w:sz="4" w:space="0" w:color="auto"/>
              <w:bottom w:val="single" w:sz="4" w:space="0" w:color="auto"/>
              <w:right w:val="single" w:sz="4" w:space="0" w:color="auto"/>
            </w:tcBorders>
            <w:vAlign w:val="center"/>
          </w:tcPr>
          <w:p w14:paraId="0CF4C836"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5B187ED"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26B84D71" w14:textId="77777777" w:rsidR="007D73DE" w:rsidRPr="00E84494"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077FA053" w14:textId="77777777" w:rsidR="007D73DE" w:rsidRPr="00E84494"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46365370"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D2BCDE0"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485CA38"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BAB7088" w14:textId="77777777" w:rsidR="007D73DE" w:rsidRPr="00E43502" w:rsidRDefault="007D73DE" w:rsidP="00E617BD">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1B08CF00" w14:textId="77777777" w:rsidR="007D73DE" w:rsidRDefault="007D73DE" w:rsidP="00E617BD">
            <w:pPr>
              <w:spacing w:after="0"/>
              <w:jc w:val="center"/>
              <w:rPr>
                <w:color w:val="000000"/>
                <w:sz w:val="18"/>
                <w:szCs w:val="18"/>
              </w:rPr>
            </w:pPr>
            <w:r>
              <w:rPr>
                <w:color w:val="000000"/>
                <w:sz w:val="18"/>
                <w:szCs w:val="18"/>
              </w:rPr>
              <w:t>1.04</w:t>
            </w:r>
          </w:p>
        </w:tc>
      </w:tr>
      <w:tr w:rsidR="007D73DE" w14:paraId="12D7A3BB"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ED1D38E" w14:textId="77777777" w:rsidR="007D73DE" w:rsidRPr="00865FC5" w:rsidRDefault="007D73DE" w:rsidP="00E617BD">
            <w:pPr>
              <w:spacing w:after="0"/>
              <w:jc w:val="center"/>
              <w:rPr>
                <w:sz w:val="18"/>
                <w:szCs w:val="18"/>
              </w:rPr>
            </w:pPr>
            <w:r>
              <w:rPr>
                <w:sz w:val="18"/>
                <w:szCs w:val="18"/>
              </w:rPr>
              <w:t>PDP</w:t>
            </w:r>
            <w:r w:rsidRPr="00865FC5">
              <w:rPr>
                <w:sz w:val="18"/>
                <w:szCs w:val="18"/>
              </w:rPr>
              <w:t xml:space="preserve"> 4*4*32</w:t>
            </w:r>
          </w:p>
        </w:tc>
        <w:tc>
          <w:tcPr>
            <w:tcW w:w="841" w:type="dxa"/>
            <w:tcBorders>
              <w:top w:val="single" w:sz="4" w:space="0" w:color="auto"/>
              <w:left w:val="single" w:sz="4" w:space="0" w:color="auto"/>
              <w:bottom w:val="single" w:sz="4" w:space="0" w:color="auto"/>
              <w:right w:val="single" w:sz="4" w:space="0" w:color="auto"/>
            </w:tcBorders>
            <w:vAlign w:val="center"/>
          </w:tcPr>
          <w:p w14:paraId="52ADEF63"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5C58C18"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69C5A79" w14:textId="77777777" w:rsidR="007D73DE" w:rsidRPr="00E84494"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2747A136" w14:textId="77777777" w:rsidR="007D73DE" w:rsidRPr="00E84494"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02005283"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16A206A"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F6A5E86"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EB90741" w14:textId="77777777" w:rsidR="007D73DE" w:rsidRPr="00E43502" w:rsidRDefault="007D73DE" w:rsidP="00E617BD">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4B583AE1" w14:textId="77777777" w:rsidR="007D73DE" w:rsidRDefault="007D73DE" w:rsidP="00E617BD">
            <w:pPr>
              <w:spacing w:after="0"/>
              <w:jc w:val="center"/>
              <w:rPr>
                <w:color w:val="000000"/>
                <w:sz w:val="18"/>
                <w:szCs w:val="18"/>
              </w:rPr>
            </w:pPr>
            <w:r>
              <w:rPr>
                <w:color w:val="000000"/>
                <w:sz w:val="18"/>
                <w:szCs w:val="18"/>
              </w:rPr>
              <w:t>0.92</w:t>
            </w:r>
          </w:p>
        </w:tc>
      </w:tr>
      <w:tr w:rsidR="007D73DE" w14:paraId="0BC3B6A2"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5B0F62D" w14:textId="77777777" w:rsidR="007D73DE" w:rsidRPr="00865FC5" w:rsidRDefault="007D73DE" w:rsidP="00E617BD">
            <w:pPr>
              <w:spacing w:after="0"/>
              <w:jc w:val="center"/>
              <w:rPr>
                <w:sz w:val="18"/>
                <w:szCs w:val="18"/>
              </w:rPr>
            </w:pPr>
            <w:r>
              <w:rPr>
                <w:sz w:val="18"/>
                <w:szCs w:val="18"/>
              </w:rPr>
              <w:t>PDP</w:t>
            </w:r>
            <w:r w:rsidRPr="00865FC5">
              <w:rPr>
                <w:sz w:val="18"/>
                <w:szCs w:val="18"/>
              </w:rPr>
              <w:t xml:space="preserve"> 4*4*32</w:t>
            </w:r>
          </w:p>
        </w:tc>
        <w:tc>
          <w:tcPr>
            <w:tcW w:w="841" w:type="dxa"/>
            <w:tcBorders>
              <w:top w:val="single" w:sz="4" w:space="0" w:color="auto"/>
              <w:left w:val="single" w:sz="4" w:space="0" w:color="auto"/>
              <w:bottom w:val="single" w:sz="4" w:space="0" w:color="auto"/>
              <w:right w:val="single" w:sz="4" w:space="0" w:color="auto"/>
            </w:tcBorders>
            <w:vAlign w:val="center"/>
          </w:tcPr>
          <w:p w14:paraId="20E113DC"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5C3ADF8"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6EF5F522" w14:textId="77777777" w:rsidR="007D73DE" w:rsidRPr="00E84494"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6CCA04DF" w14:textId="77777777" w:rsidR="007D73DE" w:rsidRPr="00E84494"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D29D207"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86B297D"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2237D2B"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685D5E1" w14:textId="77777777" w:rsidR="007D73DE" w:rsidRPr="00E43502" w:rsidRDefault="007D73DE" w:rsidP="00E617BD">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676AEAEF" w14:textId="77777777" w:rsidR="007D73DE" w:rsidRDefault="007D73DE" w:rsidP="00E617BD">
            <w:pPr>
              <w:spacing w:after="0"/>
              <w:jc w:val="center"/>
              <w:rPr>
                <w:color w:val="000000"/>
                <w:sz w:val="18"/>
                <w:szCs w:val="18"/>
              </w:rPr>
            </w:pPr>
            <w:r>
              <w:rPr>
                <w:color w:val="000000"/>
                <w:sz w:val="18"/>
                <w:szCs w:val="18"/>
              </w:rPr>
              <w:t>1.68</w:t>
            </w:r>
          </w:p>
        </w:tc>
      </w:tr>
    </w:tbl>
    <w:p w14:paraId="6E42163A" w14:textId="77777777" w:rsidR="007D73DE" w:rsidRPr="002741F3" w:rsidRDefault="007D73DE" w:rsidP="007D73DE">
      <w:pPr>
        <w:spacing w:before="120"/>
      </w:pPr>
      <w:r w:rsidRPr="002741F3">
        <w:t xml:space="preserve">From the results shown in the </w:t>
      </w:r>
      <w:r>
        <w:fldChar w:fldCharType="begin"/>
      </w:r>
      <w:r>
        <w:instrText xml:space="preserve"> REF _Ref127199732 \h </w:instrText>
      </w:r>
      <w:r>
        <w:fldChar w:fldCharType="separate"/>
      </w:r>
      <w:r>
        <w:t xml:space="preserve">Table </w:t>
      </w:r>
      <w:r>
        <w:rPr>
          <w:noProof/>
        </w:rPr>
        <w:t>9</w:t>
      </w:r>
      <w:r>
        <w:fldChar w:fldCharType="end"/>
      </w:r>
      <w:r>
        <w:t xml:space="preserve"> </w:t>
      </w:r>
      <w:r w:rsidRPr="002741F3">
        <w:t>above, we can make the following observation</w:t>
      </w:r>
      <w:r>
        <w:t>s</w:t>
      </w:r>
      <w:r w:rsidRPr="002741F3">
        <w:t>:</w:t>
      </w:r>
      <w:r w:rsidRPr="002741F3">
        <w:rPr>
          <w:i/>
          <w:iCs/>
          <w:lang w:eastAsia="zh-CN"/>
        </w:rPr>
        <w:t xml:space="preserve"> </w:t>
      </w:r>
    </w:p>
    <w:p w14:paraId="785BA3CE" w14:textId="042F83A8" w:rsidR="007D73DE" w:rsidRPr="00A520EA" w:rsidRDefault="007D73DE" w:rsidP="007D73DE">
      <w:pPr>
        <w:numPr>
          <w:ilvl w:val="0"/>
          <w:numId w:val="6"/>
        </w:numPr>
        <w:spacing w:before="120"/>
        <w:rPr>
          <w:b/>
          <w:i/>
          <w:iCs/>
          <w:lang w:eastAsia="zh-CN"/>
        </w:rPr>
      </w:pPr>
      <w:r w:rsidRPr="00A520EA">
        <w:rPr>
          <w:b/>
          <w:i/>
          <w:iCs/>
          <w:lang w:eastAsia="zh-CN"/>
        </w:rPr>
        <w:t xml:space="preserve">: </w:t>
      </w:r>
      <w:r w:rsidR="00AB4EEA">
        <w:rPr>
          <w:b/>
          <w:i/>
          <w:iCs/>
          <w:lang w:eastAsia="zh-CN"/>
        </w:rPr>
        <w:t xml:space="preserve">For direct </w:t>
      </w:r>
      <w:r w:rsidR="00AB4EEA" w:rsidRPr="00C57172">
        <w:rPr>
          <w:b/>
          <w:i/>
        </w:rPr>
        <w:t>AI/ML</w:t>
      </w:r>
      <w:r w:rsidR="00AB4EEA">
        <w:rPr>
          <w:b/>
          <w:i/>
          <w:iCs/>
          <w:lang w:eastAsia="zh-CN"/>
        </w:rPr>
        <w:t xml:space="preserve"> positioning, w</w:t>
      </w:r>
      <w:r w:rsidR="00AB4EEA" w:rsidRPr="00B30BD7">
        <w:rPr>
          <w:b/>
          <w:i/>
          <w:iCs/>
          <w:lang w:eastAsia="zh-CN"/>
        </w:rPr>
        <w:t xml:space="preserve">hen </w:t>
      </w:r>
      <w:r w:rsidRPr="00A520EA">
        <w:rPr>
          <w:b/>
          <w:bCs/>
          <w:i/>
          <w:iCs/>
          <w:lang w:eastAsia="zh-CN"/>
        </w:rPr>
        <w:t>the model input type is CIR, the positioning accuracy for the scenario setting {60%, 6m,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0.21 meters when the </w:t>
      </w:r>
      <w:r>
        <w:rPr>
          <w:b/>
          <w:bCs/>
          <w:i/>
          <w:iCs/>
          <w:lang w:eastAsia="zh-CN"/>
        </w:rPr>
        <w:t xml:space="preserve">number of </w:t>
      </w:r>
      <w:r w:rsidRPr="00A520EA">
        <w:rPr>
          <w:b/>
          <w:bCs/>
          <w:i/>
          <w:iCs/>
          <w:lang w:eastAsia="zh-CN"/>
        </w:rPr>
        <w:t xml:space="preserve">input time domain points </w:t>
      </w:r>
      <w:r>
        <w:rPr>
          <w:b/>
          <w:bCs/>
          <w:i/>
          <w:iCs/>
          <w:lang w:eastAsia="zh-CN"/>
        </w:rPr>
        <w:t xml:space="preserve">is reduced </w:t>
      </w:r>
      <w:r w:rsidRPr="00A520EA">
        <w:rPr>
          <w:b/>
          <w:bCs/>
          <w:i/>
          <w:iCs/>
          <w:lang w:eastAsia="zh-CN"/>
        </w:rPr>
        <w:t>from 256 to 32. While the positioning accuracy for the scenario setting {40%, 2m,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0.64 meters when the </w:t>
      </w:r>
      <w:r>
        <w:rPr>
          <w:b/>
          <w:bCs/>
          <w:i/>
          <w:iCs/>
          <w:lang w:eastAsia="zh-CN"/>
        </w:rPr>
        <w:t xml:space="preserve">number of </w:t>
      </w:r>
      <w:r w:rsidRPr="00A520EA">
        <w:rPr>
          <w:b/>
          <w:bCs/>
          <w:i/>
          <w:iCs/>
          <w:lang w:eastAsia="zh-CN"/>
        </w:rPr>
        <w:t xml:space="preserve">input time domain points </w:t>
      </w:r>
      <w:r>
        <w:rPr>
          <w:b/>
          <w:bCs/>
          <w:i/>
          <w:iCs/>
          <w:lang w:eastAsia="zh-CN"/>
        </w:rPr>
        <w:t>is reduced</w:t>
      </w:r>
      <w:r w:rsidRPr="00A520EA">
        <w:rPr>
          <w:b/>
          <w:bCs/>
          <w:i/>
          <w:iCs/>
          <w:lang w:eastAsia="zh-CN"/>
        </w:rPr>
        <w:t xml:space="preserve"> from 256 to 32. </w:t>
      </w:r>
    </w:p>
    <w:p w14:paraId="6EA81609" w14:textId="2EF4213F" w:rsidR="007D73DE" w:rsidRPr="002F2986" w:rsidRDefault="007D73DE" w:rsidP="007D73DE">
      <w:pPr>
        <w:numPr>
          <w:ilvl w:val="0"/>
          <w:numId w:val="6"/>
        </w:numPr>
        <w:spacing w:before="120"/>
        <w:rPr>
          <w:b/>
          <w:i/>
          <w:iCs/>
          <w:lang w:eastAsia="zh-CN"/>
        </w:rPr>
      </w:pPr>
      <w:r w:rsidRPr="00A520EA">
        <w:rPr>
          <w:b/>
          <w:i/>
          <w:iCs/>
          <w:lang w:eastAsia="zh-CN"/>
        </w:rPr>
        <w:t xml:space="preserve">: </w:t>
      </w:r>
      <w:r w:rsidR="00AB4EEA">
        <w:rPr>
          <w:b/>
          <w:i/>
          <w:iCs/>
          <w:lang w:eastAsia="zh-CN"/>
        </w:rPr>
        <w:t xml:space="preserve">For direct </w:t>
      </w:r>
      <w:r w:rsidR="00AB4EEA" w:rsidRPr="00C57172">
        <w:rPr>
          <w:b/>
          <w:i/>
        </w:rPr>
        <w:t>AI/ML</w:t>
      </w:r>
      <w:r w:rsidR="00AB4EEA">
        <w:rPr>
          <w:b/>
          <w:i/>
          <w:iCs/>
          <w:lang w:eastAsia="zh-CN"/>
        </w:rPr>
        <w:t xml:space="preserve"> positioning, w</w:t>
      </w:r>
      <w:r w:rsidR="00AB4EEA" w:rsidRPr="00B30BD7">
        <w:rPr>
          <w:b/>
          <w:i/>
          <w:iCs/>
          <w:lang w:eastAsia="zh-CN"/>
        </w:rPr>
        <w:t xml:space="preserve">hen </w:t>
      </w:r>
      <w:r w:rsidRPr="00DB6786">
        <w:rPr>
          <w:b/>
          <w:bCs/>
          <w:i/>
          <w:iCs/>
          <w:lang w:eastAsia="zh-CN"/>
        </w:rPr>
        <w:t xml:space="preserve">the model input type is PDP, the positioning accuracy for the scenario setting {60%, 6m, 2m} </w:t>
      </w:r>
      <w:r w:rsidR="000118F5" w:rsidRPr="00DB6786">
        <w:rPr>
          <w:b/>
          <w:bCs/>
          <w:i/>
          <w:iCs/>
          <w:lang w:eastAsia="zh-CN"/>
        </w:rPr>
        <w:t>decrease</w:t>
      </w:r>
      <w:r w:rsidR="000118F5">
        <w:rPr>
          <w:b/>
          <w:bCs/>
          <w:i/>
          <w:iCs/>
          <w:lang w:eastAsia="zh-CN"/>
        </w:rPr>
        <w:t>s</w:t>
      </w:r>
      <w:r w:rsidR="000118F5" w:rsidRPr="00DB6786">
        <w:rPr>
          <w:b/>
          <w:bCs/>
          <w:i/>
          <w:iCs/>
          <w:lang w:eastAsia="zh-CN"/>
        </w:rPr>
        <w:t xml:space="preserve"> </w:t>
      </w:r>
      <w:r>
        <w:rPr>
          <w:b/>
          <w:bCs/>
          <w:i/>
          <w:iCs/>
          <w:lang w:eastAsia="zh-CN"/>
        </w:rPr>
        <w:t>by</w:t>
      </w:r>
      <w:r w:rsidRPr="00DB6786">
        <w:rPr>
          <w:b/>
          <w:bCs/>
          <w:i/>
          <w:iCs/>
          <w:lang w:eastAsia="zh-CN"/>
        </w:rPr>
        <w:t xml:space="preserve"> 0.12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from 256 to 32. While the positioning accuracy for the scenario setting {40%, 2m,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0.64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 xml:space="preserve">from 256 to 32. </w:t>
      </w:r>
    </w:p>
    <w:p w14:paraId="41624F61" w14:textId="66AC495F" w:rsidR="007D73DE" w:rsidRPr="002F2986" w:rsidRDefault="007D73DE" w:rsidP="007D73DE">
      <w:pPr>
        <w:spacing w:before="120"/>
        <w:rPr>
          <w:iCs/>
          <w:lang w:eastAsia="zh-CN"/>
        </w:rPr>
      </w:pPr>
      <w:r>
        <w:rPr>
          <w:bCs/>
          <w:iCs/>
          <w:lang w:eastAsia="zh-CN"/>
        </w:rPr>
        <w:t xml:space="preserve">From the observed evaluation results it can be concluded that for achieving a given accuracy target, the necessary measurements to be collected vary depending on the channel conditions. In some scenarios for example a relatively short CIR/PDP is sufficient whereas in other environments they need to be longer. In a heavier NLOS scenario, a relatively short </w:t>
      </w:r>
      <w:r w:rsidRPr="002741F3">
        <w:rPr>
          <w:color w:val="000000"/>
          <w:lang w:eastAsia="zh-CN"/>
        </w:rPr>
        <w:t>channel fingerprint associated with a</w:t>
      </w:r>
      <w:r>
        <w:rPr>
          <w:color w:val="000000"/>
          <w:lang w:eastAsia="zh-CN"/>
        </w:rPr>
        <w:t xml:space="preserve"> UE position could be </w:t>
      </w:r>
      <w:r w:rsidRPr="002741F3">
        <w:rPr>
          <w:color w:val="000000"/>
          <w:lang w:eastAsia="zh-CN"/>
        </w:rPr>
        <w:t xml:space="preserve">unique </w:t>
      </w:r>
      <w:r>
        <w:rPr>
          <w:color w:val="000000"/>
          <w:lang w:eastAsia="zh-CN"/>
        </w:rPr>
        <w:t xml:space="preserve">enough for the AI/ML model to distinguish from another UE position, so that the positioning accuracy could be maintained with a </w:t>
      </w:r>
      <w:r>
        <w:rPr>
          <w:bCs/>
          <w:iCs/>
          <w:lang w:eastAsia="zh-CN"/>
        </w:rPr>
        <w:t>relatively short</w:t>
      </w:r>
      <w:r>
        <w:rPr>
          <w:color w:val="000000"/>
          <w:lang w:eastAsia="zh-CN"/>
        </w:rPr>
        <w:t xml:space="preserve"> report</w:t>
      </w:r>
      <w:r w:rsidRPr="002741F3">
        <w:rPr>
          <w:color w:val="000000"/>
          <w:lang w:eastAsia="zh-CN"/>
        </w:rPr>
        <w:t xml:space="preserve">. </w:t>
      </w:r>
      <w:r>
        <w:rPr>
          <w:bCs/>
          <w:iCs/>
          <w:lang w:eastAsia="zh-CN"/>
        </w:rPr>
        <w:t xml:space="preserve">In general, the required payload size will vary for different conditions. </w:t>
      </w:r>
    </w:p>
    <w:p w14:paraId="6FEEEE74" w14:textId="43E04982" w:rsidR="007D73DE" w:rsidRPr="007A5296" w:rsidRDefault="007D73DE" w:rsidP="00BA0587">
      <w:pPr>
        <w:numPr>
          <w:ilvl w:val="0"/>
          <w:numId w:val="10"/>
        </w:numPr>
        <w:rPr>
          <w:b/>
          <w:i/>
          <w:iCs/>
          <w:lang w:eastAsia="zh-CN"/>
        </w:rPr>
      </w:pPr>
      <w:r>
        <w:rPr>
          <w:b/>
          <w:i/>
          <w:lang w:eastAsia="zh-CN"/>
        </w:rPr>
        <w:t xml:space="preserve">: At least for direct positioning, since the required measurement payload size to achieve a given accuracy target varies </w:t>
      </w:r>
      <w:r w:rsidR="00100FCD">
        <w:rPr>
          <w:b/>
          <w:i/>
          <w:lang w:eastAsia="zh-CN"/>
        </w:rPr>
        <w:t xml:space="preserve">depending </w:t>
      </w:r>
      <w:r>
        <w:rPr>
          <w:b/>
          <w:i/>
          <w:lang w:eastAsia="zh-CN"/>
        </w:rPr>
        <w:t>on deployment scenario and channel conditions, measurement reporting with flexible payload size should be supported.</w:t>
      </w:r>
    </w:p>
    <w:p w14:paraId="1195C9BD" w14:textId="77777777" w:rsidR="00AF134A" w:rsidRPr="002741F3" w:rsidRDefault="00AF134A" w:rsidP="00AF134A">
      <w:pPr>
        <w:pStyle w:val="3"/>
        <w:rPr>
          <w:rFonts w:ascii="Times New Roman" w:hAnsi="Times New Roman"/>
          <w:lang w:eastAsia="zh-CN"/>
        </w:rPr>
      </w:pPr>
      <w:bookmarkStart w:id="22" w:name="_Ref127200058"/>
      <w:r w:rsidRPr="002741F3">
        <w:rPr>
          <w:rFonts w:ascii="Times New Roman" w:hAnsi="Times New Roman"/>
          <w:lang w:eastAsia="zh-CN"/>
        </w:rPr>
        <w:t>Generalization studies</w:t>
      </w:r>
      <w:bookmarkEnd w:id="22"/>
    </w:p>
    <w:p w14:paraId="3A6915B4" w14:textId="77777777" w:rsidR="00AF134A" w:rsidRPr="002741F3" w:rsidRDefault="00AF134A" w:rsidP="00AF134A">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AF134A" w:rsidRPr="002741F3" w14:paraId="36FE8F6C" w14:textId="77777777" w:rsidTr="00D31DBC">
        <w:tc>
          <w:tcPr>
            <w:tcW w:w="9628" w:type="dxa"/>
          </w:tcPr>
          <w:p w14:paraId="6C725D26" w14:textId="77777777" w:rsidR="00AF134A" w:rsidRPr="003301B3" w:rsidRDefault="00AF134A" w:rsidP="00D31DBC">
            <w:pPr>
              <w:spacing w:after="0" w:line="240" w:lineRule="auto"/>
              <w:rPr>
                <w:szCs w:val="20"/>
                <w:highlight w:val="green"/>
              </w:rPr>
            </w:pPr>
            <w:r w:rsidRPr="003301B3">
              <w:rPr>
                <w:szCs w:val="20"/>
                <w:highlight w:val="green"/>
              </w:rPr>
              <w:t>Agreement</w:t>
            </w:r>
          </w:p>
          <w:p w14:paraId="7A6C74EF" w14:textId="77777777" w:rsidR="00AF134A" w:rsidRPr="002741F3" w:rsidRDefault="00AF134A" w:rsidP="00D31DBC">
            <w:pPr>
              <w:spacing w:after="0" w:line="240" w:lineRule="auto"/>
            </w:pPr>
            <w:r w:rsidRPr="002741F3">
              <w:t>To investigate the model generalization capability, at least the following aspect(s) are considered for the evaluation for AI/ML based positioning:</w:t>
            </w:r>
          </w:p>
          <w:p w14:paraId="2DCEF806"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780DDA1D" w14:textId="77777777" w:rsidR="00AF134A" w:rsidRPr="002741F3" w:rsidRDefault="00AF134A" w:rsidP="00D31DBC">
            <w:pPr>
              <w:pStyle w:val="af4"/>
              <w:numPr>
                <w:ilvl w:val="2"/>
                <w:numId w:val="17"/>
              </w:numPr>
              <w:autoSpaceDE/>
              <w:autoSpaceDN/>
              <w:adjustRightInd/>
              <w:snapToGrid/>
              <w:spacing w:after="0" w:line="240" w:lineRule="auto"/>
              <w:ind w:firstLineChars="0"/>
            </w:pPr>
            <w:r w:rsidRPr="002741F3">
              <w:lastRenderedPageBreak/>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467585DE"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259D6EE4"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23B3E11E" w14:textId="77777777" w:rsidR="00AF134A" w:rsidRPr="002741F3" w:rsidRDefault="00AF134A" w:rsidP="00D31DBC">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46D00FE5" w14:textId="77777777" w:rsidR="00AF134A" w:rsidRPr="002741F3" w:rsidRDefault="00AF134A" w:rsidP="00D31DBC">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AF134A" w:rsidRPr="002741F3" w14:paraId="0EAD2BA9" w14:textId="77777777" w:rsidTr="00D31DBC">
        <w:tc>
          <w:tcPr>
            <w:tcW w:w="9628" w:type="dxa"/>
          </w:tcPr>
          <w:p w14:paraId="5ED0E3CC" w14:textId="77777777" w:rsidR="00AF134A" w:rsidRPr="00B141E8" w:rsidRDefault="00AF134A" w:rsidP="00D31DBC">
            <w:pPr>
              <w:spacing w:after="0" w:line="240" w:lineRule="auto"/>
              <w:rPr>
                <w:szCs w:val="20"/>
                <w:highlight w:val="green"/>
              </w:rPr>
            </w:pPr>
            <w:r w:rsidRPr="00B141E8">
              <w:rPr>
                <w:szCs w:val="20"/>
                <w:highlight w:val="green"/>
              </w:rPr>
              <w:lastRenderedPageBreak/>
              <w:t>Agreement</w:t>
            </w:r>
          </w:p>
          <w:p w14:paraId="0EBFE07B" w14:textId="77777777" w:rsidR="00AF134A" w:rsidRPr="00B141E8" w:rsidRDefault="00AF134A" w:rsidP="00D31DBC">
            <w:pPr>
              <w:spacing w:after="0" w:line="240" w:lineRule="auto"/>
              <w:rPr>
                <w:szCs w:val="20"/>
              </w:rPr>
            </w:pPr>
            <w:r w:rsidRPr="00B141E8">
              <w:rPr>
                <w:szCs w:val="20"/>
              </w:rPr>
              <w:t>To investigate the model generalization capability, the following aspect is also considered for the evaluation of AI/ML based positioning:</w:t>
            </w:r>
          </w:p>
          <w:p w14:paraId="72137A37" w14:textId="77777777" w:rsidR="00AF134A" w:rsidRPr="00B141E8" w:rsidRDefault="00AF134A" w:rsidP="00D31DBC">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70447E46" w14:textId="77777777" w:rsidR="00AF134A" w:rsidRPr="007C6C49" w:rsidRDefault="00AF134A" w:rsidP="00D31DBC">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247098FC" w14:textId="77777777" w:rsidR="00AF134A" w:rsidRDefault="00AF134A" w:rsidP="00AF134A">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a series of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EA9C3EE" w14:textId="77777777" w:rsidR="00AF134A" w:rsidRPr="002741F3" w:rsidRDefault="00AF134A" w:rsidP="00AF134A">
      <w:pPr>
        <w:spacing w:beforeLines="50" w:before="156"/>
        <w:rPr>
          <w:b/>
          <w:color w:val="0070C0"/>
        </w:rPr>
      </w:pPr>
      <w:r w:rsidRPr="002741F3">
        <w:rPr>
          <w:b/>
          <w:color w:val="0070C0"/>
        </w:rPr>
        <w:t xml:space="preserve">Dimension 1: </w:t>
      </w:r>
      <w:r w:rsidRPr="008E4029">
        <w:rPr>
          <w:b/>
          <w:color w:val="0070C0"/>
        </w:rPr>
        <w:t>Different drops</w:t>
      </w:r>
      <w:r w:rsidRPr="002741F3">
        <w:rPr>
          <w:b/>
          <w:color w:val="0070C0"/>
        </w:rPr>
        <w:t>.</w:t>
      </w:r>
    </w:p>
    <w:p w14:paraId="21CE46C6" w14:textId="77777777" w:rsidR="00AF134A" w:rsidRDefault="00AF134A" w:rsidP="00AF134A">
      <w:pPr>
        <w:spacing w:after="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017DCE15" w14:textId="77777777" w:rsidR="00AF134A" w:rsidRPr="00566595" w:rsidRDefault="00AF134A" w:rsidP="00AF134A">
      <w:pPr>
        <w:pStyle w:val="af5"/>
        <w:keepNext/>
        <w:spacing w:before="312"/>
        <w:jc w:val="center"/>
        <w:rPr>
          <w:lang w:eastAsia="zh-CN"/>
        </w:rPr>
      </w:pPr>
      <w:bookmarkStart w:id="23" w:name="_Ref127199704"/>
      <w:r>
        <w:t xml:space="preserve">Table </w:t>
      </w:r>
      <w:r>
        <w:rPr>
          <w:noProof/>
        </w:rPr>
        <w:fldChar w:fldCharType="begin"/>
      </w:r>
      <w:r>
        <w:rPr>
          <w:noProof/>
        </w:rPr>
        <w:instrText xml:space="preserve"> SEQ Table \* ARABIC </w:instrText>
      </w:r>
      <w:r>
        <w:rPr>
          <w:noProof/>
        </w:rPr>
        <w:fldChar w:fldCharType="separate"/>
      </w:r>
      <w:r w:rsidR="007308F3">
        <w:rPr>
          <w:noProof/>
        </w:rPr>
        <w:t>8</w:t>
      </w:r>
      <w:r>
        <w:rPr>
          <w:noProof/>
        </w:rPr>
        <w:fldChar w:fldCharType="end"/>
      </w:r>
      <w:bookmarkEnd w:id="23"/>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284F13FA"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5257BF4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B52548D"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0825BEB"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40D3723"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A0921CB"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B6227AF"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F995498"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2040D16A"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CBE1F9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CF699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123EBD"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AFDA8B0"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403D1B1D"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34603B3"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008AD8A"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7F653D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FFC0FC4"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3F59AD0" w14:textId="77777777" w:rsidR="00AF134A" w:rsidRPr="00BD0E18" w:rsidRDefault="00AF134A" w:rsidP="00D31DBC">
            <w:pPr>
              <w:spacing w:after="0"/>
              <w:rPr>
                <w:sz w:val="18"/>
                <w:szCs w:val="18"/>
              </w:rPr>
            </w:pPr>
            <w:r w:rsidRPr="00BD0E18">
              <w:rPr>
                <w:sz w:val="18"/>
                <w:szCs w:val="18"/>
              </w:rPr>
              <w:t>AI/ML</w:t>
            </w:r>
          </w:p>
        </w:tc>
      </w:tr>
      <w:tr w:rsidR="00AF134A" w14:paraId="0056E51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AE9DA8" w14:textId="77777777" w:rsidR="00AF134A" w:rsidRPr="00BD0E18" w:rsidRDefault="00AF134A" w:rsidP="00D31DBC">
            <w:pPr>
              <w:spacing w:after="0"/>
              <w:jc w:val="center"/>
              <w:rPr>
                <w:sz w:val="18"/>
                <w:szCs w:val="18"/>
              </w:rPr>
            </w:pPr>
            <w:r w:rsidRPr="00BD0E18">
              <w:rPr>
                <w:sz w:val="18"/>
                <w:szCs w:val="18"/>
              </w:rPr>
              <w:t>CIR</w:t>
            </w:r>
          </w:p>
          <w:p w14:paraId="52E3212E"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7CB1F5" w14:textId="77777777" w:rsidR="00AF134A" w:rsidRPr="005E47B2"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0C3F273" w14:textId="77777777" w:rsidR="00AF134A" w:rsidRPr="005E47B2"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838F5BA" w14:textId="77777777" w:rsidR="00AF134A" w:rsidRPr="005E47B2"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C37B323" w14:textId="77777777" w:rsidR="00AF134A" w:rsidRPr="005E47B2" w:rsidRDefault="00AF134A" w:rsidP="00D31DBC">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FE04C5B" w14:textId="77777777" w:rsidR="00AF134A" w:rsidRPr="005E47B2"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ADE4EFF" w14:textId="77777777" w:rsidR="00AF134A" w:rsidRPr="005E47B2" w:rsidRDefault="00AF134A" w:rsidP="00D31DBC">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D8963EE" w14:textId="77777777" w:rsidR="00AF134A" w:rsidRPr="005E47B2" w:rsidRDefault="00AF134A" w:rsidP="00D31DBC">
            <w:pPr>
              <w:spacing w:after="0"/>
              <w:jc w:val="center"/>
              <w:rPr>
                <w:sz w:val="18"/>
                <w:szCs w:val="18"/>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3ACB6C64" w14:textId="77777777" w:rsidR="00AF134A" w:rsidRPr="005E47B2" w:rsidRDefault="00AF134A" w:rsidP="00D31DBC">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90A0462" w14:textId="77777777" w:rsidR="00AF134A" w:rsidRPr="005E47B2" w:rsidRDefault="00AF134A" w:rsidP="00D31DBC">
            <w:pPr>
              <w:spacing w:after="0"/>
              <w:jc w:val="center"/>
              <w:rPr>
                <w:sz w:val="18"/>
                <w:szCs w:val="18"/>
              </w:rPr>
            </w:pPr>
            <w:r>
              <w:rPr>
                <w:color w:val="000000"/>
                <w:sz w:val="18"/>
                <w:szCs w:val="18"/>
              </w:rPr>
              <w:t>0.62</w:t>
            </w:r>
          </w:p>
        </w:tc>
      </w:tr>
      <w:tr w:rsidR="00AF134A" w14:paraId="38A6F6E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09F73C1" w14:textId="77777777" w:rsidR="00AF134A" w:rsidRPr="00BD0E18" w:rsidRDefault="00AF134A" w:rsidP="00D31DBC">
            <w:pPr>
              <w:spacing w:after="0"/>
              <w:jc w:val="center"/>
              <w:rPr>
                <w:sz w:val="18"/>
                <w:szCs w:val="18"/>
              </w:rPr>
            </w:pPr>
            <w:r w:rsidRPr="00BD0E18">
              <w:rPr>
                <w:sz w:val="18"/>
                <w:szCs w:val="18"/>
              </w:rPr>
              <w:t>CIR</w:t>
            </w:r>
          </w:p>
          <w:p w14:paraId="20288922"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E21B34B"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E82B3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ECE0D08"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993" w:type="dxa"/>
            <w:tcBorders>
              <w:left w:val="single" w:sz="4" w:space="0" w:color="auto"/>
              <w:right w:val="single" w:sz="4" w:space="0" w:color="auto"/>
            </w:tcBorders>
            <w:vAlign w:val="center"/>
          </w:tcPr>
          <w:p w14:paraId="51D6CD16"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886B563"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95C20"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D800433" w14:textId="77777777" w:rsidR="00AF134A" w:rsidRPr="00BD0E18" w:rsidRDefault="00AF134A" w:rsidP="00D31DBC">
            <w:pPr>
              <w:spacing w:after="0"/>
              <w:jc w:val="center"/>
              <w:rPr>
                <w:sz w:val="18"/>
                <w:szCs w:val="18"/>
                <w:lang w:eastAsia="zh-CN"/>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632E0ACB"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860E7BB" w14:textId="77777777" w:rsidR="00AF134A" w:rsidRDefault="00AF134A" w:rsidP="00D31DBC">
            <w:pPr>
              <w:spacing w:after="0"/>
              <w:jc w:val="center"/>
              <w:rPr>
                <w:color w:val="000000"/>
                <w:sz w:val="18"/>
                <w:szCs w:val="18"/>
                <w:lang w:eastAsia="zh-CN"/>
              </w:rPr>
            </w:pPr>
            <w:r>
              <w:rPr>
                <w:rFonts w:hint="eastAsia"/>
                <w:color w:val="000000"/>
                <w:sz w:val="18"/>
                <w:szCs w:val="18"/>
                <w:lang w:eastAsia="zh-CN"/>
              </w:rPr>
              <w:t>0</w:t>
            </w:r>
            <w:r>
              <w:rPr>
                <w:color w:val="000000"/>
                <w:sz w:val="18"/>
                <w:szCs w:val="18"/>
                <w:lang w:eastAsia="zh-CN"/>
              </w:rPr>
              <w:t>.45</w:t>
            </w:r>
          </w:p>
        </w:tc>
      </w:tr>
      <w:tr w:rsidR="00AF134A" w14:paraId="507560F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AF36D" w14:textId="77777777" w:rsidR="00AF134A" w:rsidRPr="00BD0E18" w:rsidRDefault="00AF134A" w:rsidP="00D31DBC">
            <w:pPr>
              <w:spacing w:after="0"/>
              <w:jc w:val="center"/>
              <w:rPr>
                <w:sz w:val="18"/>
                <w:szCs w:val="18"/>
              </w:rPr>
            </w:pPr>
            <w:r w:rsidRPr="00BD0E18">
              <w:rPr>
                <w:sz w:val="18"/>
                <w:szCs w:val="18"/>
              </w:rPr>
              <w:t>CIR</w:t>
            </w:r>
          </w:p>
          <w:p w14:paraId="543991EF"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FA0690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7EAC86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17D9FC" w14:textId="77777777" w:rsidR="00AF134A" w:rsidRPr="00BD0E18"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1270F7" w14:textId="3E42F3E8" w:rsidR="00AF134A" w:rsidRPr="00BD0E18" w:rsidRDefault="00AF134A" w:rsidP="00D31DBC">
            <w:pPr>
              <w:spacing w:after="0"/>
              <w:jc w:val="center"/>
              <w:rPr>
                <w:sz w:val="18"/>
                <w:szCs w:val="18"/>
              </w:rPr>
            </w:pPr>
            <w:r w:rsidRPr="00BD0E18">
              <w:rPr>
                <w:sz w:val="18"/>
                <w:szCs w:val="18"/>
              </w:rPr>
              <w:t xml:space="preserve">{60%, 6m, 2m}, Drop </w:t>
            </w:r>
            <w:r>
              <w:rPr>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51847418"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16697A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D5DBAF"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2598A83"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023976F"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&gt;10</w:t>
            </w:r>
          </w:p>
        </w:tc>
      </w:tr>
      <w:tr w:rsidR="00AF134A" w14:paraId="63B891E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21646FD" w14:textId="77777777" w:rsidR="00AF134A" w:rsidRPr="00BD0E18" w:rsidRDefault="00AF134A" w:rsidP="00D31DBC">
            <w:pPr>
              <w:spacing w:after="0"/>
              <w:jc w:val="center"/>
              <w:rPr>
                <w:sz w:val="18"/>
                <w:szCs w:val="18"/>
              </w:rPr>
            </w:pPr>
            <w:r w:rsidRPr="00BD0E18">
              <w:rPr>
                <w:sz w:val="18"/>
                <w:szCs w:val="18"/>
              </w:rPr>
              <w:t>CIR</w:t>
            </w:r>
          </w:p>
          <w:p w14:paraId="6BAE2E8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43BC9F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C0936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39B80"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08D1697A"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2(outside of the trained Drops) </w:t>
            </w:r>
          </w:p>
        </w:tc>
        <w:tc>
          <w:tcPr>
            <w:tcW w:w="708" w:type="dxa"/>
            <w:tcBorders>
              <w:top w:val="single" w:sz="4" w:space="0" w:color="auto"/>
              <w:left w:val="single" w:sz="4" w:space="0" w:color="auto"/>
              <w:bottom w:val="single" w:sz="4" w:space="0" w:color="auto"/>
              <w:right w:val="single" w:sz="4" w:space="0" w:color="auto"/>
            </w:tcBorders>
            <w:vAlign w:val="center"/>
          </w:tcPr>
          <w:p w14:paraId="64C8170E" w14:textId="77777777" w:rsidR="00AF134A" w:rsidRPr="00BD0E18"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6B295497"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B9F2343"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18854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EBEAB26"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8.04</w:t>
            </w:r>
          </w:p>
        </w:tc>
      </w:tr>
      <w:tr w:rsidR="00AF134A" w14:paraId="2EB9C64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AC2B84B" w14:textId="77777777" w:rsidR="00AF134A" w:rsidRPr="00BD0E18" w:rsidRDefault="00AF134A" w:rsidP="00D31DBC">
            <w:pPr>
              <w:spacing w:after="0"/>
              <w:jc w:val="center"/>
              <w:rPr>
                <w:sz w:val="18"/>
                <w:szCs w:val="18"/>
              </w:rPr>
            </w:pPr>
            <w:r w:rsidRPr="00BD0E18">
              <w:rPr>
                <w:sz w:val="18"/>
                <w:szCs w:val="18"/>
              </w:rPr>
              <w:t>CIR</w:t>
            </w:r>
          </w:p>
          <w:p w14:paraId="5B24D9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FB915E9"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A8A62A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9F6DCA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vAlign w:val="center"/>
          </w:tcPr>
          <w:p w14:paraId="6E7B0F63"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020A2F52" w14:textId="77777777" w:rsidR="00AF134A" w:rsidRPr="002741F3"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5BC6150F"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922CA19"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6B0164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C533234" w14:textId="77777777" w:rsidR="00AF134A" w:rsidRPr="002741F3" w:rsidRDefault="00AF134A" w:rsidP="00D31DBC">
            <w:pPr>
              <w:spacing w:after="0"/>
              <w:jc w:val="center"/>
              <w:rPr>
                <w:rFonts w:eastAsiaTheme="minorEastAsia"/>
                <w:bCs/>
                <w:sz w:val="18"/>
                <w:szCs w:val="18"/>
                <w:lang w:eastAsia="zh-CN"/>
              </w:rPr>
            </w:pPr>
            <w:r>
              <w:rPr>
                <w:rFonts w:hint="eastAsia"/>
                <w:sz w:val="18"/>
                <w:szCs w:val="18"/>
                <w:lang w:eastAsia="zh-CN"/>
              </w:rPr>
              <w:t>1</w:t>
            </w:r>
            <w:r>
              <w:rPr>
                <w:sz w:val="18"/>
                <w:szCs w:val="18"/>
                <w:lang w:eastAsia="zh-CN"/>
              </w:rPr>
              <w:t>.28</w:t>
            </w:r>
          </w:p>
        </w:tc>
      </w:tr>
      <w:tr w:rsidR="00AF134A" w14:paraId="5A15B44F"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7F7DC39" w14:textId="77777777" w:rsidR="00AF134A" w:rsidRPr="00BD0E18" w:rsidRDefault="00AF134A" w:rsidP="00D31DBC">
            <w:pPr>
              <w:spacing w:after="0"/>
              <w:jc w:val="center"/>
              <w:rPr>
                <w:sz w:val="18"/>
                <w:szCs w:val="18"/>
              </w:rPr>
            </w:pPr>
            <w:r w:rsidRPr="00BD0E18">
              <w:rPr>
                <w:sz w:val="18"/>
                <w:szCs w:val="18"/>
              </w:rPr>
              <w:t>CIR</w:t>
            </w:r>
          </w:p>
          <w:p w14:paraId="6AC82F0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C1F658"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81441B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C2B039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&amp; 2 mixed</w:t>
            </w:r>
          </w:p>
        </w:tc>
        <w:tc>
          <w:tcPr>
            <w:tcW w:w="993" w:type="dxa"/>
            <w:tcBorders>
              <w:left w:val="single" w:sz="4" w:space="0" w:color="auto"/>
              <w:right w:val="single" w:sz="4" w:space="0" w:color="auto"/>
            </w:tcBorders>
          </w:tcPr>
          <w:p w14:paraId="3934C0F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37DAD3A3" w14:textId="77777777" w:rsidR="00AF134A" w:rsidRPr="002741F3" w:rsidRDefault="00AF134A" w:rsidP="00D31DBC">
            <w:pPr>
              <w:spacing w:after="0"/>
              <w:jc w:val="center"/>
              <w:rPr>
                <w:sz w:val="18"/>
                <w:szCs w:val="18"/>
              </w:rPr>
            </w:pPr>
            <w:r w:rsidRPr="002741F3">
              <w:rPr>
                <w:sz w:val="18"/>
                <w:szCs w:val="18"/>
              </w:rPr>
              <w:t>25000 (12500/drop)</w:t>
            </w:r>
          </w:p>
        </w:tc>
        <w:tc>
          <w:tcPr>
            <w:tcW w:w="709" w:type="dxa"/>
            <w:tcBorders>
              <w:top w:val="single" w:sz="4" w:space="0" w:color="auto"/>
              <w:left w:val="single" w:sz="4" w:space="0" w:color="auto"/>
              <w:bottom w:val="single" w:sz="4" w:space="0" w:color="auto"/>
              <w:right w:val="single" w:sz="4" w:space="0" w:color="auto"/>
            </w:tcBorders>
            <w:vAlign w:val="center"/>
          </w:tcPr>
          <w:p w14:paraId="60F5F83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414F2B"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7F870CF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B0A6D72"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.69</w:t>
            </w:r>
          </w:p>
        </w:tc>
      </w:tr>
    </w:tbl>
    <w:p w14:paraId="0DB32B52" w14:textId="77777777" w:rsidR="00AF134A" w:rsidRPr="002741F3" w:rsidRDefault="00AF134A" w:rsidP="00AF134A">
      <w:pPr>
        <w:spacing w:before="120"/>
      </w:pPr>
      <w:r w:rsidRPr="002741F3">
        <w:t xml:space="preserve">From the results </w:t>
      </w:r>
      <w:r w:rsidRPr="00E02FF7">
        <w:rPr>
          <w:lang w:val="en-GB" w:eastAsia="zh-CN"/>
        </w:rPr>
        <w:t>shown</w:t>
      </w:r>
      <w:r w:rsidRPr="002741F3">
        <w:t xml:space="preserve"> in the </w:t>
      </w:r>
      <w:r>
        <w:fldChar w:fldCharType="begin"/>
      </w:r>
      <w:r>
        <w:instrText xml:space="preserve"> REF _Ref127199704 \h </w:instrText>
      </w:r>
      <w:r>
        <w:fldChar w:fldCharType="separate"/>
      </w:r>
      <w:r w:rsidR="007308F3">
        <w:t xml:space="preserve">Table </w:t>
      </w:r>
      <w:r w:rsidR="007308F3">
        <w:rPr>
          <w:noProof/>
        </w:rPr>
        <w:t>8</w:t>
      </w:r>
      <w:r>
        <w:fldChar w:fldCharType="end"/>
      </w:r>
      <w:r>
        <w:t xml:space="preserve"> </w:t>
      </w:r>
      <w:r w:rsidRPr="002741F3">
        <w:t>above, we can make the following observation</w:t>
      </w:r>
      <w:r>
        <w:t>s</w:t>
      </w:r>
      <w:r w:rsidRPr="002741F3">
        <w:t>:</w:t>
      </w:r>
      <w:r w:rsidRPr="002741F3">
        <w:rPr>
          <w:i/>
          <w:iCs/>
          <w:lang w:eastAsia="zh-CN"/>
        </w:rPr>
        <w:t xml:space="preserve"> </w:t>
      </w:r>
    </w:p>
    <w:p w14:paraId="2D919C7E" w14:textId="77777777" w:rsidR="00AF134A" w:rsidRPr="002741F3" w:rsidRDefault="00AF134A" w:rsidP="00AF134A">
      <w:pPr>
        <w:numPr>
          <w:ilvl w:val="0"/>
          <w:numId w:val="6"/>
        </w:numPr>
        <w:spacing w:before="120"/>
        <w:rPr>
          <w:b/>
          <w:i/>
        </w:rPr>
      </w:pPr>
      <w:bookmarkStart w:id="24" w:name="_Ref115430423"/>
      <w:r w:rsidRPr="002741F3">
        <w:rPr>
          <w:b/>
          <w:i/>
        </w:rPr>
        <w:t xml:space="preserve">: </w:t>
      </w:r>
      <w:r>
        <w:rPr>
          <w:b/>
          <w:i/>
        </w:rPr>
        <w:t>W</w:t>
      </w:r>
      <w:r w:rsidRPr="002741F3">
        <w:rPr>
          <w:b/>
          <w:i/>
        </w:rPr>
        <w:t xml:space="preserve">hen the inference dataset and the training dataset are from different drops, </w:t>
      </w:r>
      <w:r w:rsidRPr="00C57172">
        <w:rPr>
          <w:b/>
          <w:i/>
        </w:rPr>
        <w:t>direct AI/ML positioning</w:t>
      </w:r>
      <w:r w:rsidRPr="002741F3">
        <w:rPr>
          <w:b/>
          <w:i/>
        </w:rPr>
        <w:t xml:space="preserve"> model provides poor generalization performance. But when the mixed training dataset consists of samples from the same drop </w:t>
      </w:r>
      <w:r>
        <w:rPr>
          <w:b/>
          <w:i/>
        </w:rPr>
        <w:t>as</w:t>
      </w:r>
      <w:r w:rsidRPr="002741F3">
        <w:rPr>
          <w:b/>
          <w:i/>
        </w:rPr>
        <w:t xml:space="preserve"> the inference dataset, the generalization performance is improved.</w:t>
      </w:r>
      <w:bookmarkEnd w:id="24"/>
    </w:p>
    <w:p w14:paraId="462D4DFD" w14:textId="77777777" w:rsidR="00AF134A" w:rsidRPr="002741F3" w:rsidRDefault="00AF134A" w:rsidP="00AF134A">
      <w:pPr>
        <w:numPr>
          <w:ilvl w:val="0"/>
          <w:numId w:val="6"/>
        </w:numPr>
        <w:spacing w:before="120"/>
        <w:rPr>
          <w:b/>
          <w:i/>
        </w:rPr>
      </w:pPr>
      <w:bookmarkStart w:id="25" w:name="_Ref115430438"/>
      <w:r w:rsidRPr="002741F3">
        <w:rPr>
          <w:b/>
          <w:i/>
        </w:rPr>
        <w:lastRenderedPageBreak/>
        <w:t xml:space="preserve">: </w:t>
      </w:r>
      <w:r>
        <w:rPr>
          <w:b/>
          <w:i/>
        </w:rPr>
        <w:t xml:space="preserve">For direct </w:t>
      </w:r>
      <w:r w:rsidRPr="00C57172">
        <w:rPr>
          <w:b/>
          <w:i/>
        </w:rPr>
        <w:t xml:space="preserve">AI/ML </w:t>
      </w:r>
      <w:r>
        <w:rPr>
          <w:b/>
          <w:i/>
        </w:rPr>
        <w:t>positioning, e</w:t>
      </w:r>
      <w:r w:rsidRPr="002741F3">
        <w:rPr>
          <w:b/>
          <w:i/>
        </w:rPr>
        <w:t>nriching</w:t>
      </w:r>
      <w:r>
        <w:rPr>
          <w:b/>
          <w:i/>
        </w:rPr>
        <w:t xml:space="preserve"> the</w:t>
      </w:r>
      <w:r w:rsidRPr="002741F3">
        <w:rPr>
          <w:b/>
          <w:i/>
        </w:rPr>
        <w:t xml:space="preserve"> composition of the mixed training dataset can improve un</w:t>
      </w:r>
      <w:r>
        <w:rPr>
          <w:b/>
          <w:i/>
        </w:rPr>
        <w:t>seen</w:t>
      </w:r>
      <w:r w:rsidRPr="002741F3">
        <w:rPr>
          <w:b/>
          <w:i/>
        </w:rPr>
        <w:t xml:space="preserve"> drop’s positioning accuracy.</w:t>
      </w:r>
      <w:bookmarkEnd w:id="25"/>
    </w:p>
    <w:p w14:paraId="5315AFF0" w14:textId="77777777" w:rsidR="00AF134A" w:rsidRDefault="00AF134A" w:rsidP="00AF134A">
      <w:pPr>
        <w:numPr>
          <w:ilvl w:val="0"/>
          <w:numId w:val="6"/>
        </w:numPr>
        <w:spacing w:before="120"/>
        <w:rPr>
          <w:b/>
          <w:i/>
        </w:rPr>
      </w:pPr>
      <w:bookmarkStart w:id="26" w:name="_Ref115430446"/>
      <w:r w:rsidRPr="002741F3">
        <w:rPr>
          <w:b/>
          <w:i/>
        </w:rPr>
        <w:t xml:space="preserve">: </w:t>
      </w:r>
      <w:r>
        <w:rPr>
          <w:b/>
          <w:i/>
        </w:rPr>
        <w:t>For direct</w:t>
      </w:r>
      <w:r w:rsidRPr="0080246C">
        <w:rPr>
          <w:b/>
          <w:i/>
        </w:rPr>
        <w:t xml:space="preserve"> </w:t>
      </w:r>
      <w:r w:rsidRPr="00C57172">
        <w:rPr>
          <w:b/>
          <w:i/>
        </w:rPr>
        <w:t>AI/ML</w:t>
      </w:r>
      <w:r>
        <w:rPr>
          <w:b/>
          <w:i/>
        </w:rPr>
        <w:t xml:space="preserve"> positioning, t</w:t>
      </w:r>
      <w:r w:rsidRPr="002741F3">
        <w:rPr>
          <w:b/>
          <w:i/>
        </w:rPr>
        <w:t xml:space="preserve">he positioning performance for a </w:t>
      </w:r>
      <w:r>
        <w:rPr>
          <w:b/>
          <w:i/>
        </w:rPr>
        <w:t xml:space="preserve">seen </w:t>
      </w:r>
      <w:r w:rsidRPr="002741F3">
        <w:rPr>
          <w:b/>
          <w:i/>
        </w:rPr>
        <w:t>drop improves when the amount/ratio of data samples from that drop in the mixed training dataset increases.</w:t>
      </w:r>
      <w:bookmarkEnd w:id="26"/>
    </w:p>
    <w:p w14:paraId="020B598A" w14:textId="77777777" w:rsidR="00AF134A" w:rsidRPr="002741F3" w:rsidRDefault="00AF134A" w:rsidP="00AF134A">
      <w:pPr>
        <w:spacing w:beforeLines="100" w:before="312"/>
        <w:ind w:left="284" w:hanging="284"/>
        <w:rPr>
          <w:b/>
          <w:color w:val="0070C0"/>
        </w:rPr>
      </w:pPr>
      <w:r w:rsidRPr="002741F3">
        <w:rPr>
          <w:b/>
          <w:color w:val="0070C0"/>
        </w:rPr>
        <w:t xml:space="preserve">Dimension 2: </w:t>
      </w:r>
      <w:r w:rsidRPr="00712F17">
        <w:rPr>
          <w:b/>
          <w:color w:val="0070C0"/>
        </w:rPr>
        <w:t>Clutter parameters</w:t>
      </w:r>
      <w:r w:rsidRPr="002741F3">
        <w:rPr>
          <w:b/>
          <w:color w:val="0070C0"/>
        </w:rPr>
        <w:t>.</w:t>
      </w:r>
    </w:p>
    <w:p w14:paraId="0876C453" w14:textId="77777777" w:rsidR="00AF134A" w:rsidRDefault="00AF134A" w:rsidP="00AF134A">
      <w:pPr>
        <w:spacing w:after="0"/>
        <w:rPr>
          <w:lang w:eastAsia="zh-CN"/>
        </w:rPr>
      </w:pPr>
      <w:r w:rsidRPr="002741F3">
        <w:rPr>
          <w:lang w:eastAsia="zh-CN"/>
        </w:rPr>
        <w:t xml:space="preserve">Dimension 2 is intended for the challenges brought by the </w:t>
      </w:r>
      <w:r>
        <w:rPr>
          <w:lang w:eastAsia="zh-CN"/>
        </w:rPr>
        <w:t>loss of</w:t>
      </w:r>
      <w:r w:rsidRPr="002741F3">
        <w:rPr>
          <w:lang w:eastAsia="zh-CN"/>
        </w:rPr>
        <w:t xml:space="preserve"> spatial consistency plus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r>
        <w:rPr>
          <w:lang w:eastAsia="zh-CN"/>
        </w:rPr>
        <w:t xml:space="preserve"> </w:t>
      </w:r>
    </w:p>
    <w:p w14:paraId="4F5658AE" w14:textId="77777777" w:rsidR="00AF134A" w:rsidRPr="00566595" w:rsidRDefault="00AF134A" w:rsidP="00AF134A">
      <w:pPr>
        <w:pStyle w:val="af5"/>
        <w:keepNext/>
        <w:spacing w:before="312"/>
        <w:jc w:val="center"/>
        <w:rPr>
          <w:lang w:eastAsia="zh-CN"/>
        </w:rPr>
      </w:pPr>
      <w:bookmarkStart w:id="27" w:name="_Ref127199732"/>
      <w:r>
        <w:t xml:space="preserve">Table </w:t>
      </w:r>
      <w:r>
        <w:rPr>
          <w:noProof/>
        </w:rPr>
        <w:fldChar w:fldCharType="begin"/>
      </w:r>
      <w:r>
        <w:rPr>
          <w:noProof/>
        </w:rPr>
        <w:instrText xml:space="preserve"> SEQ Table \* ARABIC </w:instrText>
      </w:r>
      <w:r>
        <w:rPr>
          <w:noProof/>
        </w:rPr>
        <w:fldChar w:fldCharType="separate"/>
      </w:r>
      <w:r w:rsidR="007308F3">
        <w:rPr>
          <w:noProof/>
        </w:rPr>
        <w:t>9</w:t>
      </w:r>
      <w:r>
        <w:rPr>
          <w:noProof/>
        </w:rPr>
        <w:fldChar w:fldCharType="end"/>
      </w:r>
      <w:bookmarkEnd w:id="27"/>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1E851324"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94E258"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0BC1E09"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BD937D3"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73FA3E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F7F66FA"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59E560C"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657B9F0"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6D3B9B7D"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23C15B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61A95FB"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F8792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B4CA523"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67ECA2"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BEDD02E"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D583992"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CA56D1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1578133"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65043394" w14:textId="77777777" w:rsidR="00AF134A" w:rsidRPr="00BD0E18" w:rsidRDefault="00AF134A" w:rsidP="00D31DBC">
            <w:pPr>
              <w:spacing w:after="0"/>
              <w:rPr>
                <w:sz w:val="18"/>
                <w:szCs w:val="18"/>
              </w:rPr>
            </w:pPr>
            <w:r w:rsidRPr="00BD0E18">
              <w:rPr>
                <w:sz w:val="18"/>
                <w:szCs w:val="18"/>
              </w:rPr>
              <w:t>AI/ML</w:t>
            </w:r>
          </w:p>
        </w:tc>
      </w:tr>
      <w:tr w:rsidR="00AF134A" w14:paraId="103568D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2C90BBD" w14:textId="77777777" w:rsidR="00AF134A" w:rsidRPr="00BD0E18" w:rsidRDefault="00AF134A" w:rsidP="00D31DBC">
            <w:pPr>
              <w:spacing w:after="0"/>
              <w:jc w:val="center"/>
              <w:rPr>
                <w:sz w:val="18"/>
                <w:szCs w:val="18"/>
              </w:rPr>
            </w:pPr>
            <w:r w:rsidRPr="00BD0E18">
              <w:rPr>
                <w:sz w:val="18"/>
                <w:szCs w:val="18"/>
              </w:rPr>
              <w:t>CIR</w:t>
            </w:r>
          </w:p>
          <w:p w14:paraId="15D418E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4CCBF40"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DD19F7D"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DE062D1" w14:textId="77777777" w:rsidR="00AF134A" w:rsidRPr="002741F3" w:rsidRDefault="00AF134A" w:rsidP="00D31DBC">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143BAEB1"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50A969B5" w14:textId="77777777" w:rsidR="00AF134A" w:rsidRPr="002741F3"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E492172"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694B9FA"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2AF821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21D7C4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507EED6"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02D62A" w14:textId="77777777" w:rsidR="00AF134A" w:rsidRPr="00BD0E18" w:rsidRDefault="00AF134A" w:rsidP="00D31DBC">
            <w:pPr>
              <w:spacing w:after="0"/>
              <w:jc w:val="center"/>
              <w:rPr>
                <w:sz w:val="18"/>
                <w:szCs w:val="18"/>
              </w:rPr>
            </w:pPr>
            <w:r w:rsidRPr="00BD0E18">
              <w:rPr>
                <w:sz w:val="18"/>
                <w:szCs w:val="18"/>
              </w:rPr>
              <w:t>CIR</w:t>
            </w:r>
          </w:p>
          <w:p w14:paraId="43DF0AF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EB4430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47C3E35"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D6B48D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47D6A59E"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09C70BF"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5C9E1AC3"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875A0B4"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A2E885"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BBEE299"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0</w:t>
            </w:r>
            <w:r>
              <w:rPr>
                <w:rFonts w:eastAsiaTheme="minorEastAsia"/>
                <w:bCs/>
                <w:sz w:val="18"/>
                <w:szCs w:val="18"/>
                <w:lang w:eastAsia="zh-CN"/>
              </w:rPr>
              <w:t>.86</w:t>
            </w:r>
          </w:p>
        </w:tc>
      </w:tr>
      <w:tr w:rsidR="00AF134A" w14:paraId="48CB621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6246E8" w14:textId="77777777" w:rsidR="00AF134A" w:rsidRPr="00BD0E18" w:rsidRDefault="00AF134A" w:rsidP="00D31DBC">
            <w:pPr>
              <w:spacing w:after="0"/>
              <w:jc w:val="center"/>
              <w:rPr>
                <w:sz w:val="18"/>
                <w:szCs w:val="18"/>
              </w:rPr>
            </w:pPr>
            <w:r w:rsidRPr="00BD0E18">
              <w:rPr>
                <w:sz w:val="18"/>
                <w:szCs w:val="18"/>
              </w:rPr>
              <w:t>CIR</w:t>
            </w:r>
          </w:p>
          <w:p w14:paraId="114710D8"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5DEAE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40AC31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EA40E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74C90D66" w14:textId="77777777" w:rsidR="00AF134A" w:rsidRPr="002741F3" w:rsidRDefault="00AF134A" w:rsidP="00D31DBC">
            <w:pPr>
              <w:spacing w:after="0"/>
              <w:jc w:val="center"/>
              <w:rPr>
                <w:sz w:val="18"/>
                <w:szCs w:val="18"/>
              </w:rPr>
            </w:pPr>
            <w:r w:rsidRPr="002741F3">
              <w:rPr>
                <w:sz w:val="18"/>
                <w:szCs w:val="18"/>
              </w:rPr>
              <w:t>{40%, 2m,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6013EB54"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7737D74B"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44B5A06"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9C962B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DDD95DF"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.88</w:t>
            </w:r>
          </w:p>
        </w:tc>
      </w:tr>
    </w:tbl>
    <w:p w14:paraId="3D7F7455" w14:textId="77777777" w:rsidR="00AF134A" w:rsidRPr="002741F3" w:rsidRDefault="00AF134A" w:rsidP="00AF134A">
      <w:pPr>
        <w:spacing w:before="120"/>
      </w:pPr>
      <w:r w:rsidRPr="002741F3">
        <w:t xml:space="preserve">From the results shown in the </w:t>
      </w:r>
      <w:r>
        <w:fldChar w:fldCharType="begin"/>
      </w:r>
      <w:r>
        <w:instrText xml:space="preserve"> REF _Ref127199732 \h </w:instrText>
      </w:r>
      <w:r>
        <w:fldChar w:fldCharType="separate"/>
      </w:r>
      <w:r w:rsidR="007308F3">
        <w:t xml:space="preserve">Table </w:t>
      </w:r>
      <w:r w:rsidR="007308F3">
        <w:rPr>
          <w:noProof/>
        </w:rPr>
        <w:t>9</w:t>
      </w:r>
      <w:r>
        <w:fldChar w:fldCharType="end"/>
      </w:r>
      <w:r>
        <w:t xml:space="preserve"> </w:t>
      </w:r>
      <w:r w:rsidRPr="002741F3">
        <w:t>above, we can make the following observation</w:t>
      </w:r>
      <w:r>
        <w:t>s</w:t>
      </w:r>
      <w:r w:rsidRPr="002741F3">
        <w:t>:</w:t>
      </w:r>
      <w:r w:rsidRPr="002741F3">
        <w:rPr>
          <w:i/>
          <w:iCs/>
          <w:lang w:eastAsia="zh-CN"/>
        </w:rPr>
        <w:t xml:space="preserve"> </w:t>
      </w:r>
    </w:p>
    <w:p w14:paraId="5D9EC881" w14:textId="77777777" w:rsidR="00AF134A" w:rsidRPr="002741F3" w:rsidRDefault="00AF134A" w:rsidP="00AF134A">
      <w:pPr>
        <w:numPr>
          <w:ilvl w:val="0"/>
          <w:numId w:val="6"/>
        </w:numPr>
        <w:spacing w:before="120"/>
      </w:pPr>
      <w:bookmarkStart w:id="28" w:name="_Ref111140362"/>
      <w:bookmarkStart w:id="29" w:name="_Ref115430457"/>
      <w:r w:rsidRPr="002741F3">
        <w:rPr>
          <w:b/>
          <w:i/>
          <w:iCs/>
          <w:lang w:eastAsia="zh-CN"/>
        </w:rPr>
        <w:t>:</w:t>
      </w:r>
      <w:r>
        <w:rPr>
          <w:b/>
          <w:i/>
          <w:iCs/>
          <w:lang w:eastAsia="zh-CN"/>
        </w:rPr>
        <w:t xml:space="preserve"> For direct</w:t>
      </w:r>
      <w:r w:rsidRPr="0080246C">
        <w:rPr>
          <w:b/>
          <w:i/>
        </w:rPr>
        <w:t xml:space="preserve"> </w:t>
      </w:r>
      <w:r w:rsidRPr="00C57172">
        <w:rPr>
          <w:b/>
          <w:i/>
        </w:rPr>
        <w:t>AI/ML</w:t>
      </w:r>
      <w:r>
        <w:rPr>
          <w:b/>
          <w:i/>
          <w:iCs/>
          <w:lang w:eastAsia="zh-CN"/>
        </w:rPr>
        <w:t xml:space="preserve"> positioning,</w:t>
      </w:r>
      <w:r w:rsidRPr="002741F3">
        <w:rPr>
          <w:b/>
          <w:i/>
          <w:iCs/>
          <w:lang w:eastAsia="zh-CN"/>
        </w:rPr>
        <w:t xml:space="preserve"> </w:t>
      </w:r>
      <w:bookmarkEnd w:id="28"/>
      <w:r>
        <w:rPr>
          <w:b/>
          <w:bCs/>
          <w:i/>
          <w:iCs/>
        </w:rPr>
        <w:t>w</w:t>
      </w:r>
      <w:r w:rsidRPr="002741F3">
        <w:rPr>
          <w:b/>
          <w:bCs/>
          <w:i/>
          <w:iCs/>
        </w:rPr>
        <w:t xml:space="preserve">hen the channel parameters of the inference dataset and the training dataset are different, </w:t>
      </w:r>
      <w:r w:rsidRPr="00DF38AE">
        <w:rPr>
          <w:b/>
          <w:bCs/>
          <w:i/>
          <w:iCs/>
        </w:rPr>
        <w:t>direct AI/ML positioning</w:t>
      </w:r>
      <w:r w:rsidRPr="002741F3">
        <w:rPr>
          <w:b/>
          <w:bCs/>
          <w:i/>
          <w:iCs/>
        </w:rPr>
        <w:t xml:space="preserve"> model provides poor generalization performance.</w:t>
      </w:r>
      <w:bookmarkEnd w:id="29"/>
    </w:p>
    <w:p w14:paraId="2F7EDEB9" w14:textId="77777777" w:rsidR="00AF134A" w:rsidRDefault="00AF134A" w:rsidP="00AF134A">
      <w:pPr>
        <w:numPr>
          <w:ilvl w:val="0"/>
          <w:numId w:val="6"/>
        </w:numPr>
        <w:spacing w:before="120"/>
        <w:rPr>
          <w:b/>
          <w:i/>
          <w:iCs/>
          <w:lang w:eastAsia="zh-CN"/>
        </w:rPr>
      </w:pPr>
      <w:bookmarkStart w:id="30" w:name="_Ref111140395"/>
      <w:bookmarkStart w:id="31" w:name="_Ref115430472"/>
      <w:r w:rsidRPr="002741F3">
        <w:rPr>
          <w:b/>
          <w:i/>
          <w:iCs/>
          <w:lang w:eastAsia="zh-CN"/>
        </w:rPr>
        <w:t xml:space="preserve">: </w:t>
      </w:r>
      <w:bookmarkEnd w:id="30"/>
      <w:r>
        <w:rPr>
          <w:b/>
          <w:i/>
          <w:iCs/>
          <w:lang w:eastAsia="zh-CN"/>
        </w:rPr>
        <w:t>For direct</w:t>
      </w:r>
      <w:r w:rsidRPr="0080246C">
        <w:rPr>
          <w:b/>
          <w:i/>
        </w:rPr>
        <w:t xml:space="preserve"> </w:t>
      </w:r>
      <w:r w:rsidRPr="00C57172">
        <w:rPr>
          <w:b/>
          <w:i/>
        </w:rPr>
        <w:t>AI/ML</w:t>
      </w:r>
      <w:r>
        <w:rPr>
          <w:b/>
          <w:i/>
          <w:iCs/>
          <w:lang w:eastAsia="zh-CN"/>
        </w:rPr>
        <w:t xml:space="preserve"> positioning, w</w:t>
      </w:r>
      <w:r w:rsidRPr="002741F3">
        <w:rPr>
          <w:b/>
          <w:i/>
          <w:iCs/>
          <w:lang w:eastAsia="zh-CN"/>
        </w:rPr>
        <w:t xml:space="preserve">hen the mixed training dataset consists of samples with the same channel parameters as the inference dataset, the </w:t>
      </w:r>
      <w:r w:rsidRPr="00591A15">
        <w:rPr>
          <w:b/>
          <w:i/>
        </w:rPr>
        <w:t>positioning</w:t>
      </w:r>
      <w:r w:rsidRPr="002741F3">
        <w:rPr>
          <w:b/>
          <w:i/>
          <w:iCs/>
          <w:lang w:eastAsia="zh-CN"/>
        </w:rPr>
        <w:t xml:space="preserve"> performance is improved and reaches the sub-meter level.</w:t>
      </w:r>
      <w:bookmarkEnd w:id="31"/>
    </w:p>
    <w:p w14:paraId="604F0E40" w14:textId="77777777" w:rsidR="00AF134A" w:rsidRPr="002741F3" w:rsidRDefault="00AF134A" w:rsidP="00AF134A">
      <w:pPr>
        <w:spacing w:beforeLines="100" w:before="312" w:after="0"/>
        <w:ind w:left="284" w:hanging="284"/>
        <w:rPr>
          <w:b/>
          <w:i/>
          <w:color w:val="0070C0"/>
        </w:rPr>
      </w:pPr>
      <w:r w:rsidRPr="002741F3">
        <w:rPr>
          <w:b/>
          <w:color w:val="0070C0"/>
        </w:rPr>
        <w:t xml:space="preserve">Dimension 3: </w:t>
      </w:r>
      <w:r w:rsidRPr="006C6420">
        <w:rPr>
          <w:b/>
          <w:color w:val="0070C0"/>
        </w:rPr>
        <w:t>Network synchronization error</w:t>
      </w:r>
      <w:r w:rsidRPr="002741F3">
        <w:rPr>
          <w:b/>
          <w:color w:val="0070C0"/>
        </w:rPr>
        <w:t>.</w:t>
      </w:r>
    </w:p>
    <w:p w14:paraId="53E293AD" w14:textId="77777777" w:rsidR="00AF134A" w:rsidRDefault="00AF134A" w:rsidP="00AF134A">
      <w:pPr>
        <w:tabs>
          <w:tab w:val="num" w:pos="2160"/>
        </w:tabs>
        <w:spacing w:beforeLines="50" w:before="156" w:afterLines="50" w:after="156"/>
        <w:rPr>
          <w:lang w:eastAsia="zh-CN"/>
        </w:rPr>
      </w:pPr>
      <w:r w:rsidRPr="002741F3">
        <w:rPr>
          <w:lang w:eastAsia="zh-CN"/>
        </w:rPr>
        <w:t>Dimension 3 is intended for the challenges brought by non-ideal</w:t>
      </w:r>
      <w:r>
        <w:rPr>
          <w:lang w:eastAsia="zh-CN"/>
        </w:rPr>
        <w:t xml:space="preserve"> conditions</w:t>
      </w:r>
      <w:r w:rsidRPr="002741F3">
        <w:rPr>
          <w:lang w:eastAsia="zh-CN"/>
        </w:rPr>
        <w:t xml:space="preserve"> affecting the time-domain channel characteristics when a random synchronization error occurs in channel measurement.</w:t>
      </w:r>
      <w:r w:rsidRPr="00F73DFB">
        <w:rPr>
          <w:lang w:eastAsia="zh-CN"/>
        </w:rPr>
        <w:t xml:space="preserve"> </w:t>
      </w:r>
    </w:p>
    <w:p w14:paraId="3648394D" w14:textId="77777777" w:rsidR="00AF134A" w:rsidRPr="00566595" w:rsidRDefault="00AF134A" w:rsidP="00AF134A">
      <w:pPr>
        <w:pStyle w:val="af5"/>
        <w:keepNext/>
        <w:spacing w:before="312"/>
        <w:jc w:val="center"/>
        <w:rPr>
          <w:lang w:eastAsia="zh-CN"/>
        </w:rPr>
      </w:pPr>
      <w:bookmarkStart w:id="32" w:name="_Ref127199743"/>
      <w:r>
        <w:t xml:space="preserve">Table </w:t>
      </w:r>
      <w:r>
        <w:rPr>
          <w:noProof/>
        </w:rPr>
        <w:fldChar w:fldCharType="begin"/>
      </w:r>
      <w:r>
        <w:rPr>
          <w:noProof/>
        </w:rPr>
        <w:instrText xml:space="preserve"> SEQ Table \* ARABIC </w:instrText>
      </w:r>
      <w:r>
        <w:rPr>
          <w:noProof/>
        </w:rPr>
        <w:fldChar w:fldCharType="separate"/>
      </w:r>
      <w:r w:rsidR="007308F3">
        <w:rPr>
          <w:noProof/>
        </w:rPr>
        <w:t>11</w:t>
      </w:r>
      <w:r>
        <w:rPr>
          <w:noProof/>
        </w:rPr>
        <w:fldChar w:fldCharType="end"/>
      </w:r>
      <w:bookmarkEnd w:id="32"/>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6A6B22C6"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BCB1691"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92D791E"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08C2F78"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D05D19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3460371"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FFED660"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0E72EFED"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3D23BD47"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B21F14E"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032FBFA"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EF979F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53C8D1E5"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5A291DE0"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66BF27D"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64296A1"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39963A5"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90A3E2"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DEBE101" w14:textId="77777777" w:rsidR="00AF134A" w:rsidRPr="00BD0E18" w:rsidRDefault="00AF134A" w:rsidP="00D31DBC">
            <w:pPr>
              <w:spacing w:after="0"/>
              <w:rPr>
                <w:sz w:val="18"/>
                <w:szCs w:val="18"/>
              </w:rPr>
            </w:pPr>
            <w:r w:rsidRPr="00BD0E18">
              <w:rPr>
                <w:sz w:val="18"/>
                <w:szCs w:val="18"/>
              </w:rPr>
              <w:t>AI/ML</w:t>
            </w:r>
          </w:p>
        </w:tc>
      </w:tr>
      <w:tr w:rsidR="00AF134A" w14:paraId="7D844530"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F21256F" w14:textId="77777777" w:rsidR="00AF134A" w:rsidRPr="00BD0E18" w:rsidRDefault="00AF134A" w:rsidP="00D31DBC">
            <w:pPr>
              <w:spacing w:after="0"/>
              <w:jc w:val="center"/>
              <w:rPr>
                <w:sz w:val="18"/>
                <w:szCs w:val="18"/>
              </w:rPr>
            </w:pPr>
            <w:r w:rsidRPr="00BD0E18">
              <w:rPr>
                <w:sz w:val="18"/>
                <w:szCs w:val="18"/>
              </w:rPr>
              <w:t>CIR</w:t>
            </w:r>
          </w:p>
          <w:p w14:paraId="55A5E897"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8D8DDD1"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2C2898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C22910D" w14:textId="77777777" w:rsidR="00AF134A" w:rsidRPr="002741F3" w:rsidRDefault="00AF134A" w:rsidP="00D31DBC">
            <w:pPr>
              <w:spacing w:after="0"/>
              <w:jc w:val="center"/>
              <w:rPr>
                <w:sz w:val="18"/>
                <w:szCs w:val="18"/>
              </w:rPr>
            </w:pPr>
            <w:r w:rsidRPr="002741F3">
              <w:rPr>
                <w:sz w:val="18"/>
                <w:szCs w:val="18"/>
              </w:rPr>
              <w:t>Without network synchronization error</w:t>
            </w:r>
          </w:p>
        </w:tc>
        <w:tc>
          <w:tcPr>
            <w:tcW w:w="993" w:type="dxa"/>
            <w:tcBorders>
              <w:left w:val="single" w:sz="4" w:space="0" w:color="auto"/>
              <w:right w:val="single" w:sz="4" w:space="0" w:color="auto"/>
            </w:tcBorders>
          </w:tcPr>
          <w:p w14:paraId="6523827A"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E516B99"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9987ED"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100638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6F79A2D"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3E2592F"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26B84FC"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65F342D" w14:textId="77777777" w:rsidR="00AF134A" w:rsidRPr="00BD0E18" w:rsidRDefault="00AF134A" w:rsidP="00D31DBC">
            <w:pPr>
              <w:spacing w:after="0"/>
              <w:jc w:val="center"/>
              <w:rPr>
                <w:sz w:val="18"/>
                <w:szCs w:val="18"/>
              </w:rPr>
            </w:pPr>
            <w:r w:rsidRPr="00BD0E18">
              <w:rPr>
                <w:sz w:val="18"/>
                <w:szCs w:val="18"/>
              </w:rPr>
              <w:t>CIR</w:t>
            </w:r>
          </w:p>
          <w:p w14:paraId="1D61985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41EDE7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F4A057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5BFF4C8"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993" w:type="dxa"/>
            <w:tcBorders>
              <w:left w:val="single" w:sz="4" w:space="0" w:color="auto"/>
              <w:right w:val="single" w:sz="4" w:space="0" w:color="auto"/>
            </w:tcBorders>
            <w:vAlign w:val="center"/>
          </w:tcPr>
          <w:p w14:paraId="301E54A1"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6A17244"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AA96302"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F48286E"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6E43E298"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D58CADE"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3.02</w:t>
            </w:r>
          </w:p>
        </w:tc>
      </w:tr>
      <w:tr w:rsidR="00AF134A" w14:paraId="28481BE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1D98553" w14:textId="77777777" w:rsidR="00AF134A" w:rsidRPr="00BD0E18" w:rsidRDefault="00AF134A" w:rsidP="00D31DBC">
            <w:pPr>
              <w:spacing w:after="0"/>
              <w:jc w:val="center"/>
              <w:rPr>
                <w:sz w:val="18"/>
                <w:szCs w:val="18"/>
              </w:rPr>
            </w:pPr>
            <w:r w:rsidRPr="00BD0E18">
              <w:rPr>
                <w:sz w:val="18"/>
                <w:szCs w:val="18"/>
              </w:rPr>
              <w:t>CIR</w:t>
            </w:r>
          </w:p>
          <w:p w14:paraId="50DC897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7923235"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E9CF9E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72B631D" w14:textId="77777777" w:rsidR="00AF134A" w:rsidRPr="002741F3" w:rsidRDefault="00AF134A" w:rsidP="00D31DBC">
            <w:pPr>
              <w:spacing w:after="0"/>
              <w:jc w:val="center"/>
              <w:rPr>
                <w:sz w:val="18"/>
                <w:szCs w:val="18"/>
              </w:rPr>
            </w:pPr>
            <w:r w:rsidRPr="002741F3">
              <w:rPr>
                <w:sz w:val="18"/>
                <w:szCs w:val="18"/>
              </w:rPr>
              <w:t xml:space="preserve">With network synchronization error </w:t>
            </w:r>
            <w:r w:rsidRPr="002741F3">
              <w:rPr>
                <w:sz w:val="18"/>
                <w:szCs w:val="18"/>
              </w:rPr>
              <w:lastRenderedPageBreak/>
              <w:t>@0&amp;30&amp;40&amp;50ns</w:t>
            </w:r>
          </w:p>
        </w:tc>
        <w:tc>
          <w:tcPr>
            <w:tcW w:w="993" w:type="dxa"/>
            <w:tcBorders>
              <w:left w:val="single" w:sz="4" w:space="0" w:color="auto"/>
              <w:right w:val="single" w:sz="4" w:space="0" w:color="auto"/>
            </w:tcBorders>
            <w:vAlign w:val="center"/>
          </w:tcPr>
          <w:p w14:paraId="06862DE0" w14:textId="77777777" w:rsidR="00AF134A" w:rsidRPr="002741F3" w:rsidRDefault="00AF134A" w:rsidP="00D31DBC">
            <w:pPr>
              <w:spacing w:after="0"/>
              <w:jc w:val="center"/>
              <w:rPr>
                <w:sz w:val="18"/>
                <w:szCs w:val="18"/>
              </w:rPr>
            </w:pPr>
            <w:r w:rsidRPr="002741F3">
              <w:rPr>
                <w:sz w:val="18"/>
                <w:szCs w:val="18"/>
              </w:rPr>
              <w:lastRenderedPageBreak/>
              <w:t xml:space="preserve">With network synchronization </w:t>
            </w:r>
            <w:r w:rsidRPr="002741F3">
              <w:rPr>
                <w:sz w:val="18"/>
                <w:szCs w:val="18"/>
              </w:rPr>
              <w:lastRenderedPageBreak/>
              <w:t>error @0&amp;30&amp;40&amp;50ns</w:t>
            </w:r>
          </w:p>
        </w:tc>
        <w:tc>
          <w:tcPr>
            <w:tcW w:w="708" w:type="dxa"/>
            <w:tcBorders>
              <w:top w:val="single" w:sz="4" w:space="0" w:color="auto"/>
              <w:left w:val="single" w:sz="4" w:space="0" w:color="auto"/>
              <w:bottom w:val="single" w:sz="4" w:space="0" w:color="auto"/>
              <w:right w:val="single" w:sz="4" w:space="0" w:color="auto"/>
            </w:tcBorders>
            <w:vAlign w:val="center"/>
          </w:tcPr>
          <w:p w14:paraId="649A91C9" w14:textId="77777777" w:rsidR="00AF134A" w:rsidRPr="002741F3" w:rsidRDefault="00AF134A" w:rsidP="00D31DBC">
            <w:pPr>
              <w:spacing w:after="0"/>
              <w:jc w:val="center"/>
              <w:rPr>
                <w:bCs/>
                <w:sz w:val="18"/>
                <w:szCs w:val="18"/>
              </w:rPr>
            </w:pPr>
            <w:r w:rsidRPr="002741F3">
              <w:rPr>
                <w:sz w:val="18"/>
                <w:szCs w:val="18"/>
              </w:rPr>
              <w:lastRenderedPageBreak/>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18D7BAB1" w14:textId="77777777" w:rsidR="00AF134A" w:rsidRPr="002741F3" w:rsidRDefault="00AF134A" w:rsidP="00D31DBC">
            <w:pPr>
              <w:spacing w:after="0"/>
              <w:jc w:val="center"/>
              <w:rPr>
                <w:sz w:val="18"/>
                <w:szCs w:val="18"/>
                <w:lang w:eastAsia="zh-CN"/>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2721D6A5"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834303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52A71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2.51</w:t>
            </w:r>
          </w:p>
        </w:tc>
      </w:tr>
      <w:tr w:rsidR="00AF134A" w14:paraId="23841E9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62B9AA" w14:textId="77777777" w:rsidR="00AF134A" w:rsidRPr="00BD0E18" w:rsidRDefault="00AF134A" w:rsidP="00D31DBC">
            <w:pPr>
              <w:spacing w:after="0"/>
              <w:jc w:val="center"/>
              <w:rPr>
                <w:sz w:val="18"/>
                <w:szCs w:val="18"/>
              </w:rPr>
            </w:pPr>
            <w:r w:rsidRPr="00BD0E18">
              <w:rPr>
                <w:sz w:val="18"/>
                <w:szCs w:val="18"/>
              </w:rPr>
              <w:t>CIR</w:t>
            </w:r>
          </w:p>
          <w:p w14:paraId="7379A5A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D5752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3FC1F8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A524706"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017B87E0"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7B1855EB" w14:textId="77777777" w:rsidR="00AF134A" w:rsidRPr="002741F3" w:rsidRDefault="00AF134A" w:rsidP="00D31DBC">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6FA50564" w14:textId="53AEAE0E" w:rsidR="00AF134A" w:rsidRPr="002741F3" w:rsidRDefault="00AF134A" w:rsidP="00130459">
            <w:pPr>
              <w:spacing w:after="0"/>
              <w:jc w:val="center"/>
              <w:rPr>
                <w:sz w:val="18"/>
                <w:szCs w:val="18"/>
                <w:lang w:eastAsia="zh-CN"/>
              </w:rPr>
            </w:pPr>
            <w:r w:rsidRPr="002741F3">
              <w:rPr>
                <w:sz w:val="18"/>
                <w:szCs w:val="18"/>
              </w:rPr>
              <w:t xml:space="preserve">5000 </w:t>
            </w:r>
          </w:p>
        </w:tc>
        <w:tc>
          <w:tcPr>
            <w:tcW w:w="1093" w:type="dxa"/>
            <w:tcBorders>
              <w:top w:val="single" w:sz="4" w:space="0" w:color="auto"/>
              <w:left w:val="single" w:sz="4" w:space="0" w:color="auto"/>
              <w:bottom w:val="single" w:sz="4" w:space="0" w:color="auto"/>
              <w:right w:val="single" w:sz="4" w:space="0" w:color="auto"/>
            </w:tcBorders>
            <w:vAlign w:val="center"/>
          </w:tcPr>
          <w:p w14:paraId="28CCBDC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19A075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D17577D"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bl>
    <w:p w14:paraId="1E957772" w14:textId="77777777" w:rsidR="00AF134A" w:rsidRPr="001C2D5B" w:rsidRDefault="00AF134A" w:rsidP="00AF134A">
      <w:pPr>
        <w:spacing w:before="120"/>
      </w:pPr>
      <w:r w:rsidRPr="002741F3">
        <w:t xml:space="preserve">From the results shown in the </w:t>
      </w:r>
      <w:r>
        <w:fldChar w:fldCharType="begin"/>
      </w:r>
      <w:r>
        <w:instrText xml:space="preserve"> REF _Ref127199743 \h </w:instrText>
      </w:r>
      <w:r>
        <w:fldChar w:fldCharType="separate"/>
      </w:r>
      <w:r w:rsidR="007308F3">
        <w:t xml:space="preserve">Table </w:t>
      </w:r>
      <w:r w:rsidR="007308F3">
        <w:rPr>
          <w:noProof/>
        </w:rPr>
        <w:t>11</w:t>
      </w:r>
      <w:r>
        <w:fldChar w:fldCharType="end"/>
      </w:r>
      <w:r>
        <w:t xml:space="preserve"> </w:t>
      </w:r>
      <w:r w:rsidRPr="002741F3">
        <w:t>above, we can make the following observation</w:t>
      </w:r>
      <w:r>
        <w:t>s</w:t>
      </w:r>
      <w:r w:rsidRPr="002741F3">
        <w:t>:</w:t>
      </w:r>
      <w:r w:rsidRPr="002741F3">
        <w:rPr>
          <w:i/>
          <w:iCs/>
          <w:lang w:eastAsia="zh-CN"/>
        </w:rPr>
        <w:t xml:space="preserve"> </w:t>
      </w:r>
    </w:p>
    <w:p w14:paraId="671410ED" w14:textId="77777777" w:rsidR="00AF134A" w:rsidRPr="002741F3" w:rsidRDefault="00AF134A" w:rsidP="00AF134A">
      <w:pPr>
        <w:numPr>
          <w:ilvl w:val="0"/>
          <w:numId w:val="6"/>
        </w:numPr>
        <w:spacing w:before="120"/>
        <w:rPr>
          <w:b/>
          <w:i/>
          <w:iCs/>
          <w:lang w:eastAsia="zh-CN"/>
        </w:rPr>
      </w:pPr>
      <w:bookmarkStart w:id="33" w:name="_Ref11543048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50ns, </w:t>
      </w:r>
      <w:r w:rsidRPr="00E6615B">
        <w:rPr>
          <w:b/>
          <w:i/>
          <w:iCs/>
          <w:lang w:eastAsia="zh-CN"/>
        </w:rPr>
        <w:t>direct AI/ML positioning</w:t>
      </w:r>
      <w:r w:rsidRPr="002741F3">
        <w:rPr>
          <w:b/>
          <w:i/>
          <w:iCs/>
          <w:lang w:eastAsia="zh-CN"/>
        </w:rPr>
        <w:t xml:space="preserve"> model provides poor generalization performance.</w:t>
      </w:r>
      <w:bookmarkEnd w:id="33"/>
      <w:r w:rsidRPr="002741F3">
        <w:rPr>
          <w:b/>
          <w:i/>
          <w:iCs/>
          <w:lang w:eastAsia="zh-CN"/>
        </w:rPr>
        <w:t xml:space="preserve"> </w:t>
      </w:r>
    </w:p>
    <w:p w14:paraId="07DA3D00" w14:textId="77777777" w:rsidR="00AF134A" w:rsidRPr="002741F3" w:rsidRDefault="00AF134A" w:rsidP="00AF134A">
      <w:pPr>
        <w:numPr>
          <w:ilvl w:val="0"/>
          <w:numId w:val="6"/>
        </w:numPr>
        <w:spacing w:before="120"/>
        <w:rPr>
          <w:b/>
          <w:i/>
          <w:iCs/>
          <w:lang w:eastAsia="zh-CN"/>
        </w:rPr>
      </w:pPr>
      <w:bookmarkStart w:id="34" w:name="_Ref115430489"/>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 xml:space="preserve">positioning, </w:t>
      </w:r>
      <w:r>
        <w:rPr>
          <w:b/>
          <w:i/>
        </w:rPr>
        <w:t>w</w:t>
      </w:r>
      <w:r w:rsidRPr="00591A15">
        <w:rPr>
          <w:b/>
          <w:i/>
        </w:rPr>
        <w:t>hen</w:t>
      </w:r>
      <w:r w:rsidRPr="002741F3">
        <w:rPr>
          <w:b/>
          <w:i/>
          <w:iCs/>
          <w:lang w:eastAsia="zh-CN"/>
        </w:rPr>
        <w:t xml:space="preserve"> the model is both trained and inferred with the added network synchronization error randomly distributed with</w:t>
      </w:r>
      <w:r w:rsidRPr="00675DB7">
        <w:rPr>
          <w:b/>
          <w:i/>
          <w:iCs/>
          <w:lang w:eastAsia="zh-CN"/>
        </w:rPr>
        <w:t xml:space="preserve"> </w:t>
      </w:r>
      <w:r>
        <w:rPr>
          <w:b/>
          <w:i/>
          <w:iCs/>
          <w:lang w:eastAsia="zh-CN"/>
        </w:rPr>
        <w:t xml:space="preserve">the </w:t>
      </w:r>
      <w:r w:rsidRPr="004160FF">
        <w:rPr>
          <w:b/>
          <w:i/>
          <w:iCs/>
          <w:lang w:eastAsia="zh-CN"/>
        </w:rPr>
        <w:t>standard deviation value</w:t>
      </w:r>
      <w:r w:rsidRPr="002741F3">
        <w:rPr>
          <w:b/>
          <w:i/>
          <w:iCs/>
          <w:lang w:eastAsia="zh-CN"/>
        </w:rPr>
        <w:t xml:space="preserve"> T_1 = 50ns, the positioning performance is improved compared with trained without error.</w:t>
      </w:r>
      <w:bookmarkEnd w:id="34"/>
      <w:r w:rsidRPr="002741F3">
        <w:rPr>
          <w:b/>
          <w:i/>
          <w:iCs/>
          <w:lang w:eastAsia="zh-CN"/>
        </w:rPr>
        <w:t xml:space="preserve"> </w:t>
      </w:r>
    </w:p>
    <w:p w14:paraId="5A62E7DD" w14:textId="77777777" w:rsidR="00AF134A" w:rsidRDefault="00AF134A" w:rsidP="00AF134A">
      <w:pPr>
        <w:numPr>
          <w:ilvl w:val="0"/>
          <w:numId w:val="6"/>
        </w:numPr>
        <w:spacing w:before="120"/>
        <w:rPr>
          <w:b/>
          <w:i/>
          <w:iCs/>
          <w:lang w:eastAsia="zh-CN"/>
        </w:rPr>
      </w:pPr>
      <w:bookmarkStart w:id="35" w:name="_Ref115430502"/>
      <w:r w:rsidRPr="002741F3">
        <w:rPr>
          <w:b/>
          <w:i/>
          <w:iCs/>
          <w:lang w:eastAsia="zh-CN"/>
        </w:rPr>
        <w:t>:</w:t>
      </w:r>
      <w:r>
        <w:rPr>
          <w:b/>
          <w:i/>
          <w:iCs/>
          <w:lang w:eastAsia="zh-CN"/>
        </w:rPr>
        <w:t xml:space="preserve"> For direct</w:t>
      </w:r>
      <w:r w:rsidRPr="002C62EB">
        <w:rPr>
          <w:b/>
          <w:i/>
        </w:rPr>
        <w:t xml:space="preserve"> </w:t>
      </w:r>
      <w:r w:rsidRPr="00C57172">
        <w:rPr>
          <w:b/>
          <w:i/>
        </w:rPr>
        <w:t>AI/ML</w:t>
      </w:r>
      <w:r>
        <w:rPr>
          <w:b/>
          <w:i/>
          <w:iCs/>
          <w:lang w:eastAsia="zh-CN"/>
        </w:rPr>
        <w:t xml:space="preserve"> positioning,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35"/>
    </w:p>
    <w:p w14:paraId="1F65F256" w14:textId="77777777" w:rsidR="00AF134A" w:rsidRDefault="00AF134A" w:rsidP="00AF134A">
      <w:pPr>
        <w:rPr>
          <w:lang w:eastAsia="zh-CN"/>
        </w:rPr>
      </w:pPr>
      <w:r>
        <w:rPr>
          <w:rFonts w:hint="eastAsia"/>
          <w:iCs/>
          <w:lang w:eastAsia="zh-CN"/>
        </w:rPr>
        <w:t>A</w:t>
      </w:r>
      <w:r>
        <w:rPr>
          <w:iCs/>
          <w:lang w:eastAsia="zh-CN"/>
        </w:rPr>
        <w:t xml:space="preserve">ccording to the evaluation results </w:t>
      </w:r>
      <w:r w:rsidRPr="002741F3">
        <w:t xml:space="preserve">shown in the </w:t>
      </w:r>
      <w:r>
        <w:fldChar w:fldCharType="begin"/>
      </w:r>
      <w:r>
        <w:instrText xml:space="preserve"> REF _Ref127199743 \h </w:instrText>
      </w:r>
      <w:r>
        <w:fldChar w:fldCharType="separate"/>
      </w:r>
      <w:r w:rsidR="007308F3">
        <w:t xml:space="preserve">Table </w:t>
      </w:r>
      <w:r w:rsidR="007308F3">
        <w:rPr>
          <w:noProof/>
        </w:rPr>
        <w:t>11</w:t>
      </w:r>
      <w:r>
        <w:fldChar w:fldCharType="end"/>
      </w:r>
      <w:r>
        <w:t xml:space="preserve"> </w:t>
      </w:r>
      <w:r w:rsidRPr="002741F3">
        <w:t>above</w:t>
      </w:r>
      <w:r>
        <w:rPr>
          <w:iCs/>
          <w:lang w:eastAsia="zh-CN"/>
        </w:rPr>
        <w:t xml:space="preserve">, the positioning performance of the AI model with CIR input will degrade </w:t>
      </w:r>
      <w:r>
        <w:rPr>
          <w:rFonts w:hint="eastAsia"/>
          <w:iCs/>
          <w:lang w:eastAsia="zh-CN"/>
        </w:rPr>
        <w:t>when</w:t>
      </w:r>
      <w:r>
        <w:rPr>
          <w:iCs/>
          <w:lang w:eastAsia="zh-CN"/>
        </w:rPr>
        <w:t xml:space="preserve"> the network synchronization error exists. </w:t>
      </w:r>
      <w:r>
        <w:rPr>
          <w:lang w:eastAsia="zh-CN"/>
        </w:rPr>
        <w:t>In order to improve the generalization performance of the AI model, we need to find solutions that can address the impact of the</w:t>
      </w:r>
      <w:r w:rsidRPr="004F2C81">
        <w:rPr>
          <w:iCs/>
          <w:lang w:eastAsia="zh-CN"/>
        </w:rPr>
        <w:t xml:space="preserve"> </w:t>
      </w:r>
      <w:r>
        <w:rPr>
          <w:iCs/>
          <w:lang w:eastAsia="zh-CN"/>
        </w:rPr>
        <w:t>network synchronization error</w:t>
      </w:r>
      <w:r>
        <w:rPr>
          <w:lang w:eastAsia="zh-CN"/>
        </w:rPr>
        <w:t xml:space="preserve">. Considering the PRU is deployed to obtain labels, the network </w:t>
      </w:r>
      <w:r w:rsidRPr="00BC52AB">
        <w:rPr>
          <w:lang w:eastAsia="zh-CN"/>
        </w:rPr>
        <w:t xml:space="preserve">synchronization error </w:t>
      </w:r>
      <w:r>
        <w:rPr>
          <w:lang w:eastAsia="zh-CN"/>
        </w:rPr>
        <w:t>may be solved by using PRUs for calibration.</w:t>
      </w:r>
    </w:p>
    <w:p w14:paraId="250E9A0C" w14:textId="77777777" w:rsidR="00AF134A" w:rsidRPr="002741F3" w:rsidRDefault="00AF134A" w:rsidP="00AF134A">
      <w:pPr>
        <w:spacing w:beforeLines="100" w:before="312" w:after="0"/>
        <w:ind w:left="284" w:hanging="284"/>
        <w:rPr>
          <w:b/>
          <w:i/>
          <w:color w:val="0070C0"/>
        </w:rPr>
      </w:pPr>
      <w:r w:rsidRPr="002741F3">
        <w:rPr>
          <w:b/>
          <w:color w:val="0070C0"/>
        </w:rPr>
        <w:t xml:space="preserve">Dimension 4: </w:t>
      </w:r>
      <w:r w:rsidRPr="00C8604A">
        <w:rPr>
          <w:b/>
          <w:color w:val="0070C0"/>
        </w:rPr>
        <w:t>UE timing error</w:t>
      </w:r>
      <w:r w:rsidRPr="002741F3">
        <w:rPr>
          <w:b/>
          <w:color w:val="0070C0"/>
        </w:rPr>
        <w:t>.</w:t>
      </w:r>
    </w:p>
    <w:p w14:paraId="3C3878CE" w14:textId="77777777" w:rsidR="00AF134A" w:rsidRDefault="00AF134A" w:rsidP="00AF134A">
      <w:pPr>
        <w:spacing w:beforeLines="50" w:before="156"/>
      </w:pPr>
      <w:r w:rsidRPr="002741F3">
        <w:rPr>
          <w:lang w:eastAsia="zh-CN"/>
        </w:rPr>
        <w:t>Dimension 4</w:t>
      </w:r>
      <w:r w:rsidRPr="002741F3">
        <w:t xml:space="preserve"> is intended for the challenges brought by the non-ideal </w:t>
      </w:r>
      <w:r>
        <w:t>conditions</w:t>
      </w:r>
      <w:r w:rsidRPr="002741F3">
        <w:t xml:space="preserve"> affecting the time-domain channel characteristics when a random UE timing error occurs in channel measurement.</w:t>
      </w:r>
      <w:r>
        <w:t xml:space="preserve"> </w:t>
      </w:r>
    </w:p>
    <w:p w14:paraId="5D7F4463" w14:textId="77777777" w:rsidR="00AF134A" w:rsidRPr="00566595" w:rsidRDefault="00AF134A" w:rsidP="00AF134A">
      <w:pPr>
        <w:pStyle w:val="af5"/>
        <w:keepNext/>
        <w:spacing w:before="312"/>
        <w:jc w:val="center"/>
        <w:rPr>
          <w:lang w:eastAsia="zh-CN"/>
        </w:rPr>
      </w:pPr>
      <w:bookmarkStart w:id="36" w:name="_Ref127199796"/>
      <w:r>
        <w:t xml:space="preserve">Table </w:t>
      </w:r>
      <w:r>
        <w:rPr>
          <w:noProof/>
        </w:rPr>
        <w:fldChar w:fldCharType="begin"/>
      </w:r>
      <w:r>
        <w:rPr>
          <w:noProof/>
        </w:rPr>
        <w:instrText xml:space="preserve"> SEQ Table \* ARABIC </w:instrText>
      </w:r>
      <w:r>
        <w:rPr>
          <w:noProof/>
        </w:rPr>
        <w:fldChar w:fldCharType="separate"/>
      </w:r>
      <w:r w:rsidR="007308F3">
        <w:rPr>
          <w:noProof/>
        </w:rPr>
        <w:t>12</w:t>
      </w:r>
      <w:r>
        <w:rPr>
          <w:noProof/>
        </w:rPr>
        <w:fldChar w:fldCharType="end"/>
      </w:r>
      <w:bookmarkEnd w:id="36"/>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53368549"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766F63B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A51C7A4"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E6495CD"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13D3AE4B"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AD23E66"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EB0B003"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4B5D3E94"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4E73E522"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DA43355"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F5240B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1895146"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2BFFA506"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96AB2AC"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D551BA4"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5125465"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4B3C7D29"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A9A58E5"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3E514293" w14:textId="77777777" w:rsidR="00AF134A" w:rsidRPr="00BD0E18" w:rsidRDefault="00AF134A" w:rsidP="00D31DBC">
            <w:pPr>
              <w:spacing w:after="0"/>
              <w:rPr>
                <w:sz w:val="18"/>
                <w:szCs w:val="18"/>
              </w:rPr>
            </w:pPr>
            <w:r w:rsidRPr="00BD0E18">
              <w:rPr>
                <w:sz w:val="18"/>
                <w:szCs w:val="18"/>
              </w:rPr>
              <w:t>AI/ML</w:t>
            </w:r>
          </w:p>
        </w:tc>
      </w:tr>
      <w:tr w:rsidR="00AF134A" w14:paraId="0856ACE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F2A1A20" w14:textId="77777777" w:rsidR="00AF134A" w:rsidRPr="00BD0E18" w:rsidRDefault="00AF134A" w:rsidP="00D31DBC">
            <w:pPr>
              <w:spacing w:after="0"/>
              <w:jc w:val="center"/>
              <w:rPr>
                <w:sz w:val="18"/>
                <w:szCs w:val="18"/>
              </w:rPr>
            </w:pPr>
            <w:r w:rsidRPr="00BD0E18">
              <w:rPr>
                <w:sz w:val="18"/>
                <w:szCs w:val="18"/>
              </w:rPr>
              <w:t>CIR</w:t>
            </w:r>
          </w:p>
          <w:p w14:paraId="1D391020"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12C4E94"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BCF4B0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A7DF50E" w14:textId="77777777" w:rsidR="00AF134A" w:rsidRPr="002741F3" w:rsidRDefault="00AF134A" w:rsidP="00D31DBC">
            <w:pPr>
              <w:spacing w:after="0"/>
              <w:jc w:val="center"/>
              <w:rPr>
                <w:sz w:val="18"/>
                <w:szCs w:val="18"/>
              </w:rPr>
            </w:pPr>
            <w:r w:rsidRPr="002741F3">
              <w:rPr>
                <w:sz w:val="18"/>
                <w:szCs w:val="18"/>
              </w:rPr>
              <w:t>Without UE timing error</w:t>
            </w:r>
          </w:p>
        </w:tc>
        <w:tc>
          <w:tcPr>
            <w:tcW w:w="993" w:type="dxa"/>
            <w:tcBorders>
              <w:left w:val="single" w:sz="4" w:space="0" w:color="auto"/>
              <w:right w:val="single" w:sz="4" w:space="0" w:color="auto"/>
            </w:tcBorders>
          </w:tcPr>
          <w:p w14:paraId="3D2EE5B0"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4B2E7557"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5873BB"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C5CA0B3"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88DF61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9262B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3.12</w:t>
            </w:r>
          </w:p>
        </w:tc>
      </w:tr>
      <w:tr w:rsidR="00AF134A" w14:paraId="08DD03A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34655A" w14:textId="77777777" w:rsidR="00AF134A" w:rsidRPr="00BD0E18" w:rsidRDefault="00AF134A" w:rsidP="00D31DBC">
            <w:pPr>
              <w:spacing w:after="0"/>
              <w:jc w:val="center"/>
              <w:rPr>
                <w:sz w:val="18"/>
                <w:szCs w:val="18"/>
              </w:rPr>
            </w:pPr>
            <w:r w:rsidRPr="00BD0E18">
              <w:rPr>
                <w:sz w:val="18"/>
                <w:szCs w:val="18"/>
              </w:rPr>
              <w:t>CIR</w:t>
            </w:r>
          </w:p>
          <w:p w14:paraId="7520E71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A4E3C72"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671903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7DB78884" w14:textId="77777777" w:rsidR="00AF134A" w:rsidRPr="002741F3" w:rsidRDefault="00AF134A" w:rsidP="00D31DBC">
            <w:pPr>
              <w:spacing w:after="0"/>
              <w:jc w:val="center"/>
              <w:rPr>
                <w:sz w:val="18"/>
                <w:szCs w:val="18"/>
              </w:rPr>
            </w:pPr>
            <w:r w:rsidRPr="002741F3">
              <w:rPr>
                <w:sz w:val="18"/>
                <w:szCs w:val="18"/>
              </w:rPr>
              <w:t>With UE timing error @10ns</w:t>
            </w:r>
          </w:p>
        </w:tc>
        <w:tc>
          <w:tcPr>
            <w:tcW w:w="993" w:type="dxa"/>
            <w:tcBorders>
              <w:left w:val="single" w:sz="4" w:space="0" w:color="auto"/>
              <w:right w:val="single" w:sz="4" w:space="0" w:color="auto"/>
            </w:tcBorders>
          </w:tcPr>
          <w:p w14:paraId="04FD22AC"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7E27D78E"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9854FD5"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A5471E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4A358E1"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9958A0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0.61</w:t>
            </w:r>
          </w:p>
        </w:tc>
      </w:tr>
      <w:tr w:rsidR="00AF134A" w14:paraId="451FFB75"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1E2516C" w14:textId="77777777" w:rsidR="00AF134A" w:rsidRPr="00BD0E18" w:rsidRDefault="00AF134A" w:rsidP="00D31DBC">
            <w:pPr>
              <w:spacing w:after="0"/>
              <w:jc w:val="center"/>
              <w:rPr>
                <w:sz w:val="18"/>
                <w:szCs w:val="18"/>
              </w:rPr>
            </w:pPr>
            <w:r w:rsidRPr="00BD0E18">
              <w:rPr>
                <w:sz w:val="18"/>
                <w:szCs w:val="18"/>
              </w:rPr>
              <w:t>CIR</w:t>
            </w:r>
          </w:p>
          <w:p w14:paraId="025A6CB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20938BD"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6D2947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7964FA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4C79A862"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708" w:type="dxa"/>
            <w:tcBorders>
              <w:top w:val="single" w:sz="4" w:space="0" w:color="auto"/>
              <w:left w:val="single" w:sz="4" w:space="0" w:color="auto"/>
              <w:bottom w:val="single" w:sz="4" w:space="0" w:color="auto"/>
              <w:right w:val="single" w:sz="4" w:space="0" w:color="auto"/>
            </w:tcBorders>
            <w:vAlign w:val="center"/>
          </w:tcPr>
          <w:p w14:paraId="723D89B8"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3DD95B0B" w14:textId="77777777" w:rsidR="00AF134A" w:rsidRPr="002741F3" w:rsidRDefault="00AF134A" w:rsidP="00D31DBC">
            <w:pPr>
              <w:spacing w:after="0"/>
              <w:jc w:val="center"/>
              <w:rPr>
                <w:sz w:val="18"/>
                <w:szCs w:val="18"/>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568690EF"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372F5C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C4C45D5"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0.68</w:t>
            </w:r>
          </w:p>
        </w:tc>
      </w:tr>
      <w:tr w:rsidR="00AF134A" w14:paraId="3093A02D" w14:textId="77777777" w:rsidTr="00D31DBC">
        <w:trPr>
          <w:trHeight w:val="507"/>
          <w:jc w:val="center"/>
        </w:trPr>
        <w:tc>
          <w:tcPr>
            <w:tcW w:w="713" w:type="dxa"/>
            <w:tcBorders>
              <w:top w:val="single" w:sz="4" w:space="0" w:color="auto"/>
              <w:left w:val="single" w:sz="4" w:space="0" w:color="auto"/>
              <w:right w:val="single" w:sz="4" w:space="0" w:color="auto"/>
            </w:tcBorders>
            <w:vAlign w:val="center"/>
          </w:tcPr>
          <w:p w14:paraId="76FE93BD" w14:textId="77777777" w:rsidR="00AF134A" w:rsidRPr="00BD0E18" w:rsidRDefault="00AF134A" w:rsidP="00D31DBC">
            <w:pPr>
              <w:spacing w:after="0"/>
              <w:jc w:val="center"/>
              <w:rPr>
                <w:sz w:val="18"/>
                <w:szCs w:val="18"/>
              </w:rPr>
            </w:pPr>
            <w:r w:rsidRPr="00BD0E18">
              <w:rPr>
                <w:sz w:val="18"/>
                <w:szCs w:val="18"/>
              </w:rPr>
              <w:t>CIR</w:t>
            </w:r>
          </w:p>
          <w:p w14:paraId="1F76AA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right w:val="single" w:sz="4" w:space="0" w:color="auto"/>
            </w:tcBorders>
            <w:vAlign w:val="center"/>
          </w:tcPr>
          <w:p w14:paraId="2677DF9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FCA988C"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4B1F2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2EF620E3" w14:textId="77777777" w:rsidR="00AF134A" w:rsidRPr="002741F3" w:rsidRDefault="00AF134A" w:rsidP="00D31DBC">
            <w:pPr>
              <w:spacing w:after="0"/>
              <w:jc w:val="center"/>
              <w:rPr>
                <w:sz w:val="18"/>
                <w:szCs w:val="18"/>
              </w:rPr>
            </w:pPr>
            <w:r w:rsidRPr="002741F3">
              <w:rPr>
                <w:sz w:val="18"/>
                <w:szCs w:val="18"/>
              </w:rPr>
              <w:t>With UE timing error @</w:t>
            </w:r>
            <w:r>
              <w:rPr>
                <w:sz w:val="18"/>
                <w:szCs w:val="18"/>
              </w:rPr>
              <w:t>3</w:t>
            </w:r>
            <w:r w:rsidRPr="002741F3">
              <w:rPr>
                <w:sz w:val="18"/>
                <w:szCs w:val="18"/>
              </w:rPr>
              <w:t>0ns</w:t>
            </w:r>
          </w:p>
        </w:tc>
        <w:tc>
          <w:tcPr>
            <w:tcW w:w="708" w:type="dxa"/>
            <w:tcBorders>
              <w:top w:val="single" w:sz="4" w:space="0" w:color="auto"/>
              <w:left w:val="single" w:sz="4" w:space="0" w:color="auto"/>
              <w:right w:val="single" w:sz="4" w:space="0" w:color="auto"/>
            </w:tcBorders>
            <w:vAlign w:val="center"/>
          </w:tcPr>
          <w:p w14:paraId="33586D85"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right w:val="single" w:sz="4" w:space="0" w:color="auto"/>
            </w:tcBorders>
            <w:vAlign w:val="center"/>
          </w:tcPr>
          <w:p w14:paraId="626E64FA" w14:textId="77777777" w:rsidR="00AF134A" w:rsidRPr="002741F3" w:rsidRDefault="00AF134A" w:rsidP="00D31DBC">
            <w:pPr>
              <w:spacing w:after="0"/>
              <w:jc w:val="center"/>
              <w:rPr>
                <w:sz w:val="18"/>
                <w:szCs w:val="18"/>
              </w:rPr>
            </w:pPr>
            <w:r w:rsidRPr="002741F3">
              <w:rPr>
                <w:sz w:val="18"/>
                <w:szCs w:val="18"/>
              </w:rPr>
              <w:t>5000</w:t>
            </w:r>
          </w:p>
        </w:tc>
        <w:tc>
          <w:tcPr>
            <w:tcW w:w="1093" w:type="dxa"/>
            <w:tcBorders>
              <w:top w:val="single" w:sz="4" w:space="0" w:color="auto"/>
              <w:left w:val="single" w:sz="4" w:space="0" w:color="auto"/>
              <w:right w:val="single" w:sz="4" w:space="0" w:color="auto"/>
            </w:tcBorders>
            <w:vAlign w:val="center"/>
          </w:tcPr>
          <w:p w14:paraId="4024A69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right w:val="single" w:sz="4" w:space="0" w:color="auto"/>
            </w:tcBorders>
            <w:vAlign w:val="center"/>
          </w:tcPr>
          <w:p w14:paraId="591875B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A685BBA"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0.89</w:t>
            </w:r>
          </w:p>
        </w:tc>
      </w:tr>
    </w:tbl>
    <w:p w14:paraId="2A749B44" w14:textId="77777777" w:rsidR="00AF134A" w:rsidRPr="001C2D5B" w:rsidRDefault="00AF134A" w:rsidP="00AF134A">
      <w:pPr>
        <w:spacing w:before="120"/>
      </w:pPr>
      <w:r w:rsidRPr="002741F3">
        <w:t xml:space="preserve">From the results shown in the </w:t>
      </w:r>
      <w:r>
        <w:fldChar w:fldCharType="begin"/>
      </w:r>
      <w:r>
        <w:instrText xml:space="preserve"> REF _Ref127199796 \h </w:instrText>
      </w:r>
      <w:r>
        <w:fldChar w:fldCharType="separate"/>
      </w:r>
      <w:r w:rsidR="007308F3">
        <w:t xml:space="preserve">Table </w:t>
      </w:r>
      <w:r w:rsidR="007308F3">
        <w:rPr>
          <w:noProof/>
        </w:rPr>
        <w:t>12</w:t>
      </w:r>
      <w:r>
        <w:fldChar w:fldCharType="end"/>
      </w:r>
      <w:r>
        <w:t xml:space="preserve"> </w:t>
      </w:r>
      <w:r w:rsidRPr="002741F3">
        <w:t>above, we can make the following observation</w:t>
      </w:r>
      <w:r>
        <w:t>s</w:t>
      </w:r>
      <w:r w:rsidRPr="002741F3">
        <w:t>:</w:t>
      </w:r>
      <w:r w:rsidRPr="002741F3">
        <w:rPr>
          <w:i/>
          <w:iCs/>
          <w:lang w:eastAsia="zh-CN"/>
        </w:rPr>
        <w:t xml:space="preserve"> </w:t>
      </w:r>
    </w:p>
    <w:p w14:paraId="56754D07" w14:textId="77777777" w:rsidR="00AF134A" w:rsidRPr="002741F3" w:rsidRDefault="00AF134A" w:rsidP="00AF134A">
      <w:pPr>
        <w:numPr>
          <w:ilvl w:val="0"/>
          <w:numId w:val="6"/>
        </w:numPr>
        <w:spacing w:before="120"/>
        <w:rPr>
          <w:b/>
          <w:i/>
          <w:iCs/>
          <w:lang w:eastAsia="zh-CN"/>
        </w:rPr>
      </w:pPr>
      <w:bookmarkStart w:id="37" w:name="_Ref11543051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UE timing error but inferred with the added UE timing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10ns, </w:t>
      </w:r>
      <w:r>
        <w:rPr>
          <w:b/>
          <w:i/>
          <w:iCs/>
          <w:lang w:eastAsia="zh-CN"/>
        </w:rPr>
        <w:t xml:space="preserve">the </w:t>
      </w:r>
      <w:r w:rsidRPr="00E6615B">
        <w:rPr>
          <w:b/>
          <w:i/>
          <w:iCs/>
          <w:lang w:eastAsia="zh-CN"/>
        </w:rPr>
        <w:t>direct AI/ML positioning</w:t>
      </w:r>
      <w:r w:rsidRPr="002741F3">
        <w:rPr>
          <w:b/>
          <w:i/>
          <w:iCs/>
          <w:lang w:eastAsia="zh-CN"/>
        </w:rPr>
        <w:t xml:space="preserve"> model </w:t>
      </w:r>
      <w:r w:rsidRPr="00591A15">
        <w:rPr>
          <w:b/>
          <w:i/>
        </w:rPr>
        <w:t>provides</w:t>
      </w:r>
      <w:r w:rsidRPr="002741F3">
        <w:rPr>
          <w:b/>
          <w:i/>
          <w:iCs/>
          <w:lang w:eastAsia="zh-CN"/>
        </w:rPr>
        <w:t xml:space="preserve"> poor generalization performance.</w:t>
      </w:r>
      <w:bookmarkEnd w:id="37"/>
      <w:r w:rsidRPr="002741F3">
        <w:rPr>
          <w:b/>
          <w:i/>
          <w:iCs/>
          <w:lang w:eastAsia="zh-CN"/>
        </w:rPr>
        <w:t xml:space="preserve"> </w:t>
      </w:r>
    </w:p>
    <w:p w14:paraId="6D18F0C3" w14:textId="77777777" w:rsidR="00AF134A" w:rsidRPr="002741F3" w:rsidRDefault="00AF134A" w:rsidP="00AF134A">
      <w:pPr>
        <w:numPr>
          <w:ilvl w:val="0"/>
          <w:numId w:val="6"/>
        </w:numPr>
        <w:spacing w:before="120"/>
        <w:rPr>
          <w:b/>
          <w:i/>
          <w:iCs/>
          <w:lang w:eastAsia="zh-CN"/>
        </w:rPr>
      </w:pPr>
      <w:bookmarkStart w:id="38" w:name="_Ref115430520"/>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w:t>
      </w:r>
      <w:bookmarkEnd w:id="38"/>
      <w:r w:rsidRPr="002741F3">
        <w:rPr>
          <w:b/>
          <w:i/>
          <w:iCs/>
          <w:lang w:eastAsia="zh-CN"/>
        </w:rPr>
        <w:t xml:space="preserve"> </w:t>
      </w:r>
    </w:p>
    <w:p w14:paraId="70D96644" w14:textId="77777777" w:rsidR="00AF134A" w:rsidRDefault="00AF134A" w:rsidP="00AF134A">
      <w:pPr>
        <w:numPr>
          <w:ilvl w:val="0"/>
          <w:numId w:val="6"/>
        </w:numPr>
        <w:spacing w:before="120"/>
        <w:rPr>
          <w:b/>
          <w:i/>
          <w:iCs/>
          <w:lang w:eastAsia="zh-CN"/>
        </w:rPr>
      </w:pPr>
      <w:bookmarkStart w:id="39" w:name="_Ref115430528"/>
      <w:r w:rsidRPr="002741F3">
        <w:rPr>
          <w:b/>
          <w:i/>
          <w:iCs/>
          <w:lang w:eastAsia="zh-CN"/>
        </w:rPr>
        <w:lastRenderedPageBreak/>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mixed T_1 = 0&amp;10&amp;20&amp;30ns, the positioning performance is improved compared </w:t>
      </w:r>
      <w:r>
        <w:rPr>
          <w:b/>
          <w:i/>
          <w:iCs/>
          <w:lang w:eastAsia="zh-CN"/>
        </w:rPr>
        <w:t>to when</w:t>
      </w:r>
      <w:r w:rsidRPr="002741F3">
        <w:rPr>
          <w:b/>
          <w:i/>
          <w:iCs/>
          <w:lang w:eastAsia="zh-CN"/>
        </w:rPr>
        <w:t xml:space="preserve"> tra</w:t>
      </w:r>
      <w:r>
        <w:rPr>
          <w:b/>
          <w:i/>
          <w:iCs/>
          <w:lang w:eastAsia="zh-CN"/>
        </w:rPr>
        <w:t>ined without error.</w:t>
      </w:r>
      <w:bookmarkEnd w:id="39"/>
    </w:p>
    <w:p w14:paraId="6E953E2C" w14:textId="576D4E04" w:rsidR="00944DA9" w:rsidRPr="00FD31FD" w:rsidRDefault="006538FB" w:rsidP="00944DA9">
      <w:pPr>
        <w:pStyle w:val="3"/>
        <w:numPr>
          <w:ilvl w:val="2"/>
          <w:numId w:val="2"/>
        </w:numPr>
        <w:rPr>
          <w:rFonts w:ascii="Times New Roman" w:hAnsi="Times New Roman"/>
          <w:lang w:eastAsia="zh-CN"/>
        </w:rPr>
      </w:pPr>
      <w:r>
        <w:rPr>
          <w:rFonts w:ascii="Times New Roman" w:hAnsi="Times New Roman"/>
          <w:lang w:eastAsia="zh-CN"/>
        </w:rPr>
        <w:t>L</w:t>
      </w:r>
      <w:r w:rsidR="00010FCB">
        <w:rPr>
          <w:rFonts w:ascii="Times New Roman" w:hAnsi="Times New Roman"/>
          <w:lang w:eastAsia="zh-CN"/>
        </w:rPr>
        <w:t>abel</w:t>
      </w:r>
      <w:r w:rsidR="008E1397">
        <w:rPr>
          <w:rFonts w:ascii="Times New Roman" w:hAnsi="Times New Roman"/>
          <w:lang w:eastAsia="zh-CN"/>
        </w:rPr>
        <w:t xml:space="preserve"> </w:t>
      </w:r>
      <w:r w:rsidR="00944DA9">
        <w:rPr>
          <w:rFonts w:ascii="Times New Roman" w:hAnsi="Times New Roman"/>
          <w:lang w:eastAsia="zh-CN"/>
        </w:rPr>
        <w:t>reduction</w:t>
      </w:r>
      <w:r>
        <w:rPr>
          <w:rFonts w:ascii="Times New Roman" w:hAnsi="Times New Roman"/>
          <w:lang w:eastAsia="zh-CN"/>
        </w:rPr>
        <w:t xml:space="preserve"> studies</w:t>
      </w:r>
    </w:p>
    <w:p w14:paraId="6512AC7F" w14:textId="45FF7596" w:rsidR="00694FFC" w:rsidRPr="002741F3" w:rsidRDefault="00694FFC" w:rsidP="00694FFC">
      <w:pPr>
        <w:spacing w:beforeLines="100" w:before="312"/>
        <w:ind w:left="284" w:hanging="284"/>
        <w:rPr>
          <w:b/>
          <w:color w:val="0070C0"/>
        </w:rPr>
      </w:pPr>
      <w:r w:rsidRPr="002741F3">
        <w:rPr>
          <w:b/>
          <w:color w:val="0070C0"/>
        </w:rPr>
        <w:t xml:space="preserve">Dimension 1: </w:t>
      </w:r>
      <w:r w:rsidR="00F378F3">
        <w:rPr>
          <w:b/>
          <w:color w:val="0070C0"/>
        </w:rPr>
        <w:t>Different training data</w:t>
      </w:r>
      <w:r w:rsidR="00803B52">
        <w:rPr>
          <w:b/>
          <w:color w:val="0070C0"/>
        </w:rPr>
        <w:t>set sizes.</w:t>
      </w:r>
    </w:p>
    <w:p w14:paraId="6E7F1EB5" w14:textId="41B0274D" w:rsidR="00944DA9" w:rsidRDefault="00944DA9" w:rsidP="00944DA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the size of the training dataset</w:t>
      </w:r>
      <w:r w:rsidRPr="002741F3">
        <w:rPr>
          <w:lang w:eastAsia="zh-CN"/>
        </w:rPr>
        <w:t>:</w:t>
      </w:r>
    </w:p>
    <w:tbl>
      <w:tblPr>
        <w:tblStyle w:val="af0"/>
        <w:tblW w:w="0" w:type="auto"/>
        <w:tblLook w:val="04A0" w:firstRow="1" w:lastRow="0" w:firstColumn="1" w:lastColumn="0" w:noHBand="0" w:noVBand="1"/>
      </w:tblPr>
      <w:tblGrid>
        <w:gridCol w:w="9628"/>
      </w:tblGrid>
      <w:tr w:rsidR="00944DA9" w14:paraId="7C8631C3" w14:textId="77777777" w:rsidTr="00666923">
        <w:tc>
          <w:tcPr>
            <w:tcW w:w="9628" w:type="dxa"/>
          </w:tcPr>
          <w:p w14:paraId="1DCA085B" w14:textId="77777777" w:rsidR="00944DA9" w:rsidRPr="00E86F46" w:rsidRDefault="00944DA9" w:rsidP="00666923">
            <w:pPr>
              <w:spacing w:after="0" w:line="240" w:lineRule="auto"/>
              <w:rPr>
                <w:rFonts w:cs="等线"/>
                <w:b/>
                <w:bCs/>
                <w:highlight w:val="green"/>
              </w:rPr>
            </w:pPr>
            <w:r w:rsidRPr="00E86F46">
              <w:rPr>
                <w:rFonts w:cs="等线"/>
                <w:b/>
                <w:bCs/>
                <w:highlight w:val="green"/>
              </w:rPr>
              <w:t>Agreement</w:t>
            </w:r>
          </w:p>
          <w:p w14:paraId="6AAF559C" w14:textId="77777777" w:rsidR="00944DA9" w:rsidRDefault="00944DA9" w:rsidP="00666923">
            <w:pPr>
              <w:spacing w:after="0" w:line="240" w:lineRule="auto"/>
              <w:rPr>
                <w:lang w:eastAsia="ja-JP"/>
              </w:rPr>
            </w:pPr>
            <w:r>
              <w:rPr>
                <w:lang w:eastAsia="ja-JP"/>
              </w:rPr>
              <w:t>Study how AI/ML positioning accuracy is affected by: user density/size of the training dataset.</w:t>
            </w:r>
          </w:p>
          <w:p w14:paraId="6374379B" w14:textId="77777777" w:rsidR="00944DA9" w:rsidRPr="00712BE8" w:rsidRDefault="00944DA9" w:rsidP="00666923">
            <w:pPr>
              <w:spacing w:after="0" w:line="240" w:lineRule="auto"/>
              <w:rPr>
                <w:rFonts w:eastAsia="等线"/>
                <w:lang w:eastAsia="zh-CN"/>
              </w:rPr>
            </w:pPr>
            <w:r>
              <w:rPr>
                <w:rFonts w:eastAsia="等线" w:hint="eastAsia"/>
                <w:lang w:eastAsia="zh-CN"/>
              </w:rPr>
              <w:t>N</w:t>
            </w:r>
            <w:r>
              <w:rPr>
                <w:rFonts w:eastAsia="等线"/>
                <w:lang w:eastAsia="zh-CN"/>
              </w:rPr>
              <w:t>ote: details of user density/size of training dataset to be reported in the evaluation.</w:t>
            </w:r>
          </w:p>
        </w:tc>
      </w:tr>
    </w:tbl>
    <w:p w14:paraId="5A256FD1" w14:textId="4DE7EF47" w:rsidR="00803B52" w:rsidRPr="00CD7181" w:rsidRDefault="006C00F3" w:rsidP="00CD7181">
      <w:pPr>
        <w:spacing w:beforeLines="50" w:before="156"/>
        <w:rPr>
          <w:lang w:eastAsia="zh-CN"/>
        </w:rPr>
      </w:pPr>
      <w:bookmarkStart w:id="40" w:name="_Ref127215129"/>
      <w:r>
        <w:rPr>
          <w:lang w:eastAsia="zh-CN"/>
        </w:rPr>
        <w:t>We have carried out evaluations for 4 TRPs where both the CIR and PDP are used as model input</w:t>
      </w:r>
      <w:r w:rsidR="004E5BF2">
        <w:rPr>
          <w:lang w:eastAsia="zh-CN"/>
        </w:rPr>
        <w:t>. The results for training data</w:t>
      </w:r>
      <w:r>
        <w:rPr>
          <w:lang w:eastAsia="zh-CN"/>
        </w:rPr>
        <w:t>set sizes of 5000, 10000, 1</w:t>
      </w:r>
      <w:r w:rsidR="006B0B6C">
        <w:rPr>
          <w:lang w:eastAsia="zh-CN"/>
        </w:rPr>
        <w:t xml:space="preserve">5000 and 25000 samples are compared and the results are shown in </w:t>
      </w:r>
      <w:r w:rsidR="006B0B6C" w:rsidRPr="00CD7181">
        <w:rPr>
          <w:lang w:eastAsia="zh-CN"/>
        </w:rPr>
        <w:fldChar w:fldCharType="begin"/>
      </w:r>
      <w:r w:rsidR="006B0B6C">
        <w:rPr>
          <w:lang w:eastAsia="zh-CN"/>
        </w:rPr>
        <w:instrText xml:space="preserve"> REF _Ref127212081 \h  \* MERGEFORMAT </w:instrText>
      </w:r>
      <w:r w:rsidR="006B0B6C" w:rsidRPr="00CD7181">
        <w:rPr>
          <w:lang w:eastAsia="zh-CN"/>
        </w:rPr>
      </w:r>
      <w:r w:rsidR="006B0B6C" w:rsidRPr="00CD7181">
        <w:rPr>
          <w:lang w:eastAsia="zh-CN"/>
        </w:rPr>
        <w:fldChar w:fldCharType="separate"/>
      </w:r>
      <w:r w:rsidR="007308F3">
        <w:rPr>
          <w:lang w:eastAsia="zh-CN"/>
        </w:rPr>
        <w:t>Table 13</w:t>
      </w:r>
      <w:r w:rsidR="006B0B6C" w:rsidRPr="00CD7181">
        <w:rPr>
          <w:lang w:eastAsia="zh-CN"/>
        </w:rPr>
        <w:fldChar w:fldCharType="end"/>
      </w:r>
      <w:r w:rsidR="006B0B6C">
        <w:rPr>
          <w:lang w:eastAsia="zh-CN"/>
        </w:rPr>
        <w:t xml:space="preserve"> and </w:t>
      </w:r>
      <w:r w:rsidR="006B0B6C" w:rsidRPr="00CD7181">
        <w:rPr>
          <w:lang w:eastAsia="zh-CN"/>
        </w:rPr>
        <w:fldChar w:fldCharType="begin"/>
      </w:r>
      <w:r w:rsidR="006B0B6C">
        <w:rPr>
          <w:lang w:eastAsia="zh-CN"/>
        </w:rPr>
        <w:instrText xml:space="preserve"> REF _Ref127215136 \h  \* MERGEFORMAT </w:instrText>
      </w:r>
      <w:r w:rsidR="006B0B6C" w:rsidRPr="00CD7181">
        <w:rPr>
          <w:lang w:eastAsia="zh-CN"/>
        </w:rPr>
      </w:r>
      <w:r w:rsidR="006B0B6C" w:rsidRPr="00CD7181">
        <w:rPr>
          <w:lang w:eastAsia="zh-CN"/>
        </w:rPr>
        <w:fldChar w:fldCharType="separate"/>
      </w:r>
      <w:r w:rsidR="007308F3">
        <w:rPr>
          <w:lang w:eastAsia="zh-CN"/>
        </w:rPr>
        <w:t>Table 14</w:t>
      </w:r>
      <w:r w:rsidR="006B0B6C" w:rsidRPr="00CD7181">
        <w:rPr>
          <w:lang w:eastAsia="zh-CN"/>
        </w:rPr>
        <w:fldChar w:fldCharType="end"/>
      </w:r>
      <w:r w:rsidR="006B0B6C">
        <w:rPr>
          <w:lang w:eastAsia="zh-CN"/>
        </w:rPr>
        <w:t xml:space="preserve"> below.</w:t>
      </w:r>
    </w:p>
    <w:p w14:paraId="432FFABA" w14:textId="742CF8E9" w:rsidR="00944DA9" w:rsidRDefault="00944DA9" w:rsidP="00944DA9">
      <w:pPr>
        <w:pStyle w:val="af5"/>
        <w:keepNext/>
        <w:spacing w:before="312"/>
        <w:jc w:val="center"/>
      </w:pPr>
      <w:bookmarkStart w:id="41" w:name="_Ref127212081"/>
      <w:r>
        <w:t xml:space="preserve">Table </w:t>
      </w:r>
      <w:r>
        <w:rPr>
          <w:noProof/>
        </w:rPr>
        <w:fldChar w:fldCharType="begin"/>
      </w:r>
      <w:r>
        <w:rPr>
          <w:noProof/>
        </w:rPr>
        <w:instrText xml:space="preserve"> SEQ Table \* ARABIC </w:instrText>
      </w:r>
      <w:r>
        <w:rPr>
          <w:noProof/>
        </w:rPr>
        <w:fldChar w:fldCharType="separate"/>
      </w:r>
      <w:r w:rsidR="007308F3">
        <w:rPr>
          <w:noProof/>
        </w:rPr>
        <w:t>13</w:t>
      </w:r>
      <w:r>
        <w:rPr>
          <w:noProof/>
        </w:rPr>
        <w:fldChar w:fldCharType="end"/>
      </w:r>
      <w:bookmarkEnd w:id="40"/>
      <w:bookmarkEnd w:id="41"/>
      <w:r w:rsidRPr="005649E1">
        <w:t xml:space="preserve">. Evaluation results for AI/ML model deployed on network-side, </w:t>
      </w:r>
      <w:r w:rsidRPr="005E47B2">
        <w:t>ResNet</w:t>
      </w:r>
      <w:r w:rsidR="00803B52">
        <w:t>, CIR,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944DA9" w14:paraId="445F4DDF"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22B29933" w14:textId="116351FA" w:rsidR="00944DA9" w:rsidRPr="00BD0E18" w:rsidRDefault="00944DA9"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8ABF505" w14:textId="77777777" w:rsidR="00944DA9" w:rsidRPr="00BD0E18" w:rsidRDefault="00944DA9"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7E3A333" w14:textId="77777777" w:rsidR="00944DA9" w:rsidRPr="00BD0E18" w:rsidRDefault="00944DA9"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2F8A1F6" w14:textId="77777777" w:rsidR="00944DA9" w:rsidRPr="005E47B2" w:rsidRDefault="00944DA9"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076A2A52" w14:textId="77777777" w:rsidR="00944DA9" w:rsidRPr="00BD0E18" w:rsidRDefault="00944DA9"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EE63800" w14:textId="77777777" w:rsidR="00944DA9" w:rsidRPr="00BD0E18" w:rsidRDefault="00944DA9"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0FF11EC" w14:textId="77777777" w:rsidR="00944DA9" w:rsidRPr="00BD0E18" w:rsidRDefault="00944DA9" w:rsidP="00666923">
            <w:pPr>
              <w:spacing w:after="0"/>
              <w:rPr>
                <w:b/>
                <w:sz w:val="18"/>
                <w:szCs w:val="18"/>
              </w:rPr>
            </w:pPr>
            <w:r w:rsidRPr="00BD0E18">
              <w:rPr>
                <w:b/>
                <w:sz w:val="18"/>
                <w:szCs w:val="18"/>
              </w:rPr>
              <w:t>Horizontal pos. accuracy at CDF=90% (m)</w:t>
            </w:r>
          </w:p>
        </w:tc>
      </w:tr>
      <w:tr w:rsidR="00944DA9" w14:paraId="15691678"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73B3443" w14:textId="77777777" w:rsidR="00944DA9" w:rsidRPr="00BD0E18" w:rsidRDefault="00944DA9"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550B66B" w14:textId="77777777" w:rsidR="00944DA9" w:rsidRPr="00BD0E18" w:rsidRDefault="00944DA9"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4731D09" w14:textId="77777777" w:rsidR="00944DA9" w:rsidRPr="00BD0E18" w:rsidRDefault="00944DA9"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F2DA6E8" w14:textId="77777777" w:rsidR="00944DA9" w:rsidRPr="005E47B2" w:rsidRDefault="00944DA9"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568D472" w14:textId="77777777" w:rsidR="00944DA9" w:rsidRPr="005E47B2" w:rsidRDefault="00944DA9"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1AADBCE" w14:textId="77777777" w:rsidR="00944DA9" w:rsidRPr="00BD0E18" w:rsidRDefault="00944DA9"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BF1EC3" w14:textId="77777777" w:rsidR="00944DA9" w:rsidRPr="00BD0E18" w:rsidRDefault="00944DA9"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90C1021" w14:textId="77777777" w:rsidR="00944DA9" w:rsidRPr="00BD0E18" w:rsidRDefault="00944DA9"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ED3B467" w14:textId="77777777" w:rsidR="00944DA9" w:rsidRPr="00BD0E18" w:rsidRDefault="00944DA9"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ABCBB44" w14:textId="77777777" w:rsidR="00944DA9" w:rsidRPr="00BD0E18" w:rsidRDefault="00944DA9" w:rsidP="00666923">
            <w:pPr>
              <w:spacing w:after="0"/>
              <w:rPr>
                <w:sz w:val="18"/>
                <w:szCs w:val="18"/>
              </w:rPr>
            </w:pPr>
            <w:r w:rsidRPr="00BD0E18">
              <w:rPr>
                <w:sz w:val="18"/>
                <w:szCs w:val="18"/>
              </w:rPr>
              <w:t>AI/ML</w:t>
            </w:r>
          </w:p>
        </w:tc>
      </w:tr>
      <w:tr w:rsidR="00944DA9" w14:paraId="46A1401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B8FA93F" w14:textId="77777777" w:rsidR="00944DA9" w:rsidRPr="00BD0E18" w:rsidRDefault="00944DA9" w:rsidP="00666923">
            <w:pPr>
              <w:spacing w:after="0"/>
              <w:jc w:val="center"/>
              <w:rPr>
                <w:sz w:val="18"/>
                <w:szCs w:val="18"/>
              </w:rPr>
            </w:pPr>
            <w:r w:rsidRPr="00BD0E18">
              <w:rPr>
                <w:sz w:val="18"/>
                <w:szCs w:val="18"/>
              </w:rPr>
              <w:t>CIR</w:t>
            </w:r>
          </w:p>
          <w:p w14:paraId="515CC3CE"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6ED0A1A8" w14:textId="77777777" w:rsidR="00944DA9" w:rsidRPr="005E47B2"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D6927B" w14:textId="77777777" w:rsidR="00944DA9" w:rsidRPr="005E47B2"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6BE5A9D" w14:textId="77777777" w:rsidR="00944DA9" w:rsidRPr="005E47B2"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A72263" w14:textId="77777777" w:rsidR="00944DA9" w:rsidRPr="005E47B2"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9DEF247" w14:textId="77777777" w:rsidR="00944DA9" w:rsidRPr="005E47B2" w:rsidRDefault="00944DA9" w:rsidP="00666923">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9015E1E" w14:textId="77777777" w:rsidR="00944DA9" w:rsidRPr="005E47B2" w:rsidRDefault="00944DA9"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48473F2" w14:textId="77777777" w:rsidR="00944DA9" w:rsidRPr="005E47B2" w:rsidRDefault="00944DA9" w:rsidP="00666923">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860FCF4" w14:textId="77777777" w:rsidR="00944DA9" w:rsidRPr="005E47B2" w:rsidRDefault="00944DA9" w:rsidP="00666923">
            <w:pPr>
              <w:spacing w:after="0"/>
              <w:jc w:val="center"/>
              <w:rPr>
                <w:sz w:val="18"/>
                <w:szCs w:val="18"/>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BD50803" w14:textId="77777777" w:rsidR="00944DA9" w:rsidRPr="005E47B2" w:rsidRDefault="00944DA9" w:rsidP="00666923">
            <w:pPr>
              <w:spacing w:after="0"/>
              <w:jc w:val="center"/>
              <w:rPr>
                <w:sz w:val="18"/>
                <w:szCs w:val="18"/>
              </w:rPr>
            </w:pPr>
            <w:r>
              <w:rPr>
                <w:color w:val="000000"/>
                <w:sz w:val="18"/>
                <w:szCs w:val="18"/>
              </w:rPr>
              <w:t>0.85</w:t>
            </w:r>
          </w:p>
        </w:tc>
      </w:tr>
      <w:tr w:rsidR="00944DA9" w14:paraId="61872AE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4ACDD" w14:textId="77777777" w:rsidR="00944DA9" w:rsidRPr="00BD0E18" w:rsidRDefault="00944DA9" w:rsidP="00666923">
            <w:pPr>
              <w:spacing w:after="0"/>
              <w:jc w:val="center"/>
              <w:rPr>
                <w:sz w:val="18"/>
                <w:szCs w:val="18"/>
              </w:rPr>
            </w:pPr>
            <w:r w:rsidRPr="00BD0E18">
              <w:rPr>
                <w:sz w:val="18"/>
                <w:szCs w:val="18"/>
              </w:rPr>
              <w:t>CIR</w:t>
            </w:r>
          </w:p>
          <w:p w14:paraId="21087374"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5C41E276"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699A0FB"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EC1AE67"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4C6A80"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9E9C79" w14:textId="77777777" w:rsidR="00944DA9" w:rsidRPr="00BD0E18" w:rsidRDefault="00944DA9" w:rsidP="00666923">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44E59DFB"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EA7FB9"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A32B85F"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6D7D806" w14:textId="77777777" w:rsidR="00944DA9" w:rsidRPr="00BD0E18" w:rsidRDefault="00944DA9" w:rsidP="00666923">
            <w:pPr>
              <w:spacing w:after="0"/>
              <w:jc w:val="center"/>
              <w:rPr>
                <w:sz w:val="18"/>
                <w:szCs w:val="18"/>
                <w:lang w:eastAsia="zh-CN"/>
              </w:rPr>
            </w:pPr>
            <w:r>
              <w:rPr>
                <w:color w:val="000000"/>
                <w:sz w:val="18"/>
                <w:szCs w:val="18"/>
              </w:rPr>
              <w:t>1.14</w:t>
            </w:r>
          </w:p>
        </w:tc>
      </w:tr>
      <w:tr w:rsidR="00944DA9" w14:paraId="6586C3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985E01F" w14:textId="77777777" w:rsidR="00944DA9" w:rsidRPr="00BD0E18" w:rsidRDefault="00944DA9" w:rsidP="00666923">
            <w:pPr>
              <w:spacing w:after="0"/>
              <w:jc w:val="center"/>
              <w:rPr>
                <w:sz w:val="18"/>
                <w:szCs w:val="18"/>
              </w:rPr>
            </w:pPr>
            <w:r w:rsidRPr="00BD0E18">
              <w:rPr>
                <w:sz w:val="18"/>
                <w:szCs w:val="18"/>
              </w:rPr>
              <w:t>CIR</w:t>
            </w:r>
          </w:p>
          <w:p w14:paraId="3FF3D6EF"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08896838"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A6FD435"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2CC101"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2F535B5"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41A1B47" w14:textId="77777777" w:rsidR="00944DA9" w:rsidRPr="00BD0E18" w:rsidRDefault="00944DA9" w:rsidP="00666923">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489520F3"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C1DF6ED"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496A41C"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6222A0FC" w14:textId="77777777" w:rsidR="00944DA9" w:rsidRPr="00BD0E18" w:rsidRDefault="00944DA9" w:rsidP="00666923">
            <w:pPr>
              <w:spacing w:after="0"/>
              <w:jc w:val="center"/>
              <w:rPr>
                <w:sz w:val="18"/>
                <w:szCs w:val="18"/>
                <w:lang w:eastAsia="zh-CN"/>
              </w:rPr>
            </w:pPr>
            <w:r>
              <w:rPr>
                <w:color w:val="000000"/>
                <w:sz w:val="18"/>
                <w:szCs w:val="18"/>
              </w:rPr>
              <w:t>1.3</w:t>
            </w:r>
          </w:p>
        </w:tc>
      </w:tr>
      <w:tr w:rsidR="00944DA9" w14:paraId="737049A8"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7DF6C6CE" w14:textId="77777777" w:rsidR="00944DA9" w:rsidRPr="00BD0E18" w:rsidRDefault="00944DA9" w:rsidP="00666923">
            <w:pPr>
              <w:spacing w:after="0"/>
              <w:jc w:val="center"/>
              <w:rPr>
                <w:sz w:val="18"/>
                <w:szCs w:val="18"/>
              </w:rPr>
            </w:pPr>
            <w:r w:rsidRPr="00BD0E18">
              <w:rPr>
                <w:sz w:val="18"/>
                <w:szCs w:val="18"/>
              </w:rPr>
              <w:t>CIR</w:t>
            </w:r>
          </w:p>
          <w:p w14:paraId="7F35C64B"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right w:val="single" w:sz="4" w:space="0" w:color="auto"/>
            </w:tcBorders>
            <w:vAlign w:val="center"/>
          </w:tcPr>
          <w:p w14:paraId="4D051605"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72A9183"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1D2450"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406BCBF"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2183C142" w14:textId="77777777" w:rsidR="00944DA9" w:rsidRPr="00BD0E18" w:rsidRDefault="00944DA9" w:rsidP="00666923">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5699BA98"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2984D35"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07D6CAFD"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5636127E" w14:textId="77777777" w:rsidR="00944DA9" w:rsidRPr="00BD0E18" w:rsidRDefault="00944DA9" w:rsidP="00666923">
            <w:pPr>
              <w:spacing w:after="0"/>
              <w:jc w:val="center"/>
              <w:rPr>
                <w:sz w:val="18"/>
                <w:szCs w:val="18"/>
                <w:lang w:eastAsia="zh-CN"/>
              </w:rPr>
            </w:pPr>
            <w:r>
              <w:rPr>
                <w:color w:val="000000"/>
                <w:sz w:val="18"/>
                <w:szCs w:val="18"/>
              </w:rPr>
              <w:t>2.75</w:t>
            </w:r>
          </w:p>
        </w:tc>
      </w:tr>
    </w:tbl>
    <w:p w14:paraId="6600BA62" w14:textId="1E14FC03" w:rsidR="007B30CF" w:rsidRDefault="007B30CF" w:rsidP="007B30CF">
      <w:pPr>
        <w:pStyle w:val="af5"/>
        <w:keepNext/>
        <w:spacing w:before="312"/>
        <w:jc w:val="center"/>
      </w:pPr>
      <w:bookmarkStart w:id="42" w:name="_Ref127215136"/>
      <w:bookmarkStart w:id="43" w:name="_Ref101888779"/>
      <w:bookmarkStart w:id="44" w:name="_Ref101897960"/>
      <w:bookmarkEnd w:id="18"/>
      <w:r>
        <w:t xml:space="preserve">Table </w:t>
      </w:r>
      <w:r>
        <w:rPr>
          <w:noProof/>
        </w:rPr>
        <w:fldChar w:fldCharType="begin"/>
      </w:r>
      <w:r>
        <w:rPr>
          <w:noProof/>
        </w:rPr>
        <w:instrText xml:space="preserve"> SEQ Table \* ARABIC </w:instrText>
      </w:r>
      <w:r>
        <w:rPr>
          <w:noProof/>
        </w:rPr>
        <w:fldChar w:fldCharType="separate"/>
      </w:r>
      <w:r w:rsidR="007308F3">
        <w:rPr>
          <w:noProof/>
        </w:rPr>
        <w:t>14</w:t>
      </w:r>
      <w:r>
        <w:rPr>
          <w:noProof/>
        </w:rPr>
        <w:fldChar w:fldCharType="end"/>
      </w:r>
      <w:bookmarkEnd w:id="42"/>
      <w:r w:rsidRPr="005649E1">
        <w:t xml:space="preserve">. Evaluation results for AI/ML model deployed on network-side, </w:t>
      </w:r>
      <w:r w:rsidRPr="005E47B2">
        <w:t>ResNet</w:t>
      </w:r>
      <w:r w:rsidR="00803B52">
        <w:t>, PDP,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B30CF" w14:paraId="324E39DB" w14:textId="77777777" w:rsidTr="000005D5">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FB36A4" w14:textId="77777777" w:rsidR="007B30CF" w:rsidRPr="00BD0E18" w:rsidRDefault="007B30CF" w:rsidP="000005D5">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46C00C6" w14:textId="77777777" w:rsidR="007B30CF" w:rsidRPr="00BD0E18" w:rsidRDefault="007B30CF" w:rsidP="000005D5">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E66ABE8" w14:textId="77777777" w:rsidR="007B30CF" w:rsidRPr="00BD0E18" w:rsidRDefault="007B30CF" w:rsidP="000005D5">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3DDC669" w14:textId="77777777" w:rsidR="007B30CF" w:rsidRPr="005E47B2" w:rsidRDefault="007B30CF" w:rsidP="000005D5">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E118FF9" w14:textId="77777777" w:rsidR="007B30CF" w:rsidRPr="00BD0E18" w:rsidRDefault="007B30CF" w:rsidP="000005D5">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2CD179B" w14:textId="77777777" w:rsidR="007B30CF" w:rsidRPr="00BD0E18" w:rsidRDefault="007B30CF" w:rsidP="000005D5">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10F481C" w14:textId="77777777" w:rsidR="007B30CF" w:rsidRPr="00BD0E18" w:rsidRDefault="007B30CF" w:rsidP="000005D5">
            <w:pPr>
              <w:spacing w:after="0"/>
              <w:rPr>
                <w:b/>
                <w:sz w:val="18"/>
                <w:szCs w:val="18"/>
              </w:rPr>
            </w:pPr>
            <w:r w:rsidRPr="00BD0E18">
              <w:rPr>
                <w:b/>
                <w:sz w:val="18"/>
                <w:szCs w:val="18"/>
              </w:rPr>
              <w:t>Horizontal pos. accuracy at CDF=90% (m)</w:t>
            </w:r>
          </w:p>
        </w:tc>
      </w:tr>
      <w:tr w:rsidR="007B30CF" w14:paraId="348A27EA" w14:textId="77777777" w:rsidTr="000005D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E0E5EAC" w14:textId="77777777" w:rsidR="007B30CF" w:rsidRPr="00BD0E18" w:rsidRDefault="007B30CF" w:rsidP="000005D5">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852DDB4" w14:textId="77777777" w:rsidR="007B30CF" w:rsidRPr="00BD0E18" w:rsidRDefault="007B30CF" w:rsidP="000005D5">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E10078C" w14:textId="77777777" w:rsidR="007B30CF" w:rsidRPr="00BD0E18" w:rsidRDefault="007B30CF" w:rsidP="000005D5">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7FE78CC" w14:textId="77777777" w:rsidR="007B30CF" w:rsidRPr="005E47B2" w:rsidRDefault="007B30CF" w:rsidP="000005D5">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86D1C86" w14:textId="77777777" w:rsidR="007B30CF" w:rsidRPr="005E47B2" w:rsidRDefault="007B30CF" w:rsidP="000005D5">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CEC289C" w14:textId="77777777" w:rsidR="007B30CF" w:rsidRPr="00BD0E18" w:rsidRDefault="007B30CF" w:rsidP="000005D5">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ADE99C0" w14:textId="77777777" w:rsidR="007B30CF" w:rsidRPr="00BD0E18" w:rsidRDefault="007B30CF" w:rsidP="000005D5">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8BD339E" w14:textId="77777777" w:rsidR="007B30CF" w:rsidRPr="00BD0E18" w:rsidRDefault="007B30CF" w:rsidP="000005D5">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7D71F835" w14:textId="77777777" w:rsidR="007B30CF" w:rsidRPr="00BD0E18" w:rsidRDefault="007B30CF" w:rsidP="000005D5">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84BF1DB" w14:textId="77777777" w:rsidR="007B30CF" w:rsidRPr="00BD0E18" w:rsidRDefault="007B30CF" w:rsidP="000005D5">
            <w:pPr>
              <w:spacing w:after="0"/>
              <w:rPr>
                <w:sz w:val="18"/>
                <w:szCs w:val="18"/>
              </w:rPr>
            </w:pPr>
            <w:r w:rsidRPr="00BD0E18">
              <w:rPr>
                <w:sz w:val="18"/>
                <w:szCs w:val="18"/>
              </w:rPr>
              <w:t>AI/ML</w:t>
            </w:r>
          </w:p>
        </w:tc>
      </w:tr>
      <w:tr w:rsidR="007B30CF" w14:paraId="40AC017A"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A0F2E" w14:textId="7051FADD" w:rsidR="007B30CF" w:rsidRPr="00BD0E18" w:rsidRDefault="00DA2521" w:rsidP="000005D5">
            <w:pPr>
              <w:spacing w:after="0"/>
              <w:jc w:val="center"/>
              <w:rPr>
                <w:sz w:val="18"/>
                <w:szCs w:val="18"/>
              </w:rPr>
            </w:pPr>
            <w:r>
              <w:rPr>
                <w:sz w:val="18"/>
                <w:szCs w:val="18"/>
              </w:rPr>
              <w:t>PDP</w:t>
            </w:r>
          </w:p>
          <w:p w14:paraId="6F952303" w14:textId="77777777" w:rsidR="007B30CF" w:rsidRPr="00BD0E18" w:rsidRDefault="007B30CF" w:rsidP="000005D5">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76D18FC" w14:textId="77777777" w:rsidR="007B30CF" w:rsidRPr="005E47B2" w:rsidRDefault="007B30CF" w:rsidP="000005D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F644ECB" w14:textId="77777777" w:rsidR="007B30CF" w:rsidRPr="005E47B2" w:rsidRDefault="007B30CF" w:rsidP="000005D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62F9405" w14:textId="77777777" w:rsidR="007B30CF" w:rsidRPr="005E47B2" w:rsidRDefault="007B30CF" w:rsidP="000005D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A4E4839" w14:textId="77777777" w:rsidR="007B30CF" w:rsidRPr="005E47B2" w:rsidRDefault="007B30CF" w:rsidP="000005D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835ACB0" w14:textId="77777777" w:rsidR="007B30CF" w:rsidRPr="005E47B2" w:rsidRDefault="007B30CF" w:rsidP="000005D5">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E2ED10E" w14:textId="77777777" w:rsidR="007B30CF" w:rsidRPr="005E47B2" w:rsidRDefault="007B30CF" w:rsidP="000005D5">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16B5E5" w14:textId="6F41E480" w:rsidR="007B30CF" w:rsidRPr="005E47B2" w:rsidRDefault="00E9717F" w:rsidP="000005D5">
            <w:pPr>
              <w:spacing w:after="0"/>
              <w:jc w:val="center"/>
              <w:rPr>
                <w:sz w:val="18"/>
                <w:szCs w:val="18"/>
              </w:rPr>
            </w:pPr>
            <w:r>
              <w:rPr>
                <w:color w:val="000000"/>
                <w:sz w:val="18"/>
                <w:szCs w:val="18"/>
              </w:rPr>
              <w:t>13.08</w:t>
            </w:r>
            <w:r w:rsidR="007B30CF">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34CC152" w14:textId="256CB030" w:rsidR="007B30CF" w:rsidRPr="005E47B2" w:rsidRDefault="00E9717F" w:rsidP="000005D5">
            <w:pPr>
              <w:spacing w:after="0"/>
              <w:jc w:val="center"/>
              <w:rPr>
                <w:sz w:val="18"/>
                <w:szCs w:val="18"/>
              </w:rPr>
            </w:pPr>
            <w:r>
              <w:rPr>
                <w:color w:val="000000"/>
                <w:sz w:val="18"/>
                <w:szCs w:val="18"/>
              </w:rPr>
              <w:t>2.14</w:t>
            </w:r>
            <w:r w:rsidR="007B30CF">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2A14A4B" w14:textId="243505C1" w:rsidR="007B30CF" w:rsidRPr="005E47B2" w:rsidRDefault="007B30CF" w:rsidP="0062202A">
            <w:pPr>
              <w:spacing w:after="0"/>
              <w:jc w:val="center"/>
              <w:rPr>
                <w:sz w:val="18"/>
                <w:szCs w:val="18"/>
              </w:rPr>
            </w:pPr>
            <w:r>
              <w:rPr>
                <w:color w:val="000000"/>
                <w:sz w:val="18"/>
                <w:szCs w:val="18"/>
              </w:rPr>
              <w:t>0.8</w:t>
            </w:r>
            <w:r w:rsidR="0062202A">
              <w:rPr>
                <w:color w:val="000000"/>
                <w:sz w:val="18"/>
                <w:szCs w:val="18"/>
              </w:rPr>
              <w:t>1</w:t>
            </w:r>
          </w:p>
        </w:tc>
      </w:tr>
      <w:tr w:rsidR="0062202A" w14:paraId="6DB51E7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AEB4F22" w14:textId="77777777" w:rsidR="0062202A" w:rsidRPr="00BD0E18" w:rsidRDefault="0062202A" w:rsidP="0062202A">
            <w:pPr>
              <w:spacing w:after="0"/>
              <w:jc w:val="center"/>
              <w:rPr>
                <w:sz w:val="18"/>
                <w:szCs w:val="18"/>
              </w:rPr>
            </w:pPr>
            <w:r>
              <w:rPr>
                <w:sz w:val="18"/>
                <w:szCs w:val="18"/>
              </w:rPr>
              <w:t>PDP</w:t>
            </w:r>
          </w:p>
          <w:p w14:paraId="17F8B0E8"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3AA75FBE"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210BCFD"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2EFBE5"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824CB3"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1C50D9A" w14:textId="77777777" w:rsidR="0062202A" w:rsidRPr="00BD0E18" w:rsidRDefault="0062202A" w:rsidP="0062202A">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1FA7849F"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897852A" w14:textId="1C21CB2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7DC83B2" w14:textId="0C30C922"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11B52766" w14:textId="202CDB0D" w:rsidR="0062202A" w:rsidRPr="00BD0E18" w:rsidRDefault="0062202A" w:rsidP="0062202A">
            <w:pPr>
              <w:spacing w:after="0"/>
              <w:jc w:val="center"/>
              <w:rPr>
                <w:sz w:val="18"/>
                <w:szCs w:val="18"/>
                <w:lang w:eastAsia="zh-CN"/>
              </w:rPr>
            </w:pPr>
            <w:r>
              <w:rPr>
                <w:color w:val="000000"/>
                <w:sz w:val="18"/>
                <w:szCs w:val="18"/>
              </w:rPr>
              <w:t>0.99</w:t>
            </w:r>
          </w:p>
        </w:tc>
      </w:tr>
      <w:tr w:rsidR="0062202A" w14:paraId="2A5820A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479456" w14:textId="77777777" w:rsidR="0062202A" w:rsidRPr="00BD0E18" w:rsidRDefault="0062202A" w:rsidP="0062202A">
            <w:pPr>
              <w:spacing w:after="0"/>
              <w:jc w:val="center"/>
              <w:rPr>
                <w:sz w:val="18"/>
                <w:szCs w:val="18"/>
              </w:rPr>
            </w:pPr>
            <w:r>
              <w:rPr>
                <w:sz w:val="18"/>
                <w:szCs w:val="18"/>
              </w:rPr>
              <w:t>PDP</w:t>
            </w:r>
          </w:p>
          <w:p w14:paraId="3E6FF1F6"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67A23897"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561EAF8"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8801E70"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61C6935"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AFCEAC7" w14:textId="77777777" w:rsidR="0062202A" w:rsidRPr="00BD0E18" w:rsidRDefault="0062202A" w:rsidP="0062202A">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73C78392"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80F697B" w14:textId="55BED6A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24E6DD3" w14:textId="51732E7C"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65D7FED5" w14:textId="444AB33D" w:rsidR="0062202A" w:rsidRPr="00BD0E18" w:rsidRDefault="0062202A" w:rsidP="0062202A">
            <w:pPr>
              <w:spacing w:after="0"/>
              <w:jc w:val="center"/>
              <w:rPr>
                <w:sz w:val="18"/>
                <w:szCs w:val="18"/>
                <w:lang w:eastAsia="zh-CN"/>
              </w:rPr>
            </w:pPr>
            <w:r>
              <w:rPr>
                <w:color w:val="000000"/>
                <w:sz w:val="18"/>
                <w:szCs w:val="18"/>
              </w:rPr>
              <w:t>1.11</w:t>
            </w:r>
          </w:p>
        </w:tc>
      </w:tr>
      <w:tr w:rsidR="0062202A" w14:paraId="5B251FE7" w14:textId="77777777" w:rsidTr="000005D5">
        <w:trPr>
          <w:trHeight w:val="507"/>
          <w:jc w:val="center"/>
        </w:trPr>
        <w:tc>
          <w:tcPr>
            <w:tcW w:w="713" w:type="dxa"/>
            <w:tcBorders>
              <w:top w:val="single" w:sz="4" w:space="0" w:color="auto"/>
              <w:left w:val="single" w:sz="4" w:space="0" w:color="auto"/>
              <w:right w:val="single" w:sz="4" w:space="0" w:color="auto"/>
            </w:tcBorders>
            <w:vAlign w:val="center"/>
          </w:tcPr>
          <w:p w14:paraId="55125792" w14:textId="77777777" w:rsidR="0062202A" w:rsidRPr="00BD0E18" w:rsidRDefault="0062202A" w:rsidP="0062202A">
            <w:pPr>
              <w:spacing w:after="0"/>
              <w:jc w:val="center"/>
              <w:rPr>
                <w:sz w:val="18"/>
                <w:szCs w:val="18"/>
              </w:rPr>
            </w:pPr>
            <w:r>
              <w:rPr>
                <w:sz w:val="18"/>
                <w:szCs w:val="18"/>
              </w:rPr>
              <w:t>PDP</w:t>
            </w:r>
          </w:p>
          <w:p w14:paraId="3EB00093"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right w:val="single" w:sz="4" w:space="0" w:color="auto"/>
            </w:tcBorders>
            <w:vAlign w:val="center"/>
          </w:tcPr>
          <w:p w14:paraId="0112CDB0"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9699AF3"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36A3717"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D0585A"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6FDA5D38" w14:textId="77777777" w:rsidR="0062202A" w:rsidRPr="00BD0E18" w:rsidRDefault="0062202A" w:rsidP="0062202A">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27371618"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7576E2A" w14:textId="6927CFB7"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4029F3C3" w14:textId="5A131ADD"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247943A7" w14:textId="0DD412BC" w:rsidR="0062202A" w:rsidRPr="00BD0E18" w:rsidRDefault="0062202A" w:rsidP="0062202A">
            <w:pPr>
              <w:spacing w:after="0"/>
              <w:jc w:val="center"/>
              <w:rPr>
                <w:sz w:val="18"/>
                <w:szCs w:val="18"/>
                <w:lang w:eastAsia="zh-CN"/>
              </w:rPr>
            </w:pPr>
            <w:r>
              <w:rPr>
                <w:color w:val="000000"/>
                <w:sz w:val="18"/>
                <w:szCs w:val="18"/>
              </w:rPr>
              <w:t>1.83</w:t>
            </w:r>
          </w:p>
        </w:tc>
      </w:tr>
    </w:tbl>
    <w:p w14:paraId="025ED585" w14:textId="3D23B981" w:rsidR="00DE7060" w:rsidRDefault="0039635E" w:rsidP="00E02FF7">
      <w:pPr>
        <w:spacing w:before="120"/>
      </w:pPr>
      <w:r>
        <w:t xml:space="preserve">From </w:t>
      </w:r>
      <w:r>
        <w:fldChar w:fldCharType="begin"/>
      </w:r>
      <w:r>
        <w:instrText xml:space="preserve"> REF _Ref127212081 \h </w:instrText>
      </w:r>
      <w:r>
        <w:fldChar w:fldCharType="separate"/>
      </w:r>
      <w:r w:rsidR="007308F3">
        <w:t xml:space="preserve">Table </w:t>
      </w:r>
      <w:r w:rsidR="007308F3">
        <w:rPr>
          <w:noProof/>
        </w:rPr>
        <w:t>13</w:t>
      </w:r>
      <w:r>
        <w:fldChar w:fldCharType="end"/>
      </w:r>
      <w:r>
        <w:t xml:space="preserve"> </w:t>
      </w:r>
      <w:r w:rsidR="00DE7060">
        <w:t xml:space="preserve">and </w:t>
      </w:r>
      <w:r w:rsidR="00DD2930">
        <w:fldChar w:fldCharType="begin"/>
      </w:r>
      <w:r w:rsidR="00DD2930">
        <w:instrText xml:space="preserve"> REF _Ref127215136 \h </w:instrText>
      </w:r>
      <w:r w:rsidR="00732AF0">
        <w:instrText xml:space="preserve"> \* MERGEFORMAT </w:instrText>
      </w:r>
      <w:r w:rsidR="00DD2930">
        <w:fldChar w:fldCharType="separate"/>
      </w:r>
      <w:r w:rsidR="007308F3">
        <w:t xml:space="preserve">Table </w:t>
      </w:r>
      <w:r w:rsidR="007308F3">
        <w:rPr>
          <w:noProof/>
        </w:rPr>
        <w:t>14</w:t>
      </w:r>
      <w:r w:rsidR="00DD2930">
        <w:fldChar w:fldCharType="end"/>
      </w:r>
      <w:r w:rsidR="00DE7060">
        <w:t xml:space="preserve"> </w:t>
      </w:r>
      <w:r w:rsidR="00DE7060" w:rsidRPr="002741F3">
        <w:t>above, we can make the following observation:</w:t>
      </w:r>
    </w:p>
    <w:p w14:paraId="69B7D3C4" w14:textId="0808AF50" w:rsidR="006B0B6C" w:rsidRDefault="00DE7060" w:rsidP="00E02FF7">
      <w:pPr>
        <w:numPr>
          <w:ilvl w:val="0"/>
          <w:numId w:val="6"/>
        </w:numPr>
        <w:spacing w:before="120"/>
        <w:rPr>
          <w:b/>
          <w:i/>
          <w:iCs/>
          <w:lang w:eastAsia="zh-CN"/>
        </w:rPr>
      </w:pPr>
      <w:r>
        <w:rPr>
          <w:b/>
          <w:i/>
          <w:iCs/>
          <w:lang w:eastAsia="zh-CN"/>
        </w:rPr>
        <w:t xml:space="preserve">: </w:t>
      </w:r>
      <w:r w:rsidR="00D532F2">
        <w:rPr>
          <w:b/>
          <w:i/>
          <w:iCs/>
          <w:lang w:eastAsia="zh-CN"/>
        </w:rPr>
        <w:t xml:space="preserve">For direct </w:t>
      </w:r>
      <w:r w:rsidR="004F398A" w:rsidRPr="00C57172">
        <w:rPr>
          <w:b/>
          <w:i/>
        </w:rPr>
        <w:t>AI/ML</w:t>
      </w:r>
      <w:r w:rsidR="004F398A">
        <w:rPr>
          <w:b/>
          <w:i/>
          <w:iCs/>
          <w:lang w:eastAsia="zh-CN"/>
        </w:rPr>
        <w:t xml:space="preserve"> </w:t>
      </w:r>
      <w:r w:rsidR="00D532F2">
        <w:rPr>
          <w:b/>
          <w:i/>
          <w:iCs/>
          <w:lang w:eastAsia="zh-CN"/>
        </w:rPr>
        <w:t xml:space="preserve">positioning, </w:t>
      </w:r>
      <w:r w:rsidR="005A049A">
        <w:rPr>
          <w:b/>
          <w:i/>
          <w:iCs/>
          <w:lang w:eastAsia="zh-CN"/>
        </w:rPr>
        <w:t>w</w:t>
      </w:r>
      <w:r w:rsidR="005A049A" w:rsidRPr="00B30BD7">
        <w:rPr>
          <w:b/>
          <w:i/>
          <w:iCs/>
          <w:lang w:eastAsia="zh-CN"/>
        </w:rPr>
        <w:t>hen the model input</w:t>
      </w:r>
      <w:r w:rsidR="005A049A">
        <w:rPr>
          <w:b/>
          <w:i/>
          <w:iCs/>
          <w:lang w:eastAsia="zh-CN"/>
        </w:rPr>
        <w:t xml:space="preserve"> is</w:t>
      </w:r>
      <w:r w:rsidR="005A049A" w:rsidRPr="00B30BD7">
        <w:rPr>
          <w:b/>
          <w:i/>
          <w:iCs/>
          <w:lang w:eastAsia="zh-CN"/>
        </w:rPr>
        <w:t xml:space="preserve"> </w:t>
      </w:r>
      <w:r w:rsidR="005A049A">
        <w:rPr>
          <w:b/>
          <w:i/>
          <w:iCs/>
          <w:lang w:eastAsia="zh-CN"/>
        </w:rPr>
        <w:t xml:space="preserve">PDP or CIR, </w:t>
      </w:r>
      <w:r w:rsidR="00810B27">
        <w:rPr>
          <w:b/>
          <w:i/>
          <w:iCs/>
          <w:lang w:eastAsia="zh-CN"/>
        </w:rPr>
        <w:t>over</w:t>
      </w:r>
      <w:r w:rsidR="00B53281" w:rsidRPr="00B53281">
        <w:rPr>
          <w:b/>
          <w:i/>
          <w:iCs/>
          <w:lang w:eastAsia="zh-CN"/>
        </w:rPr>
        <w:t xml:space="preserve"> different dataset size</w:t>
      </w:r>
      <w:r w:rsidR="006B0B6C">
        <w:rPr>
          <w:b/>
          <w:i/>
          <w:iCs/>
          <w:lang w:eastAsia="zh-CN"/>
        </w:rPr>
        <w:t>s</w:t>
      </w:r>
      <w:r w:rsidR="00810B27">
        <w:rPr>
          <w:b/>
          <w:i/>
          <w:iCs/>
          <w:lang w:eastAsia="zh-CN"/>
        </w:rPr>
        <w:t xml:space="preserve"> for training</w:t>
      </w:r>
      <w:r w:rsidR="00B53281" w:rsidRPr="00B53281">
        <w:rPr>
          <w:b/>
          <w:i/>
          <w:iCs/>
          <w:lang w:eastAsia="zh-CN"/>
        </w:rPr>
        <w:t>, the performance of AI/ML-based fingerprint positioning</w:t>
      </w:r>
      <w:r w:rsidR="00D532F2">
        <w:rPr>
          <w:b/>
          <w:i/>
          <w:iCs/>
          <w:lang w:eastAsia="zh-CN"/>
        </w:rPr>
        <w:t xml:space="preserve"> </w:t>
      </w:r>
      <w:r w:rsidR="00B53281" w:rsidRPr="00B53281">
        <w:rPr>
          <w:b/>
          <w:i/>
          <w:iCs/>
          <w:lang w:eastAsia="zh-CN"/>
        </w:rPr>
        <w:t xml:space="preserve">decreases when the training dataset </w:t>
      </w:r>
      <w:r w:rsidR="00D532F2">
        <w:rPr>
          <w:b/>
          <w:i/>
          <w:iCs/>
          <w:lang w:eastAsia="zh-CN"/>
        </w:rPr>
        <w:t>becomes</w:t>
      </w:r>
      <w:r w:rsidR="006B0B6C">
        <w:rPr>
          <w:b/>
          <w:i/>
          <w:iCs/>
          <w:lang w:eastAsia="zh-CN"/>
        </w:rPr>
        <w:t xml:space="preserve"> smaller</w:t>
      </w:r>
      <w:r w:rsidR="00B53281" w:rsidRPr="00B53281">
        <w:rPr>
          <w:b/>
          <w:i/>
          <w:iCs/>
          <w:lang w:eastAsia="zh-CN"/>
        </w:rPr>
        <w:t>.</w:t>
      </w:r>
      <w:r w:rsidR="00D532F2">
        <w:rPr>
          <w:b/>
          <w:i/>
          <w:iCs/>
          <w:lang w:eastAsia="zh-CN"/>
        </w:rPr>
        <w:t xml:space="preserve"> In general, less complex models converge faster and need less labels to achieve a given accuracy, e.g.</w:t>
      </w:r>
      <w:r w:rsidR="00FE2D76">
        <w:rPr>
          <w:b/>
          <w:i/>
          <w:iCs/>
          <w:lang w:eastAsia="zh-CN"/>
        </w:rPr>
        <w:t>,</w:t>
      </w:r>
    </w:p>
    <w:p w14:paraId="7D722DC5" w14:textId="485AA359" w:rsidR="006B0B6C" w:rsidRPr="008D3D62" w:rsidRDefault="006B0B6C" w:rsidP="0068072C">
      <w:pPr>
        <w:pStyle w:val="af4"/>
        <w:numPr>
          <w:ilvl w:val="0"/>
          <w:numId w:val="18"/>
        </w:numPr>
        <w:ind w:left="896" w:firstLineChars="0" w:hanging="357"/>
        <w:rPr>
          <w:b/>
          <w:i/>
          <w:iCs/>
          <w:lang w:eastAsia="zh-CN"/>
        </w:rPr>
      </w:pPr>
      <w:r w:rsidRPr="008D3D62">
        <w:rPr>
          <w:b/>
          <w:i/>
          <w:iCs/>
          <w:lang w:eastAsia="zh-CN"/>
        </w:rPr>
        <w:lastRenderedPageBreak/>
        <w:t xml:space="preserve">4 </w:t>
      </w:r>
      <w:r w:rsidR="00B53281" w:rsidRPr="008D3D62">
        <w:rPr>
          <w:b/>
          <w:i/>
          <w:iCs/>
          <w:lang w:eastAsia="zh-CN"/>
        </w:rPr>
        <w:t>TRPs</w:t>
      </w:r>
      <w:r w:rsidRPr="008D3D62">
        <w:rPr>
          <w:b/>
          <w:i/>
          <w:iCs/>
          <w:lang w:eastAsia="zh-CN"/>
        </w:rPr>
        <w:t xml:space="preserve"> with</w:t>
      </w:r>
      <w:r w:rsidR="00B53281" w:rsidRPr="008D3D62">
        <w:rPr>
          <w:b/>
          <w:i/>
          <w:iCs/>
          <w:lang w:eastAsia="zh-CN"/>
        </w:rPr>
        <w:t xml:space="preserve"> </w:t>
      </w:r>
      <w:r w:rsidRPr="008D3D62">
        <w:rPr>
          <w:b/>
          <w:i/>
          <w:iCs/>
          <w:lang w:eastAsia="zh-CN"/>
        </w:rPr>
        <w:t xml:space="preserve">length-128 </w:t>
      </w:r>
      <w:r w:rsidR="00B53281" w:rsidRPr="008D3D62">
        <w:rPr>
          <w:b/>
          <w:i/>
          <w:iCs/>
          <w:lang w:eastAsia="zh-CN"/>
        </w:rPr>
        <w:t>PDP-based fingerprinting</w:t>
      </w:r>
      <w:r w:rsidRPr="008D3D62">
        <w:rPr>
          <w:b/>
          <w:i/>
          <w:iCs/>
          <w:lang w:eastAsia="zh-CN"/>
        </w:rPr>
        <w:t xml:space="preserve"> </w:t>
      </w:r>
      <w:r w:rsidR="00B53281" w:rsidRPr="008D3D62">
        <w:rPr>
          <w:b/>
          <w:i/>
          <w:iCs/>
          <w:lang w:eastAsia="zh-CN"/>
        </w:rPr>
        <w:t>can provide sub-meter accuracy</w:t>
      </w:r>
      <w:r w:rsidRPr="008D3D62">
        <w:rPr>
          <w:b/>
          <w:i/>
          <w:iCs/>
          <w:lang w:eastAsia="zh-CN"/>
        </w:rPr>
        <w:t xml:space="preserve"> with training 15,000 samples, whereas the more complex CIR based model requires up to 25,000 samples for the same input dimensions.</w:t>
      </w:r>
    </w:p>
    <w:p w14:paraId="79CD8DEE" w14:textId="7AE368D6" w:rsidR="00E75AAC" w:rsidRPr="00296F56" w:rsidRDefault="007545F0" w:rsidP="00296F56">
      <w:pPr>
        <w:spacing w:beforeLines="100" w:before="312"/>
        <w:ind w:left="284" w:hanging="284"/>
        <w:rPr>
          <w:b/>
          <w:color w:val="0070C0"/>
        </w:rPr>
      </w:pPr>
      <w:r w:rsidRPr="002741F3">
        <w:rPr>
          <w:b/>
          <w:color w:val="0070C0"/>
        </w:rPr>
        <w:t xml:space="preserve">Dimension </w:t>
      </w:r>
      <w:r>
        <w:rPr>
          <w:b/>
          <w:color w:val="0070C0"/>
        </w:rPr>
        <w:t>2</w:t>
      </w:r>
      <w:r w:rsidRPr="002741F3">
        <w:rPr>
          <w:b/>
          <w:color w:val="0070C0"/>
        </w:rPr>
        <w:t xml:space="preserve">: </w:t>
      </w:r>
      <w:r>
        <w:rPr>
          <w:b/>
          <w:color w:val="0070C0"/>
        </w:rPr>
        <w:t>P</w:t>
      </w:r>
      <w:r w:rsidRPr="007545F0">
        <w:rPr>
          <w:b/>
          <w:color w:val="0070C0"/>
        </w:rPr>
        <w:t>re-trained model with model updating</w:t>
      </w:r>
    </w:p>
    <w:p w14:paraId="45B4B058" w14:textId="0FEFB13D" w:rsidR="00AF09A8" w:rsidRDefault="00AF09A8" w:rsidP="00057238">
      <w:pPr>
        <w:spacing w:beforeLines="50" w:before="156"/>
        <w:rPr>
          <w:lang w:val="en-GB" w:eastAsia="zh-CN"/>
        </w:rPr>
      </w:pPr>
      <w:r>
        <w:rPr>
          <w:lang w:eastAsia="zh-CN"/>
        </w:rPr>
        <w:t>In addition to mixing the datasets</w:t>
      </w:r>
      <w:r w:rsidR="00086816">
        <w:rPr>
          <w:lang w:eastAsia="zh-CN"/>
        </w:rPr>
        <w:t xml:space="preserve"> in the generalization studies in Section </w:t>
      </w:r>
      <w:r w:rsidR="00086816">
        <w:rPr>
          <w:lang w:eastAsia="zh-CN"/>
        </w:rPr>
        <w:fldChar w:fldCharType="begin"/>
      </w:r>
      <w:r w:rsidR="00086816">
        <w:rPr>
          <w:lang w:eastAsia="zh-CN"/>
        </w:rPr>
        <w:instrText xml:space="preserve"> REF _Ref127200058 \r \h </w:instrText>
      </w:r>
      <w:r w:rsidR="00086816">
        <w:rPr>
          <w:lang w:eastAsia="zh-CN"/>
        </w:rPr>
      </w:r>
      <w:r w:rsidR="00086816">
        <w:rPr>
          <w:lang w:eastAsia="zh-CN"/>
        </w:rPr>
        <w:fldChar w:fldCharType="separate"/>
      </w:r>
      <w:r w:rsidR="007308F3">
        <w:rPr>
          <w:lang w:eastAsia="zh-CN"/>
        </w:rPr>
        <w:t>3.1.3</w:t>
      </w:r>
      <w:r w:rsidR="00086816">
        <w:rPr>
          <w:lang w:eastAsia="zh-CN"/>
        </w:rPr>
        <w:fldChar w:fldCharType="end"/>
      </w:r>
      <w:r>
        <w:rPr>
          <w:lang w:eastAsia="zh-CN"/>
        </w:rPr>
        <w:t>, performance gain brought by fine-tuning is also studied in this paper.</w:t>
      </w:r>
      <w:r w:rsidRPr="00E805A8">
        <w:t xml:space="preserve"> </w:t>
      </w:r>
      <w:r w:rsidR="002A02E0">
        <w:t>And the evaluation results</w:t>
      </w:r>
      <w:r w:rsidR="00EA5157" w:rsidRPr="002741F3">
        <w:rPr>
          <w:lang w:val="en-GB" w:eastAsia="zh-CN"/>
        </w:rPr>
        <w:t xml:space="preserve"> </w:t>
      </w:r>
      <w:r w:rsidR="004E22C4">
        <w:rPr>
          <w:lang w:val="en-GB" w:eastAsia="zh-CN"/>
        </w:rPr>
        <w:t xml:space="preserve">of fine-tuning </w:t>
      </w:r>
      <w:r w:rsidR="00EA5157" w:rsidRPr="002741F3">
        <w:rPr>
          <w:lang w:val="en-GB" w:eastAsia="zh-CN"/>
        </w:rPr>
        <w:t xml:space="preserve">for </w:t>
      </w:r>
      <w:r w:rsidR="00184D01" w:rsidRPr="00184D01">
        <w:rPr>
          <w:color w:val="000000"/>
          <w:lang w:eastAsia="zh-CN"/>
        </w:rPr>
        <w:t>direct AI/ML positioning</w:t>
      </w:r>
      <w:r w:rsidR="00EA5157" w:rsidRPr="002741F3">
        <w:rPr>
          <w:lang w:val="en-GB" w:eastAsia="zh-CN"/>
        </w:rPr>
        <w:t xml:space="preserve"> are presented</w:t>
      </w:r>
      <w:r w:rsidR="00EA5157">
        <w:rPr>
          <w:lang w:val="en-GB" w:eastAsia="zh-CN"/>
        </w:rPr>
        <w:t xml:space="preserve"> in </w:t>
      </w:r>
      <w:r w:rsidR="00732AF0">
        <w:rPr>
          <w:lang w:val="en-GB" w:eastAsia="zh-CN"/>
        </w:rPr>
        <w:t>below</w:t>
      </w:r>
      <w:r w:rsidR="002D4EEA">
        <w:rPr>
          <w:lang w:val="en-GB" w:eastAsia="zh-CN"/>
        </w:rPr>
        <w:fldChar w:fldCharType="begin"/>
      </w:r>
      <w:r w:rsidR="002D4EEA">
        <w:rPr>
          <w:lang w:val="en-GB" w:eastAsia="zh-CN"/>
        </w:rPr>
        <w:instrText xml:space="preserve"> REF _Ref127215180 \h </w:instrText>
      </w:r>
      <w:r w:rsidR="002D4EEA">
        <w:rPr>
          <w:lang w:val="en-GB" w:eastAsia="zh-CN"/>
        </w:rPr>
      </w:r>
      <w:r w:rsidR="002D4EEA">
        <w:rPr>
          <w:lang w:val="en-GB" w:eastAsia="zh-CN"/>
        </w:rPr>
        <w:fldChar w:fldCharType="separate"/>
      </w:r>
      <w:r w:rsidR="007308F3">
        <w:rPr>
          <w:noProof/>
        </w:rPr>
        <w:t>15</w:t>
      </w:r>
      <w:r w:rsidR="002D4EEA">
        <w:rPr>
          <w:lang w:val="en-GB" w:eastAsia="zh-CN"/>
        </w:rPr>
        <w:fldChar w:fldCharType="end"/>
      </w:r>
      <w:r w:rsidR="00B81B93">
        <w:rPr>
          <w:lang w:val="en-GB" w:eastAsia="zh-CN"/>
        </w:rPr>
        <w:t>.</w:t>
      </w:r>
    </w:p>
    <w:p w14:paraId="07459A49" w14:textId="650655B2" w:rsidR="002D7A4A" w:rsidRPr="006C2003" w:rsidRDefault="009F2D4E" w:rsidP="00D0462B">
      <w:pPr>
        <w:pStyle w:val="af5"/>
        <w:keepNext/>
        <w:spacing w:before="312"/>
        <w:jc w:val="center"/>
      </w:pPr>
      <w:r>
        <w:t xml:space="preserve">Table </w:t>
      </w:r>
      <w:bookmarkStart w:id="45" w:name="_Ref127215180"/>
      <w:r>
        <w:fldChar w:fldCharType="begin"/>
      </w:r>
      <w:r>
        <w:instrText xml:space="preserve"> SEQ Table \* ARABIC </w:instrText>
      </w:r>
      <w:r>
        <w:fldChar w:fldCharType="separate"/>
      </w:r>
      <w:r w:rsidR="007308F3">
        <w:rPr>
          <w:noProof/>
        </w:rPr>
        <w:t>15</w:t>
      </w:r>
      <w:r>
        <w:fldChar w:fldCharType="end"/>
      </w:r>
      <w:bookmarkEnd w:id="45"/>
      <w:r>
        <w:t xml:space="preserve">. </w:t>
      </w:r>
      <w:r w:rsidRPr="004C4B6E">
        <w:t>Evaluation results for AI/ML model deployed on network-side, ResNet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AF239B" w14:paraId="309F1938" w14:textId="2508D20E" w:rsidTr="001C4852">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0EE6F68C" w14:textId="69AF03CF" w:rsidR="00E31B7C" w:rsidRDefault="00E31B7C" w:rsidP="000005D5">
            <w:pPr>
              <w:spacing w:after="0"/>
              <w:rPr>
                <w:b/>
                <w:sz w:val="18"/>
                <w:szCs w:val="18"/>
              </w:rPr>
            </w:pPr>
            <w:r>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4D8D0AC3" w14:textId="6E505A68" w:rsidR="00E31B7C" w:rsidRDefault="00E31B7C" w:rsidP="000005D5">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36E2B3A1" w14:textId="1BA94A16" w:rsidR="00E31B7C" w:rsidRDefault="00E31B7C" w:rsidP="000005D5">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2120AB2" w14:textId="488BDCAC" w:rsidR="00E31B7C" w:rsidRPr="000F53EC" w:rsidRDefault="00E31B7C" w:rsidP="000005D5">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79311505" w14:textId="389D928B" w:rsidR="00E31B7C" w:rsidRDefault="00E31B7C" w:rsidP="000005D5">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6B005028" w14:textId="100BB318" w:rsidR="00E31B7C" w:rsidRDefault="00E31B7C" w:rsidP="000005D5">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06100BBE" w14:textId="2BE255F8" w:rsidR="00E31B7C" w:rsidRDefault="00E31B7C" w:rsidP="000005D5">
            <w:pPr>
              <w:spacing w:after="0"/>
              <w:rPr>
                <w:b/>
                <w:sz w:val="18"/>
                <w:szCs w:val="18"/>
              </w:rPr>
            </w:pPr>
            <w:r>
              <w:rPr>
                <w:b/>
                <w:sz w:val="18"/>
                <w:szCs w:val="18"/>
              </w:rPr>
              <w:t>Horizontal pos. accuracy at CDF=90% (m)</w:t>
            </w:r>
          </w:p>
        </w:tc>
      </w:tr>
      <w:tr w:rsidR="00AF239B" w14:paraId="1DD21EE4" w14:textId="2E0D6598" w:rsidTr="001C4852">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62973EBA" w14:textId="5E6F1716"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4E470D" w14:textId="66D58314"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08A3A0" w14:textId="2812792C" w:rsidR="00AF239B" w:rsidRDefault="00AF239B" w:rsidP="00AF239B">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3B7A0C2A" w14:textId="67BF5DD4" w:rsidR="00AF239B" w:rsidRPr="000F53EC" w:rsidRDefault="00AF239B" w:rsidP="00AF239B">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4317555" w14:textId="337F8DD8" w:rsidR="00AF239B" w:rsidRPr="000F53EC" w:rsidRDefault="00AF239B" w:rsidP="00AF239B">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086F2210" w14:textId="3F716CAA" w:rsidR="00AF239B" w:rsidRPr="000F53EC" w:rsidRDefault="00AF239B" w:rsidP="00AF239B">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2A7A6DAC" w14:textId="467131AE" w:rsidR="00AF239B" w:rsidRDefault="00AF239B" w:rsidP="00AF239B">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35CE1941" w14:textId="2EF75030" w:rsidR="00AF239B" w:rsidRDefault="00AF239B" w:rsidP="00AF239B">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3EABAE2D" w14:textId="104DCF55" w:rsidR="00AF239B" w:rsidRDefault="00AF239B" w:rsidP="00AF239B">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5B45CCD6" w14:textId="1417A3CF" w:rsidR="00AF239B" w:rsidRDefault="00AF239B" w:rsidP="00AF239B">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1FD01B71" w14:textId="69F3EAF4" w:rsidR="00AF239B" w:rsidRDefault="00AF239B" w:rsidP="00AF239B">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0DB96E88" w14:textId="4D8979AB" w:rsidR="00AF239B" w:rsidRDefault="00AF239B" w:rsidP="00AF239B">
            <w:pPr>
              <w:spacing w:after="0"/>
              <w:rPr>
                <w:sz w:val="18"/>
                <w:szCs w:val="18"/>
              </w:rPr>
            </w:pPr>
            <w:r>
              <w:rPr>
                <w:sz w:val="18"/>
                <w:szCs w:val="18"/>
              </w:rPr>
              <w:t>AI/ML</w:t>
            </w:r>
          </w:p>
        </w:tc>
      </w:tr>
      <w:tr w:rsidR="00C857AC" w14:paraId="25A9E5E2" w14:textId="514DBCF1"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02BA735" w14:textId="287495B1" w:rsidR="00C857AC" w:rsidRDefault="00C857AC" w:rsidP="00C857AC">
            <w:pPr>
              <w:spacing w:after="0"/>
              <w:jc w:val="center"/>
              <w:rPr>
                <w:sz w:val="18"/>
                <w:szCs w:val="18"/>
              </w:rPr>
            </w:pPr>
            <w:r w:rsidRPr="002741F3">
              <w:rPr>
                <w:sz w:val="18"/>
                <w:szCs w:val="18"/>
              </w:rPr>
              <w:t>CIR</w:t>
            </w:r>
          </w:p>
          <w:p w14:paraId="20F7CF3F" w14:textId="4E27B669" w:rsidR="00C857AC" w:rsidRDefault="00C857AC" w:rsidP="00C857AC">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5DD66320" w14:textId="29F6EAF7" w:rsidR="00C857AC" w:rsidRDefault="00C857AC" w:rsidP="00C857AC">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04A5A828" w14:textId="654EBB5E" w:rsidR="00C857AC" w:rsidRDefault="00C857AC" w:rsidP="00C857AC">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230BEBA" w14:textId="7B622322" w:rsidR="00C857AC" w:rsidRDefault="00C857AC" w:rsidP="00C857AC">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311C841" w14:textId="0D5602AF"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5C3C218E" w14:textId="3FA8C3AB"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09E02A6B" w14:textId="080DCA05" w:rsidR="00C857AC" w:rsidRDefault="00C857AC" w:rsidP="00C857AC">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7C80F94" w14:textId="0E891CBA" w:rsidR="00C857AC" w:rsidRDefault="00C857AC" w:rsidP="00C857AC">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10A9042" w14:textId="64675903" w:rsidR="00C857AC" w:rsidRDefault="00C857AC" w:rsidP="00C857AC">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D4D189C" w14:textId="734080F2" w:rsidR="00C857AC" w:rsidRDefault="00C857AC" w:rsidP="00C857AC">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31B5C9FA" w14:textId="67A3CB1C" w:rsidR="00C857AC" w:rsidRDefault="00C857AC" w:rsidP="00C857AC">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2612433B" w14:textId="3C9C3FF0" w:rsidR="00C857AC" w:rsidRDefault="004065D0" w:rsidP="00C857AC">
            <w:pPr>
              <w:spacing w:after="0"/>
            </w:pPr>
            <w:r>
              <w:rPr>
                <w:sz w:val="18"/>
                <w:szCs w:val="18"/>
                <w:lang w:eastAsia="zh-CN"/>
              </w:rPr>
              <w:t>2.86</w:t>
            </w:r>
          </w:p>
        </w:tc>
      </w:tr>
      <w:tr w:rsidR="00C857AC" w14:paraId="16FFD47E" w14:textId="07B1FA8C"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3D39E01" w14:textId="40B44A5C" w:rsidR="00C857AC" w:rsidRDefault="00C857AC" w:rsidP="00C857AC">
            <w:pPr>
              <w:spacing w:after="0"/>
              <w:jc w:val="center"/>
              <w:rPr>
                <w:sz w:val="18"/>
                <w:szCs w:val="18"/>
              </w:rPr>
            </w:pPr>
            <w:r w:rsidRPr="002741F3">
              <w:rPr>
                <w:sz w:val="18"/>
                <w:szCs w:val="18"/>
              </w:rPr>
              <w:t>CIR</w:t>
            </w:r>
          </w:p>
          <w:p w14:paraId="7E800A15" w14:textId="05573654"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10FCC68" w14:textId="7DCBDD59"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621602A" w14:textId="10F79F50"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6972EF71" w14:textId="7FAC70AA" w:rsidR="00C857AC" w:rsidRPr="002741F3" w:rsidRDefault="00C857AC" w:rsidP="00C857AC">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7958A720" w14:textId="228FAC2A"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850" w:type="dxa"/>
            <w:tcBorders>
              <w:left w:val="single" w:sz="4" w:space="0" w:color="auto"/>
              <w:right w:val="single" w:sz="4" w:space="0" w:color="auto"/>
            </w:tcBorders>
            <w:vAlign w:val="center"/>
          </w:tcPr>
          <w:p w14:paraId="5910781A" w14:textId="14D02D26"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567" w:type="dxa"/>
            <w:tcBorders>
              <w:left w:val="single" w:sz="4" w:space="0" w:color="auto"/>
              <w:right w:val="single" w:sz="4" w:space="0" w:color="auto"/>
            </w:tcBorders>
            <w:vAlign w:val="center"/>
          </w:tcPr>
          <w:p w14:paraId="67DC527D" w14:textId="394F87A3"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A556579" w14:textId="700EAB72" w:rsidR="00C857AC" w:rsidRDefault="00C857AC" w:rsidP="00C857AC">
            <w:pPr>
              <w:spacing w:after="0"/>
              <w:rPr>
                <w:sz w:val="18"/>
                <w:szCs w:val="18"/>
                <w:lang w:eastAsia="zh-CN"/>
              </w:rPr>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9228131" w14:textId="4CA9548C"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BC2EB0D" w14:textId="171D60A5"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4FC018AE" w14:textId="5D114EF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177FA594" w14:textId="4472EB19" w:rsidR="00C857AC" w:rsidRDefault="00C857AC" w:rsidP="00C857AC">
            <w:pPr>
              <w:spacing w:after="0"/>
            </w:pPr>
            <w:r w:rsidRPr="000153EA">
              <w:rPr>
                <w:rFonts w:hint="eastAsia"/>
                <w:sz w:val="18"/>
                <w:szCs w:val="18"/>
                <w:lang w:eastAsia="zh-CN"/>
              </w:rPr>
              <w:t>3</w:t>
            </w:r>
            <w:r w:rsidRPr="000153EA">
              <w:rPr>
                <w:sz w:val="18"/>
                <w:szCs w:val="18"/>
                <w:lang w:eastAsia="zh-CN"/>
              </w:rPr>
              <w:t>.1</w:t>
            </w:r>
          </w:p>
        </w:tc>
      </w:tr>
      <w:tr w:rsidR="00C857AC" w14:paraId="3B582559" w14:textId="5B493AE7"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7F6DE8B" w14:textId="6D4DEB57" w:rsidR="00C857AC" w:rsidRDefault="00C857AC" w:rsidP="00C857AC">
            <w:pPr>
              <w:spacing w:after="0"/>
              <w:jc w:val="center"/>
              <w:rPr>
                <w:sz w:val="18"/>
                <w:szCs w:val="18"/>
              </w:rPr>
            </w:pPr>
            <w:r w:rsidRPr="002741F3">
              <w:rPr>
                <w:sz w:val="18"/>
                <w:szCs w:val="18"/>
              </w:rPr>
              <w:t>CIR</w:t>
            </w:r>
          </w:p>
          <w:p w14:paraId="7B8054F8" w14:textId="0395D017"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0548A994" w14:textId="255CADBE"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4F9E536E" w14:textId="6F820C04"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07F37370" w14:textId="6B13E5EB" w:rsidR="00C857AC" w:rsidRPr="002741F3" w:rsidRDefault="00C857AC" w:rsidP="00C857AC">
            <w:pPr>
              <w:spacing w:after="0"/>
              <w:rPr>
                <w:sz w:val="18"/>
                <w:szCs w:val="18"/>
              </w:rPr>
            </w:pPr>
            <w:r w:rsidRPr="002741F3">
              <w:rPr>
                <w:sz w:val="18"/>
                <w:szCs w:val="18"/>
              </w:rPr>
              <w:t>Without network synchronization error</w:t>
            </w:r>
          </w:p>
        </w:tc>
        <w:tc>
          <w:tcPr>
            <w:tcW w:w="851" w:type="dxa"/>
            <w:tcBorders>
              <w:left w:val="single" w:sz="4" w:space="0" w:color="auto"/>
              <w:right w:val="single" w:sz="4" w:space="0" w:color="auto"/>
            </w:tcBorders>
            <w:vAlign w:val="center"/>
          </w:tcPr>
          <w:p w14:paraId="21A04650" w14:textId="3F7578B0" w:rsidR="00C857AC" w:rsidRPr="005A5016" w:rsidRDefault="00C857AC" w:rsidP="00C857AC">
            <w:pPr>
              <w:spacing w:after="0"/>
              <w:rPr>
                <w:sz w:val="18"/>
                <w:szCs w:val="18"/>
              </w:rPr>
            </w:pPr>
            <w:r w:rsidRPr="002741F3">
              <w:rPr>
                <w:bCs/>
                <w:sz w:val="18"/>
                <w:szCs w:val="18"/>
              </w:rPr>
              <w:t>With network synchronization error @50ns</w:t>
            </w:r>
          </w:p>
        </w:tc>
        <w:tc>
          <w:tcPr>
            <w:tcW w:w="850" w:type="dxa"/>
            <w:tcBorders>
              <w:left w:val="single" w:sz="4" w:space="0" w:color="auto"/>
              <w:right w:val="single" w:sz="4" w:space="0" w:color="auto"/>
            </w:tcBorders>
            <w:vAlign w:val="center"/>
          </w:tcPr>
          <w:p w14:paraId="1CB62E80" w14:textId="5E1B6354" w:rsidR="00C857AC" w:rsidRPr="005A5016" w:rsidRDefault="00C857AC" w:rsidP="00C857AC">
            <w:pPr>
              <w:spacing w:after="0"/>
              <w:rPr>
                <w:sz w:val="18"/>
                <w:szCs w:val="18"/>
              </w:rPr>
            </w:pPr>
            <w:r w:rsidRPr="002741F3">
              <w:rPr>
                <w:bCs/>
                <w:sz w:val="18"/>
                <w:szCs w:val="18"/>
              </w:rPr>
              <w:t>With network synchronization error @50ns</w:t>
            </w:r>
          </w:p>
        </w:tc>
        <w:tc>
          <w:tcPr>
            <w:tcW w:w="567" w:type="dxa"/>
            <w:tcBorders>
              <w:left w:val="single" w:sz="4" w:space="0" w:color="auto"/>
              <w:right w:val="single" w:sz="4" w:space="0" w:color="auto"/>
            </w:tcBorders>
            <w:vAlign w:val="center"/>
          </w:tcPr>
          <w:p w14:paraId="1422AA43" w14:textId="3EA22CC4"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10EA83F1" w14:textId="79249EBE" w:rsidR="00C857AC" w:rsidRDefault="002F706C" w:rsidP="00C857AC">
            <w:pPr>
              <w:spacing w:after="0"/>
              <w:rPr>
                <w:sz w:val="18"/>
                <w:szCs w:val="18"/>
                <w:lang w:eastAsia="zh-CN"/>
              </w:rPr>
            </w:pPr>
            <w:r>
              <w:rPr>
                <w:sz w:val="18"/>
                <w:szCs w:val="18"/>
                <w:lang w:eastAsia="zh-CN"/>
              </w:rPr>
              <w:t>5</w:t>
            </w:r>
            <w:r w:rsidR="00C857AC">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FD45F7D" w14:textId="29BC033B"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615FF4F5" w14:textId="2CD4C919"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39453DD6" w14:textId="7A3395A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3062049F" w14:textId="70C54732" w:rsidR="00C857AC" w:rsidRDefault="00C857AC" w:rsidP="00C857AC">
            <w:pPr>
              <w:spacing w:after="0"/>
            </w:pPr>
            <w:r>
              <w:rPr>
                <w:sz w:val="18"/>
                <w:szCs w:val="18"/>
                <w:lang w:eastAsia="zh-CN"/>
              </w:rPr>
              <w:t>8.47</w:t>
            </w:r>
          </w:p>
        </w:tc>
      </w:tr>
      <w:tr w:rsidR="00C857AC" w14:paraId="78010D12" w14:textId="637AE9B5"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3802ECC2" w14:textId="0D9B7886" w:rsidR="00C857AC" w:rsidRDefault="00C857AC" w:rsidP="00C857AC">
            <w:pPr>
              <w:spacing w:after="0"/>
              <w:jc w:val="center"/>
              <w:rPr>
                <w:sz w:val="18"/>
                <w:szCs w:val="18"/>
              </w:rPr>
            </w:pPr>
            <w:r w:rsidRPr="002741F3">
              <w:rPr>
                <w:sz w:val="18"/>
                <w:szCs w:val="18"/>
              </w:rPr>
              <w:t>CIR</w:t>
            </w:r>
          </w:p>
          <w:p w14:paraId="6E82FF45" w14:textId="55C448A1"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3287F45A" w14:textId="662326D2"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4B5E4F5" w14:textId="6D953A6D"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bottom w:val="single" w:sz="4" w:space="0" w:color="auto"/>
              <w:right w:val="single" w:sz="4" w:space="0" w:color="auto"/>
            </w:tcBorders>
            <w:vAlign w:val="center"/>
          </w:tcPr>
          <w:p w14:paraId="711D50AF" w14:textId="48CD537B" w:rsidR="00C857AC" w:rsidRPr="002741F3" w:rsidRDefault="00C857AC" w:rsidP="00C857AC">
            <w:pPr>
              <w:spacing w:after="0"/>
              <w:rPr>
                <w:sz w:val="18"/>
                <w:szCs w:val="18"/>
              </w:rPr>
            </w:pPr>
            <w:r w:rsidRPr="002741F3">
              <w:rPr>
                <w:sz w:val="18"/>
                <w:szCs w:val="18"/>
              </w:rPr>
              <w:t>Without UE timing error</w:t>
            </w:r>
          </w:p>
        </w:tc>
        <w:tc>
          <w:tcPr>
            <w:tcW w:w="851" w:type="dxa"/>
            <w:tcBorders>
              <w:left w:val="single" w:sz="4" w:space="0" w:color="auto"/>
              <w:bottom w:val="single" w:sz="4" w:space="0" w:color="auto"/>
              <w:right w:val="single" w:sz="4" w:space="0" w:color="auto"/>
            </w:tcBorders>
            <w:vAlign w:val="center"/>
          </w:tcPr>
          <w:p w14:paraId="0CAD46EF" w14:textId="08087B4A" w:rsidR="00C857AC" w:rsidRPr="002741F3" w:rsidRDefault="00C857AC" w:rsidP="00C857AC">
            <w:pPr>
              <w:spacing w:after="0"/>
              <w:rPr>
                <w:bCs/>
                <w:sz w:val="18"/>
                <w:szCs w:val="18"/>
              </w:rPr>
            </w:pPr>
            <w:r w:rsidRPr="002741F3">
              <w:rPr>
                <w:bCs/>
                <w:sz w:val="18"/>
                <w:szCs w:val="18"/>
              </w:rPr>
              <w:t>With UE timing error@20ns</w:t>
            </w:r>
          </w:p>
        </w:tc>
        <w:tc>
          <w:tcPr>
            <w:tcW w:w="850" w:type="dxa"/>
            <w:tcBorders>
              <w:left w:val="single" w:sz="4" w:space="0" w:color="auto"/>
              <w:bottom w:val="single" w:sz="4" w:space="0" w:color="auto"/>
              <w:right w:val="single" w:sz="4" w:space="0" w:color="auto"/>
            </w:tcBorders>
            <w:vAlign w:val="center"/>
          </w:tcPr>
          <w:p w14:paraId="6E86EDF4" w14:textId="486E850C" w:rsidR="00C857AC" w:rsidRPr="002741F3" w:rsidRDefault="00C857AC" w:rsidP="00C857AC">
            <w:pPr>
              <w:spacing w:after="0"/>
              <w:rPr>
                <w:bCs/>
                <w:sz w:val="18"/>
                <w:szCs w:val="18"/>
              </w:rPr>
            </w:pPr>
            <w:r w:rsidRPr="002741F3">
              <w:rPr>
                <w:bCs/>
                <w:sz w:val="18"/>
                <w:szCs w:val="18"/>
              </w:rPr>
              <w:t>With UE timing error@20ns</w:t>
            </w:r>
          </w:p>
        </w:tc>
        <w:tc>
          <w:tcPr>
            <w:tcW w:w="567" w:type="dxa"/>
            <w:tcBorders>
              <w:left w:val="single" w:sz="4" w:space="0" w:color="auto"/>
              <w:bottom w:val="single" w:sz="4" w:space="0" w:color="auto"/>
              <w:right w:val="single" w:sz="4" w:space="0" w:color="auto"/>
            </w:tcBorders>
            <w:vAlign w:val="center"/>
          </w:tcPr>
          <w:p w14:paraId="49638D25" w14:textId="687A5A07"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bottom w:val="single" w:sz="4" w:space="0" w:color="auto"/>
              <w:right w:val="single" w:sz="4" w:space="0" w:color="auto"/>
            </w:tcBorders>
            <w:vAlign w:val="center"/>
          </w:tcPr>
          <w:p w14:paraId="0B2AA6AD" w14:textId="38DCA45F" w:rsidR="00C857AC" w:rsidRDefault="00C857AC" w:rsidP="00C857AC">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7E48F357" w14:textId="5EA8BA53"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4FAC4F29" w14:textId="0A00E5F6"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2065A9CB" w14:textId="5F82BFBE"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772F98AD" w14:textId="63DAFF24" w:rsidR="00C857AC" w:rsidRDefault="00C857AC" w:rsidP="00C857AC">
            <w:pPr>
              <w:spacing w:after="0"/>
            </w:pPr>
            <w:r>
              <w:rPr>
                <w:rFonts w:hint="eastAsia"/>
                <w:sz w:val="18"/>
                <w:szCs w:val="18"/>
                <w:lang w:eastAsia="zh-CN"/>
              </w:rPr>
              <w:t>1</w:t>
            </w:r>
            <w:r>
              <w:rPr>
                <w:sz w:val="18"/>
                <w:szCs w:val="18"/>
                <w:lang w:eastAsia="zh-CN"/>
              </w:rPr>
              <w:t>.13</w:t>
            </w:r>
          </w:p>
        </w:tc>
      </w:tr>
    </w:tbl>
    <w:p w14:paraId="447D4420" w14:textId="44633CE8" w:rsidR="00D670BA" w:rsidRPr="001C2D5B" w:rsidRDefault="003903C4" w:rsidP="00E02FF7">
      <w:pPr>
        <w:spacing w:before="120"/>
      </w:pPr>
      <w:r>
        <w:t>As for</w:t>
      </w:r>
      <w:r w:rsidR="00E97115">
        <w:t xml:space="preserve"> </w:t>
      </w:r>
      <w:r w:rsidR="00397828" w:rsidRPr="00397828">
        <w:rPr>
          <w:lang w:eastAsia="zh-CN"/>
        </w:rPr>
        <w:t xml:space="preserve">the </w:t>
      </w:r>
      <w:r w:rsidR="006B348F">
        <w:rPr>
          <w:lang w:eastAsia="zh-CN"/>
        </w:rPr>
        <w:t>e</w:t>
      </w:r>
      <w:r w:rsidR="006B348F" w:rsidRPr="006B348F">
        <w:rPr>
          <w:lang w:eastAsia="zh-CN"/>
        </w:rPr>
        <w:t>valuated aspect</w:t>
      </w:r>
      <w:r>
        <w:rPr>
          <w:lang w:eastAsia="zh-CN"/>
        </w:rPr>
        <w:t xml:space="preserve"> in the generalization studies</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sidR="00E97115">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sidR="00E97115">
        <w:rPr>
          <w:lang w:eastAsia="zh-CN"/>
        </w:rPr>
        <w:t>is fine-tuned with 1000 samples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And then the fine-tuned model </w:t>
      </w:r>
      <w:r w:rsidR="00E97115">
        <w:t>is</w:t>
      </w:r>
      <w:r w:rsidR="00E97115">
        <w:rPr>
          <w:lang w:eastAsia="zh-CN"/>
        </w:rPr>
        <w:t xml:space="preserve"> inferred in the inference dataset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w:t>
      </w:r>
      <w:r w:rsidR="00D670BA" w:rsidRPr="002741F3">
        <w:t>From the results shown in the</w:t>
      </w:r>
      <w:r w:rsidR="00AB03A2">
        <w:fldChar w:fldCharType="begin"/>
      </w:r>
      <w:r w:rsidR="00AB03A2">
        <w:instrText xml:space="preserve"> REF _Ref127215180 \h </w:instrText>
      </w:r>
      <w:r w:rsidR="00AB03A2">
        <w:fldChar w:fldCharType="separate"/>
      </w:r>
      <w:r w:rsidR="007308F3">
        <w:rPr>
          <w:noProof/>
        </w:rPr>
        <w:t>15</w:t>
      </w:r>
      <w:r w:rsidR="00AB03A2">
        <w:fldChar w:fldCharType="end"/>
      </w:r>
      <w:r w:rsidR="00AB03A2">
        <w:t xml:space="preserve"> </w:t>
      </w:r>
      <w:r w:rsidR="00D670BA" w:rsidRPr="002741F3">
        <w:t>above, we can make the following observation:</w:t>
      </w:r>
      <w:r w:rsidR="00D670BA" w:rsidRPr="002741F3">
        <w:rPr>
          <w:i/>
          <w:iCs/>
          <w:lang w:eastAsia="zh-CN"/>
        </w:rPr>
        <w:t xml:space="preserve"> </w:t>
      </w:r>
    </w:p>
    <w:p w14:paraId="1425D67A" w14:textId="4931AF9F" w:rsidR="00E97115" w:rsidRPr="00B10B68" w:rsidRDefault="00D670BA" w:rsidP="00E02FF7">
      <w:pPr>
        <w:numPr>
          <w:ilvl w:val="0"/>
          <w:numId w:val="6"/>
        </w:numPr>
        <w:spacing w:before="120"/>
        <w:rPr>
          <w:b/>
          <w:i/>
          <w:iCs/>
          <w:lang w:eastAsia="zh-CN"/>
        </w:rPr>
      </w:pPr>
      <w:bookmarkStart w:id="46" w:name="_Ref115430539"/>
      <w:r w:rsidRPr="002741F3">
        <w:rPr>
          <w:b/>
          <w:i/>
          <w:iCs/>
          <w:lang w:eastAsia="zh-CN"/>
        </w:rPr>
        <w:t>: From the model updat</w:t>
      </w:r>
      <w:r w:rsidR="003C3612">
        <w:rPr>
          <w:b/>
          <w:i/>
          <w:iCs/>
          <w:lang w:eastAsia="zh-CN"/>
        </w:rPr>
        <w:t>ing</w:t>
      </w:r>
      <w:r w:rsidRPr="002741F3">
        <w:rPr>
          <w:b/>
          <w:i/>
          <w:iCs/>
          <w:lang w:eastAsia="zh-CN"/>
        </w:rPr>
        <w:t xml:space="preserv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46"/>
    </w:p>
    <w:p w14:paraId="68BE57FF" w14:textId="6857C695" w:rsidR="00E92AEC" w:rsidRDefault="003903C4" w:rsidP="00E97115">
      <w:pPr>
        <w:pStyle w:val="af4"/>
        <w:spacing w:before="120"/>
        <w:ind w:firstLineChars="0" w:firstLine="0"/>
      </w:pPr>
      <w:r>
        <w:t xml:space="preserve">As for </w:t>
      </w:r>
      <w:r w:rsidRPr="00397828">
        <w:rPr>
          <w:lang w:eastAsia="zh-CN"/>
        </w:rPr>
        <w:t xml:space="preserve">the </w:t>
      </w:r>
      <w:r>
        <w:rPr>
          <w:lang w:eastAsia="zh-CN"/>
        </w:rPr>
        <w:t>e</w:t>
      </w:r>
      <w:r w:rsidRPr="006B348F">
        <w:rPr>
          <w:lang w:eastAsia="zh-CN"/>
        </w:rPr>
        <w:t>valuated aspect</w:t>
      </w:r>
      <w:r>
        <w:rPr>
          <w:lang w:eastAsia="zh-CN"/>
        </w:rPr>
        <w:t xml:space="preserve"> in the generalization studies</w:t>
      </w:r>
      <w:r w:rsidR="00E92AEC">
        <w:rPr>
          <w:lang w:eastAsia="zh-CN"/>
        </w:rPr>
        <w:t xml:space="preserve"> - </w:t>
      </w:r>
      <w:r w:rsidR="005A2517" w:rsidRPr="005A2517">
        <w:rPr>
          <w:lang w:eastAsia="zh-CN"/>
        </w:rPr>
        <w:t>Clutter parameters</w:t>
      </w:r>
      <w:r w:rsidR="00E92AEC" w:rsidRPr="00397828">
        <w:rPr>
          <w:lang w:eastAsia="zh-CN"/>
        </w:rPr>
        <w:t>,</w:t>
      </w:r>
      <w:r w:rsidR="00E92AEC">
        <w:rPr>
          <w:lang w:eastAsia="zh-CN"/>
        </w:rPr>
        <w:t xml:space="preserve"> the model trained with 25000 samples in</w:t>
      </w:r>
      <w:r w:rsidR="00E92AEC" w:rsidRPr="00497190">
        <w:rPr>
          <w:lang w:eastAsia="zh-CN"/>
        </w:rPr>
        <w:t xml:space="preserve"> </w:t>
      </w:r>
      <w:r w:rsidR="00E92AEC">
        <w:rPr>
          <w:lang w:eastAsia="zh-CN"/>
        </w:rPr>
        <w:t xml:space="preserve">Drop 1 with </w:t>
      </w:r>
      <w:r w:rsidR="00904302" w:rsidRPr="00904302">
        <w:rPr>
          <w:lang w:eastAsia="zh-CN"/>
        </w:rPr>
        <w:t>{40%, 2m, 2m}</w:t>
      </w:r>
      <w:r w:rsidR="00E92AEC">
        <w:rPr>
          <w:lang w:eastAsia="zh-CN"/>
        </w:rPr>
        <w:t xml:space="preserve"> setting is fine-tuned with 1000 samples in</w:t>
      </w:r>
      <w:r w:rsidR="00E92AEC" w:rsidRPr="00497190">
        <w:rPr>
          <w:lang w:eastAsia="zh-CN"/>
        </w:rPr>
        <w:t xml:space="preserve"> </w:t>
      </w:r>
      <w:r w:rsidR="00E92AEC">
        <w:rPr>
          <w:lang w:eastAsia="zh-CN"/>
        </w:rPr>
        <w:t>Drop</w:t>
      </w:r>
      <w:r w:rsidR="00AC7A9D">
        <w:rPr>
          <w:lang w:eastAsia="zh-CN"/>
        </w:rPr>
        <w:t xml:space="preserve"> 1</w:t>
      </w:r>
      <w:r w:rsidR="00E92AEC">
        <w:rPr>
          <w:lang w:eastAsia="zh-CN"/>
        </w:rPr>
        <w:t xml:space="preserve"> with </w:t>
      </w:r>
      <w:r w:rsidR="00E92AEC" w:rsidRPr="00FD625F">
        <w:rPr>
          <w:lang w:eastAsia="zh-CN"/>
        </w:rPr>
        <w:t>{60%, 6m, 2m}</w:t>
      </w:r>
      <w:r w:rsidR="00E92AEC">
        <w:rPr>
          <w:lang w:eastAsia="zh-CN"/>
        </w:rPr>
        <w:t xml:space="preserve"> setting. And then the fine-tuned model is inferred in the inference dataset in</w:t>
      </w:r>
      <w:r w:rsidR="00E92AEC" w:rsidRPr="00497190">
        <w:rPr>
          <w:lang w:eastAsia="zh-CN"/>
        </w:rPr>
        <w:t xml:space="preserve"> </w:t>
      </w:r>
      <w:r w:rsidR="00E92AEC">
        <w:rPr>
          <w:lang w:eastAsia="zh-CN"/>
        </w:rPr>
        <w:t xml:space="preserve">Drop </w:t>
      </w:r>
      <w:r w:rsidR="006C15A0">
        <w:rPr>
          <w:lang w:eastAsia="zh-CN"/>
        </w:rPr>
        <w:t>1</w:t>
      </w:r>
      <w:r w:rsidR="00E92AEC">
        <w:rPr>
          <w:lang w:eastAsia="zh-CN"/>
        </w:rPr>
        <w:t xml:space="preserve"> with </w:t>
      </w:r>
      <w:r w:rsidR="00E92AEC" w:rsidRPr="00FD625F">
        <w:rPr>
          <w:lang w:eastAsia="zh-CN"/>
        </w:rPr>
        <w:t>{60%, 6m, 2m}</w:t>
      </w:r>
      <w:r w:rsidR="00E92AEC">
        <w:rPr>
          <w:lang w:eastAsia="zh-CN"/>
        </w:rPr>
        <w:t xml:space="preserve"> setting. </w:t>
      </w:r>
      <w:r w:rsidR="00B10B68" w:rsidRPr="002741F3">
        <w:t xml:space="preserve">From the results shown in the </w:t>
      </w:r>
      <w:r w:rsidR="00D6726E">
        <w:fldChar w:fldCharType="begin"/>
      </w:r>
      <w:r w:rsidR="00D6726E">
        <w:instrText xml:space="preserve"> REF _Ref127215180 \h </w:instrText>
      </w:r>
      <w:r w:rsidR="00D6726E">
        <w:fldChar w:fldCharType="separate"/>
      </w:r>
      <w:r w:rsidR="007308F3">
        <w:rPr>
          <w:noProof/>
        </w:rPr>
        <w:t>15</w:t>
      </w:r>
      <w:r w:rsidR="00D6726E">
        <w:fldChar w:fldCharType="end"/>
      </w:r>
      <w:r w:rsidR="00D6726E">
        <w:t xml:space="preserve"> </w:t>
      </w:r>
      <w:r w:rsidR="00D6726E" w:rsidRPr="002741F3">
        <w:t>above</w:t>
      </w:r>
      <w:r w:rsidR="00B10B68" w:rsidRPr="002741F3">
        <w:t>, we can make the following observation:</w:t>
      </w:r>
    </w:p>
    <w:p w14:paraId="26F79D9F" w14:textId="122B404E" w:rsidR="00D10CD5" w:rsidRPr="003D13B3" w:rsidRDefault="00D10CD5" w:rsidP="00E02FF7">
      <w:pPr>
        <w:numPr>
          <w:ilvl w:val="0"/>
          <w:numId w:val="6"/>
        </w:numPr>
        <w:spacing w:before="120"/>
        <w:rPr>
          <w:b/>
          <w:i/>
          <w:iCs/>
          <w:lang w:eastAsia="zh-CN"/>
        </w:rPr>
      </w:pPr>
      <w:bookmarkStart w:id="47" w:name="_Ref115430547"/>
      <w:r w:rsidRPr="003D13B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3D13B3">
        <w:rPr>
          <w:b/>
          <w:i/>
          <w:iCs/>
          <w:lang w:eastAsia="zh-CN"/>
        </w:rPr>
        <w:t xml:space="preserve">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small 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bookmarkEnd w:id="47"/>
    </w:p>
    <w:p w14:paraId="3BAC2FDD" w14:textId="299F6F8A" w:rsidR="00B43539" w:rsidRDefault="0064609E" w:rsidP="00B43539">
      <w:pPr>
        <w:pStyle w:val="af4"/>
        <w:spacing w:before="120"/>
        <w:ind w:firstLineChars="0" w:firstLine="0"/>
      </w:pPr>
      <w:r>
        <w:t>A</w:t>
      </w:r>
      <w:r w:rsidR="003903C4">
        <w:t xml:space="preserve">s 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r w:rsidR="00B10B68" w:rsidRPr="002741F3">
        <w:t xml:space="preserve">From the results shown in the </w:t>
      </w:r>
      <w:r w:rsidR="0018405D">
        <w:fldChar w:fldCharType="begin"/>
      </w:r>
      <w:r w:rsidR="0018405D">
        <w:instrText xml:space="preserve"> REF _Ref127215180 \h </w:instrText>
      </w:r>
      <w:r w:rsidR="0018405D">
        <w:fldChar w:fldCharType="separate"/>
      </w:r>
      <w:r w:rsidR="007308F3">
        <w:rPr>
          <w:noProof/>
        </w:rPr>
        <w:t>15</w:t>
      </w:r>
      <w:r w:rsidR="0018405D">
        <w:fldChar w:fldCharType="end"/>
      </w:r>
      <w:r w:rsidR="0018405D">
        <w:t xml:space="preserve"> </w:t>
      </w:r>
      <w:r w:rsidR="0018405D" w:rsidRPr="002741F3">
        <w:t>above</w:t>
      </w:r>
      <w:r w:rsidR="00B10B68" w:rsidRPr="002741F3">
        <w:t>, we can make the following observation:</w:t>
      </w:r>
    </w:p>
    <w:p w14:paraId="3D259A99" w14:textId="1D41F1D5" w:rsidR="004B14E0" w:rsidRPr="000E77A0" w:rsidRDefault="004B14E0" w:rsidP="00E02FF7">
      <w:pPr>
        <w:numPr>
          <w:ilvl w:val="0"/>
          <w:numId w:val="6"/>
        </w:numPr>
        <w:spacing w:before="120"/>
        <w:rPr>
          <w:b/>
          <w:i/>
          <w:iCs/>
          <w:lang w:eastAsia="zh-CN"/>
        </w:rPr>
      </w:pPr>
      <w:bookmarkStart w:id="48" w:name="_Ref115430571"/>
      <w:r w:rsidRPr="000E77A0">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0E77A0">
        <w:rPr>
          <w:b/>
          <w:i/>
          <w:iCs/>
          <w:lang w:eastAsia="zh-CN"/>
        </w:rPr>
        <w:t xml:space="preserve">evaluation results of the above aspect - Network synchronization error, on top of the dataset with large amount of samples without network synchronization error, fine-tuned with a relatively small amount of samples with the same added network synchronization error randomly </w:t>
      </w:r>
      <w:r w:rsidRPr="000E77A0">
        <w:rPr>
          <w:b/>
          <w:i/>
          <w:iCs/>
          <w:lang w:eastAsia="zh-CN"/>
        </w:rPr>
        <w:lastRenderedPageBreak/>
        <w:t>distributed as the inference dataset will be helpful to improve the generalization performance but the performance is still poor. Fine-tuning helps less in solving the network synchronization error.</w:t>
      </w:r>
      <w:bookmarkEnd w:id="48"/>
    </w:p>
    <w:p w14:paraId="01C6E433" w14:textId="78ED4CC7" w:rsidR="00F57890" w:rsidRPr="00463365" w:rsidRDefault="00755E63" w:rsidP="00463365">
      <w:pPr>
        <w:pStyle w:val="af4"/>
        <w:spacing w:before="120"/>
        <w:ind w:firstLineChars="0" w:firstLine="0"/>
        <w:rPr>
          <w:b/>
          <w:i/>
          <w:iCs/>
          <w:lang w:eastAsia="zh-CN"/>
        </w:rPr>
      </w:pPr>
      <w:r>
        <w:t>And</w:t>
      </w:r>
      <w:r w:rsidR="002B32DC">
        <w:t xml:space="preserve"> </w:t>
      </w:r>
      <w:r w:rsidR="003903C4">
        <w:t xml:space="preserve">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r w:rsidR="00B10B68" w:rsidRPr="002741F3">
        <w:t xml:space="preserve">From the results shown in the </w:t>
      </w:r>
      <w:r w:rsidR="00CE188E">
        <w:fldChar w:fldCharType="begin"/>
      </w:r>
      <w:r w:rsidR="00CE188E">
        <w:instrText xml:space="preserve"> REF _Ref127215180 \h </w:instrText>
      </w:r>
      <w:r w:rsidR="00CE188E">
        <w:fldChar w:fldCharType="separate"/>
      </w:r>
      <w:r w:rsidR="007308F3">
        <w:rPr>
          <w:noProof/>
        </w:rPr>
        <w:t>15</w:t>
      </w:r>
      <w:r w:rsidR="00CE188E">
        <w:fldChar w:fldCharType="end"/>
      </w:r>
      <w:r w:rsidR="00CE188E">
        <w:t xml:space="preserve"> </w:t>
      </w:r>
      <w:r w:rsidR="00CE188E" w:rsidRPr="002741F3">
        <w:t>above</w:t>
      </w:r>
      <w:r w:rsidR="00B10B68" w:rsidRPr="002741F3">
        <w:t>, we can make the following observation:</w:t>
      </w:r>
    </w:p>
    <w:p w14:paraId="10F00DC5" w14:textId="204EA623" w:rsidR="008B7519" w:rsidRPr="008C2F50" w:rsidRDefault="00D01EE7" w:rsidP="00E02FF7">
      <w:pPr>
        <w:numPr>
          <w:ilvl w:val="0"/>
          <w:numId w:val="6"/>
        </w:numPr>
        <w:spacing w:before="120"/>
        <w:rPr>
          <w:b/>
          <w:i/>
          <w:iCs/>
          <w:lang w:eastAsia="zh-CN"/>
        </w:rPr>
      </w:pPr>
      <w:bookmarkStart w:id="49" w:name="_Ref115430581"/>
      <w:r w:rsidRPr="002741F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2741F3">
        <w:rPr>
          <w:b/>
          <w:i/>
          <w:iCs/>
          <w:lang w:eastAsia="zh-CN"/>
        </w:rPr>
        <w:t>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49"/>
    </w:p>
    <w:p w14:paraId="6C4A92C1" w14:textId="34FD27F1"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sidR="00DD7ABB">
        <w:rPr>
          <w:lang w:eastAsia="zh-CN"/>
        </w:rPr>
        <w:t xml:space="preserve">Considering the PRU is deployed to obtain labels, the network </w:t>
      </w:r>
      <w:r w:rsidR="00DD7ABB" w:rsidRPr="00BC52AB">
        <w:rPr>
          <w:lang w:eastAsia="zh-CN"/>
        </w:rPr>
        <w:t xml:space="preserve">synchronization error </w:t>
      </w:r>
      <w:r w:rsidR="00DD7ABB">
        <w:rPr>
          <w:lang w:eastAsia="zh-CN"/>
        </w:rPr>
        <w:t>may be solved by using PRU to calibrate.</w:t>
      </w:r>
    </w:p>
    <w:p w14:paraId="23628203" w14:textId="77777777" w:rsidR="00AB51DC" w:rsidRPr="002741F3" w:rsidRDefault="00AB51DC" w:rsidP="00AB51DC">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51536585" w14:textId="1E243E81" w:rsidR="00AB51DC" w:rsidRPr="00BB0EB1" w:rsidRDefault="00AB51DC" w:rsidP="00BB0EB1">
      <w:pPr>
        <w:numPr>
          <w:ilvl w:val="0"/>
          <w:numId w:val="10"/>
        </w:numPr>
        <w:rPr>
          <w:b/>
          <w:i/>
          <w:lang w:eastAsia="zh-CN"/>
        </w:rPr>
      </w:pPr>
      <w:bookmarkStart w:id="50" w:name="_Ref115430300"/>
      <w:r w:rsidRPr="002741F3">
        <w:rPr>
          <w:b/>
          <w:i/>
          <w:lang w:eastAsia="zh-CN"/>
        </w:rPr>
        <w:t>:</w:t>
      </w:r>
      <w:r w:rsidRPr="002741F3">
        <w:t xml:space="preserve"> </w:t>
      </w:r>
      <w:r>
        <w:rPr>
          <w:b/>
          <w:bCs/>
          <w:i/>
          <w:lang w:eastAsia="zh-CN"/>
        </w:rPr>
        <w:t>M</w:t>
      </w:r>
      <w:r w:rsidRPr="002F347C">
        <w:rPr>
          <w:b/>
          <w:bCs/>
          <w:i/>
          <w:lang w:eastAsia="zh-CN"/>
        </w:rPr>
        <w:t xml:space="preserve">odel updating </w:t>
      </w:r>
      <w:r w:rsidR="001D6865">
        <w:rPr>
          <w:b/>
          <w:bCs/>
          <w:i/>
          <w:lang w:eastAsia="zh-CN"/>
        </w:rPr>
        <w:t>should be</w:t>
      </w:r>
      <w:r w:rsidR="001D6865" w:rsidRPr="002F347C">
        <w:rPr>
          <w:b/>
          <w:bCs/>
          <w:i/>
          <w:lang w:eastAsia="zh-CN"/>
        </w:rPr>
        <w:t xml:space="preserve"> </w:t>
      </w:r>
      <w:r w:rsidRPr="002F347C">
        <w:rPr>
          <w:b/>
          <w:bCs/>
          <w:i/>
          <w:lang w:eastAsia="zh-CN"/>
        </w:rPr>
        <w:t xml:space="preserve">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bookmarkEnd w:id="50"/>
      <w:r w:rsidRPr="00BB0EB1">
        <w:rPr>
          <w:b/>
          <w:bCs/>
          <w:i/>
          <w:lang w:eastAsia="zh-CN"/>
        </w:rPr>
        <w:t>.</w:t>
      </w:r>
    </w:p>
    <w:p w14:paraId="23FC972D" w14:textId="49519D98" w:rsidR="00717F4B" w:rsidRPr="00717F4B" w:rsidRDefault="00717F4B" w:rsidP="0033724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w:t>
      </w:r>
      <w:r w:rsidR="008A343D">
        <w:t>the amount of fine-tuning data</w:t>
      </w:r>
      <w:r w:rsidRPr="002741F3">
        <w:rPr>
          <w:lang w:eastAsia="zh-CN"/>
        </w:rPr>
        <w:t>:</w:t>
      </w:r>
    </w:p>
    <w:tbl>
      <w:tblPr>
        <w:tblStyle w:val="af0"/>
        <w:tblW w:w="0" w:type="auto"/>
        <w:tblLook w:val="04A0" w:firstRow="1" w:lastRow="0" w:firstColumn="1" w:lastColumn="0" w:noHBand="0" w:noVBand="1"/>
      </w:tblPr>
      <w:tblGrid>
        <w:gridCol w:w="9628"/>
      </w:tblGrid>
      <w:tr w:rsidR="004D4ABF" w14:paraId="4DC695F2" w14:textId="77777777" w:rsidTr="00666923">
        <w:tc>
          <w:tcPr>
            <w:tcW w:w="9628" w:type="dxa"/>
          </w:tcPr>
          <w:p w14:paraId="6CA563FA" w14:textId="77777777" w:rsidR="004D4ABF" w:rsidRPr="00826826" w:rsidRDefault="004D4ABF" w:rsidP="004D4ABF">
            <w:pPr>
              <w:spacing w:after="0" w:line="240" w:lineRule="auto"/>
              <w:rPr>
                <w:rFonts w:cs="等线"/>
                <w:b/>
                <w:bCs/>
                <w:highlight w:val="green"/>
              </w:rPr>
            </w:pPr>
            <w:r w:rsidRPr="00826826">
              <w:rPr>
                <w:rFonts w:cs="等线"/>
                <w:b/>
                <w:bCs/>
                <w:highlight w:val="green"/>
              </w:rPr>
              <w:t>Agreement</w:t>
            </w:r>
          </w:p>
          <w:p w14:paraId="1FF95D3E" w14:textId="77777777" w:rsidR="004D4ABF" w:rsidRDefault="004D4ABF" w:rsidP="004D4ABF">
            <w:pPr>
              <w:spacing w:after="0" w:line="240" w:lineRule="auto"/>
            </w:pPr>
            <w:r>
              <w:t>For both direct and AI/ML assisted positioning methods, investigate at least the impact of the amount of fine-tuning data on the positioning accuracy of the fine-tuned model.</w:t>
            </w:r>
          </w:p>
          <w:p w14:paraId="3C7ACAE5" w14:textId="77777777" w:rsidR="004D4ABF" w:rsidRPr="0067548C" w:rsidRDefault="004D4ABF" w:rsidP="004D4ABF">
            <w:pPr>
              <w:pStyle w:val="af4"/>
              <w:numPr>
                <w:ilvl w:val="0"/>
                <w:numId w:val="30"/>
              </w:numPr>
              <w:autoSpaceDE/>
              <w:autoSpaceDN/>
              <w:adjustRightInd/>
              <w:snapToGrid/>
              <w:spacing w:after="0" w:line="240" w:lineRule="auto"/>
              <w:ind w:firstLineChars="0"/>
              <w:rPr>
                <w:lang w:eastAsia="zh-CN"/>
              </w:rPr>
            </w:pPr>
            <w:r w:rsidRPr="00826826">
              <w:t>The fine-tuning data is the training dataset from the target deployment scenario.</w:t>
            </w:r>
          </w:p>
        </w:tc>
      </w:tr>
    </w:tbl>
    <w:p w14:paraId="30F946DE" w14:textId="75564C55" w:rsidR="00BD7198" w:rsidRPr="00387FBB" w:rsidRDefault="0059151F" w:rsidP="00E02FF7">
      <w:pPr>
        <w:spacing w:before="120"/>
        <w:rPr>
          <w:lang w:val="en-GB" w:eastAsia="zh-CN"/>
        </w:rPr>
      </w:pPr>
      <w:r>
        <w:t>And the evaluation results</w:t>
      </w:r>
      <w:r w:rsidRPr="002741F3">
        <w:rPr>
          <w:lang w:val="en-GB" w:eastAsia="zh-CN"/>
        </w:rPr>
        <w:t xml:space="preserve"> </w:t>
      </w:r>
      <w:r>
        <w:rPr>
          <w:lang w:val="en-GB" w:eastAsia="zh-CN"/>
        </w:rPr>
        <w:t>of</w:t>
      </w:r>
      <w:r w:rsidR="00414549">
        <w:rPr>
          <w:lang w:val="en-GB" w:eastAsia="zh-CN"/>
        </w:rPr>
        <w:t xml:space="preserve"> using different</w:t>
      </w:r>
      <w:r>
        <w:rPr>
          <w:lang w:val="en-GB" w:eastAsia="zh-CN"/>
        </w:rPr>
        <w:t xml:space="preserve"> </w:t>
      </w:r>
      <w:r w:rsidR="00414549">
        <w:rPr>
          <w:lang w:val="en-GB" w:eastAsia="zh-CN"/>
        </w:rPr>
        <w:t xml:space="preserve">sizes of </w:t>
      </w:r>
      <w:r>
        <w:rPr>
          <w:lang w:val="en-GB" w:eastAsia="zh-CN"/>
        </w:rPr>
        <w:t xml:space="preserve">fine-tuning </w:t>
      </w:r>
      <w:r w:rsidR="00414549">
        <w:rPr>
          <w:lang w:val="en-GB" w:eastAsia="zh-CN"/>
        </w:rPr>
        <w:t xml:space="preserve">dataset </w:t>
      </w:r>
      <w:r w:rsidRPr="002741F3">
        <w:rPr>
          <w:lang w:val="en-GB" w:eastAsia="zh-CN"/>
        </w:rPr>
        <w:t xml:space="preserve">for </w:t>
      </w:r>
      <w:r w:rsidRPr="00184D01">
        <w:rPr>
          <w:color w:val="000000"/>
          <w:lang w:eastAsia="zh-CN"/>
        </w:rPr>
        <w:t xml:space="preserve">direct AI/ML </w:t>
      </w:r>
      <w:r w:rsidR="00FB7178" w:rsidRPr="00184D01">
        <w:rPr>
          <w:color w:val="000000"/>
          <w:lang w:eastAsia="zh-CN"/>
        </w:rPr>
        <w:t>positioning</w:t>
      </w:r>
      <w:r w:rsidR="00FB7178">
        <w:rPr>
          <w:color w:val="000000"/>
          <w:lang w:eastAsia="zh-CN"/>
        </w:rPr>
        <w:t xml:space="preserve"> with </w:t>
      </w:r>
      <w:r w:rsidR="00DB23A4">
        <w:rPr>
          <w:color w:val="000000"/>
          <w:lang w:eastAsia="zh-CN"/>
        </w:rPr>
        <w:t>CIR</w:t>
      </w:r>
      <w:r w:rsidR="00FB7178">
        <w:rPr>
          <w:color w:val="000000"/>
          <w:lang w:eastAsia="zh-CN"/>
        </w:rPr>
        <w:t xml:space="preserve"> as the model input</w:t>
      </w:r>
      <w:r w:rsidR="00FB7178" w:rsidRPr="002741F3">
        <w:rPr>
          <w:lang w:val="en-GB" w:eastAsia="zh-CN"/>
        </w:rPr>
        <w:t xml:space="preserve"> </w:t>
      </w:r>
      <w:r w:rsidRPr="002741F3">
        <w:rPr>
          <w:lang w:val="en-GB" w:eastAsia="zh-CN"/>
        </w:rPr>
        <w:t>are presented</w:t>
      </w:r>
      <w:r>
        <w:rPr>
          <w:lang w:val="en-GB" w:eastAsia="zh-CN"/>
        </w:rPr>
        <w:t xml:space="preserve"> in</w:t>
      </w:r>
      <w:r w:rsidR="00903C79">
        <w:rPr>
          <w:lang w:val="en-GB" w:eastAsia="zh-CN"/>
        </w:rPr>
        <w:t xml:space="preserve"> </w:t>
      </w:r>
      <w:r w:rsidR="00903C79">
        <w:rPr>
          <w:lang w:val="en-GB" w:eastAsia="zh-CN"/>
        </w:rPr>
        <w:fldChar w:fldCharType="begin"/>
      </w:r>
      <w:r w:rsidR="00903C79">
        <w:rPr>
          <w:lang w:val="en-GB" w:eastAsia="zh-CN"/>
        </w:rPr>
        <w:instrText xml:space="preserve"> REF _Ref127215835 \h </w:instrText>
      </w:r>
      <w:r w:rsidR="00903C79">
        <w:rPr>
          <w:lang w:val="en-GB" w:eastAsia="zh-CN"/>
        </w:rPr>
      </w:r>
      <w:r w:rsidR="00903C79">
        <w:rPr>
          <w:lang w:val="en-GB" w:eastAsia="zh-CN"/>
        </w:rPr>
        <w:fldChar w:fldCharType="separate"/>
      </w:r>
      <w:r w:rsidR="007308F3">
        <w:t xml:space="preserve">Table </w:t>
      </w:r>
      <w:r w:rsidR="007308F3">
        <w:rPr>
          <w:noProof/>
        </w:rPr>
        <w:t>16</w:t>
      </w:r>
      <w:r w:rsidR="00903C79">
        <w:rPr>
          <w:lang w:val="en-GB" w:eastAsia="zh-CN"/>
        </w:rPr>
        <w:fldChar w:fldCharType="end"/>
      </w:r>
      <w:r>
        <w:rPr>
          <w:lang w:val="en-GB" w:eastAsia="zh-CN"/>
        </w:rPr>
        <w:t>.</w:t>
      </w:r>
    </w:p>
    <w:p w14:paraId="0AA61E7B" w14:textId="6D8149C2" w:rsidR="00BD7198" w:rsidRDefault="00BD7198" w:rsidP="00BD7198">
      <w:pPr>
        <w:pStyle w:val="af5"/>
        <w:keepNext/>
        <w:spacing w:before="312"/>
        <w:jc w:val="center"/>
      </w:pPr>
      <w:bookmarkStart w:id="51" w:name="_Ref127215835"/>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7308F3">
        <w:rPr>
          <w:noProof/>
        </w:rPr>
        <w:t>16</w:t>
      </w:r>
      <w:r w:rsidR="009C123B">
        <w:rPr>
          <w:noProof/>
        </w:rPr>
        <w:fldChar w:fldCharType="end"/>
      </w:r>
      <w:bookmarkEnd w:id="51"/>
      <w:r>
        <w:t xml:space="preserve">. </w:t>
      </w:r>
      <w:r w:rsidRPr="004C4B6E">
        <w:t>Evaluation results for AI/ML model deployed on network-side, ResNet</w:t>
      </w:r>
      <w:r w:rsidR="0099092D">
        <w:t xml:space="preserve">, CIR, different sizes of </w:t>
      </w:r>
      <w:r w:rsidR="00491ECE">
        <w:t xml:space="preserve">fine-tuning </w:t>
      </w:r>
      <w:r w:rsidR="0099092D">
        <w:t>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ED3AEC" w14:paraId="574FDACD"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2C98E164" w14:textId="77777777" w:rsidR="00ED3AEC" w:rsidRDefault="00ED3AEC"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000B926C" w14:textId="77777777" w:rsidR="00ED3AEC" w:rsidRDefault="00ED3AEC"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6FCEB96" w14:textId="77777777" w:rsidR="00ED3AEC" w:rsidRDefault="00ED3AEC"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FE6B5BB" w14:textId="77777777" w:rsidR="00ED3AEC" w:rsidRPr="000F53EC" w:rsidRDefault="00ED3AEC"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10D69F0D" w14:textId="77777777" w:rsidR="00ED3AEC" w:rsidRDefault="00ED3AEC"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4A08094" w14:textId="77777777" w:rsidR="00ED3AEC" w:rsidRDefault="00ED3AEC"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6C7172D9" w14:textId="77777777" w:rsidR="00ED3AEC" w:rsidRDefault="00ED3AEC" w:rsidP="00CF0D49">
            <w:pPr>
              <w:spacing w:after="0"/>
              <w:rPr>
                <w:b/>
                <w:sz w:val="18"/>
                <w:szCs w:val="18"/>
              </w:rPr>
            </w:pPr>
            <w:r>
              <w:rPr>
                <w:b/>
                <w:sz w:val="18"/>
                <w:szCs w:val="18"/>
              </w:rPr>
              <w:t>Horizontal pos. accuracy at CDF=90% (m)</w:t>
            </w:r>
          </w:p>
        </w:tc>
      </w:tr>
      <w:tr w:rsidR="00ED3AEC" w14:paraId="1761FB70"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2D89E0F0"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871156"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B0C1EB" w14:textId="77777777" w:rsidR="00ED3AEC" w:rsidRDefault="00ED3AEC"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550C3E9E" w14:textId="77777777" w:rsidR="00ED3AEC" w:rsidRPr="000F53EC" w:rsidRDefault="00ED3AEC"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1CB22F7" w14:textId="77777777" w:rsidR="00ED3AEC" w:rsidRPr="000F53EC" w:rsidRDefault="00ED3AEC"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79094953" w14:textId="77777777" w:rsidR="00ED3AEC" w:rsidRPr="000F53EC" w:rsidRDefault="00ED3AEC"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744EEF0F" w14:textId="77777777" w:rsidR="00ED3AEC" w:rsidRDefault="00ED3AEC"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133600AC" w14:textId="77777777" w:rsidR="00ED3AEC" w:rsidRDefault="00ED3AEC"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19C48175" w14:textId="77777777" w:rsidR="00ED3AEC" w:rsidRDefault="00ED3AEC"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22A7171C" w14:textId="77777777" w:rsidR="00ED3AEC" w:rsidRDefault="00ED3AEC"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7F2E4A16" w14:textId="77777777" w:rsidR="00ED3AEC" w:rsidRDefault="00ED3AEC"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2DDD21AF" w14:textId="77777777" w:rsidR="00ED3AEC" w:rsidRDefault="00ED3AEC" w:rsidP="00CF0D49">
            <w:pPr>
              <w:spacing w:after="0"/>
              <w:rPr>
                <w:sz w:val="18"/>
                <w:szCs w:val="18"/>
              </w:rPr>
            </w:pPr>
            <w:r>
              <w:rPr>
                <w:sz w:val="18"/>
                <w:szCs w:val="18"/>
              </w:rPr>
              <w:t>AI/ML</w:t>
            </w:r>
          </w:p>
        </w:tc>
      </w:tr>
      <w:tr w:rsidR="00ED3AEC" w14:paraId="25CA4674"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4F7A865" w14:textId="77777777" w:rsidR="00ED3AEC" w:rsidRDefault="00ED3AEC" w:rsidP="00CF0D49">
            <w:pPr>
              <w:spacing w:after="0"/>
              <w:jc w:val="center"/>
              <w:rPr>
                <w:sz w:val="18"/>
                <w:szCs w:val="18"/>
              </w:rPr>
            </w:pPr>
            <w:r w:rsidRPr="002741F3">
              <w:rPr>
                <w:sz w:val="18"/>
                <w:szCs w:val="18"/>
              </w:rPr>
              <w:t>CIR</w:t>
            </w:r>
          </w:p>
          <w:p w14:paraId="4C03E0B7" w14:textId="77777777" w:rsidR="00ED3AEC" w:rsidRDefault="00ED3AEC" w:rsidP="00CF0D49">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4BD0A4E5" w14:textId="77777777" w:rsidR="00ED3AEC" w:rsidRDefault="00ED3AEC" w:rsidP="00CF0D49">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1E52CBEC" w14:textId="77777777" w:rsidR="00ED3AEC" w:rsidRDefault="00ED3AEC" w:rsidP="00CF0D49">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965D155"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21C975A"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1DE719A2"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45CF2FB3" w14:textId="77777777" w:rsidR="00ED3AEC" w:rsidRDefault="00ED3AEC" w:rsidP="00CF0D49">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3865BA53" w14:textId="77777777" w:rsidR="00ED3AEC" w:rsidRDefault="00ED3AEC" w:rsidP="00CF0D49">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31A9C2E4" w14:textId="77777777" w:rsidR="00ED3AEC" w:rsidRDefault="00ED3AEC" w:rsidP="00CF0D49">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8A67C45" w14:textId="77777777" w:rsidR="00ED3AEC" w:rsidRDefault="00ED3AEC" w:rsidP="00CF0D49">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05FA3BEF" w14:textId="77777777" w:rsidR="00ED3AEC" w:rsidRDefault="00ED3AEC" w:rsidP="00CF0D49">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6BDA03A2" w14:textId="77777777" w:rsidR="00ED3AEC" w:rsidRDefault="00ED3AEC" w:rsidP="00CF0D49">
            <w:pPr>
              <w:spacing w:after="0"/>
            </w:pPr>
            <w:r>
              <w:rPr>
                <w:sz w:val="18"/>
                <w:szCs w:val="18"/>
                <w:lang w:eastAsia="zh-CN"/>
              </w:rPr>
              <w:t>2.86</w:t>
            </w:r>
          </w:p>
        </w:tc>
      </w:tr>
      <w:tr w:rsidR="0070412D" w14:paraId="72D9E47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1521781B" w14:textId="77777777" w:rsidR="0070412D" w:rsidRDefault="0070412D" w:rsidP="0070412D">
            <w:pPr>
              <w:spacing w:after="0"/>
              <w:jc w:val="center"/>
              <w:rPr>
                <w:sz w:val="18"/>
                <w:szCs w:val="18"/>
              </w:rPr>
            </w:pPr>
            <w:r w:rsidRPr="002741F3">
              <w:rPr>
                <w:sz w:val="18"/>
                <w:szCs w:val="18"/>
              </w:rPr>
              <w:t>CIR</w:t>
            </w:r>
          </w:p>
          <w:p w14:paraId="2F138666" w14:textId="40097149"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B17C848" w14:textId="454BD051"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A6B21BC" w14:textId="08838241"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7AFA103F" w14:textId="3828AE63"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664E30E7" w14:textId="0BB6DD57" w:rsidR="0070412D" w:rsidRPr="002741F3"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60B6FD09" w14:textId="01561020" w:rsidR="0070412D" w:rsidRPr="002741F3"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67162A6B" w14:textId="5DB553F8"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8663724" w14:textId="106341B7" w:rsidR="0070412D" w:rsidRDefault="0070412D" w:rsidP="0070412D">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645E4BF9" w14:textId="4ADCC8A5"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0957EE1" w14:textId="130A4081"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52313509" w14:textId="0B59512F" w:rsidR="0070412D" w:rsidRDefault="0070412D" w:rsidP="0070412D">
            <w:pPr>
              <w:spacing w:after="0"/>
              <w:rPr>
                <w:color w:val="000000"/>
                <w:sz w:val="18"/>
                <w:szCs w:val="18"/>
              </w:rPr>
            </w:pPr>
            <w:r w:rsidRPr="00985C3F">
              <w:rPr>
                <w:sz w:val="18"/>
                <w:szCs w:val="18"/>
                <w:lang w:eastAsia="zh-CN"/>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4CC760F" w14:textId="7C8C3403" w:rsidR="0070412D" w:rsidRDefault="0070412D" w:rsidP="0070412D">
            <w:pPr>
              <w:spacing w:after="0"/>
              <w:rPr>
                <w:sz w:val="18"/>
                <w:szCs w:val="18"/>
                <w:lang w:eastAsia="zh-CN"/>
              </w:rPr>
            </w:pPr>
            <w:r w:rsidRPr="00985C3F">
              <w:rPr>
                <w:rFonts w:hint="eastAsia"/>
                <w:sz w:val="18"/>
                <w:szCs w:val="18"/>
                <w:lang w:eastAsia="zh-CN"/>
              </w:rPr>
              <w:t>1</w:t>
            </w:r>
            <w:r w:rsidRPr="00985C3F">
              <w:rPr>
                <w:sz w:val="18"/>
                <w:szCs w:val="18"/>
                <w:lang w:eastAsia="zh-CN"/>
              </w:rPr>
              <w:t>.35</w:t>
            </w:r>
          </w:p>
        </w:tc>
      </w:tr>
      <w:tr w:rsidR="0070412D" w14:paraId="636A24AC"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243DE92" w14:textId="77777777" w:rsidR="0070412D" w:rsidRDefault="0070412D" w:rsidP="0070412D">
            <w:pPr>
              <w:spacing w:after="0"/>
              <w:jc w:val="center"/>
              <w:rPr>
                <w:sz w:val="18"/>
                <w:szCs w:val="18"/>
              </w:rPr>
            </w:pPr>
            <w:r w:rsidRPr="002741F3">
              <w:rPr>
                <w:sz w:val="18"/>
                <w:szCs w:val="18"/>
              </w:rPr>
              <w:t>CIR</w:t>
            </w:r>
          </w:p>
          <w:p w14:paraId="73FF2373" w14:textId="10BE580A"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DFFDDDA" w14:textId="714438AB"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BEEBD66" w14:textId="613EEB6F"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0E4DDA8" w14:textId="45DAF025"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37182337" w14:textId="7B3B87B7" w:rsidR="0070412D" w:rsidRPr="001F706E"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340BBCC3" w14:textId="35D2743D" w:rsidR="0070412D" w:rsidRPr="001F706E"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1555F21" w14:textId="65C20C45"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32F4A1C" w14:textId="605D912D" w:rsidR="0070412D"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483AD4D6" w14:textId="00974A96"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403E638" w14:textId="47150ACC"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74A3BFF7" w14:textId="0D4C17B2" w:rsidR="0070412D" w:rsidRPr="00985C3F" w:rsidRDefault="0070412D" w:rsidP="0070412D">
            <w:pPr>
              <w:spacing w:after="0"/>
              <w:rPr>
                <w:sz w:val="18"/>
                <w:szCs w:val="18"/>
                <w:lang w:eastAsia="zh-CN"/>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9086DD3" w14:textId="3B35AF9A" w:rsidR="0070412D" w:rsidRPr="00985C3F" w:rsidRDefault="0070412D" w:rsidP="0070412D">
            <w:pPr>
              <w:spacing w:after="0"/>
              <w:rPr>
                <w:sz w:val="18"/>
                <w:szCs w:val="18"/>
                <w:lang w:eastAsia="zh-CN"/>
              </w:rPr>
            </w:pPr>
            <w:r>
              <w:rPr>
                <w:sz w:val="18"/>
                <w:szCs w:val="18"/>
                <w:lang w:eastAsia="zh-CN"/>
              </w:rPr>
              <w:t>0.83</w:t>
            </w:r>
          </w:p>
        </w:tc>
      </w:tr>
    </w:tbl>
    <w:p w14:paraId="52FF966B" w14:textId="6A40F744" w:rsidR="001A068C" w:rsidRPr="001A068C" w:rsidRDefault="001A068C" w:rsidP="00E02FF7">
      <w:pPr>
        <w:spacing w:before="120"/>
        <w:rPr>
          <w:b/>
          <w:i/>
          <w:iCs/>
          <w:lang w:eastAsia="zh-CN"/>
        </w:rPr>
      </w:pPr>
      <w:r w:rsidRPr="002741F3">
        <w:t xml:space="preserve">From the results shown in the </w:t>
      </w:r>
      <w:r>
        <w:fldChar w:fldCharType="begin"/>
      </w:r>
      <w:r>
        <w:instrText xml:space="preserve"> REF _Ref127215835 \h </w:instrText>
      </w:r>
      <w:r>
        <w:fldChar w:fldCharType="separate"/>
      </w:r>
      <w:r w:rsidR="007308F3">
        <w:t xml:space="preserve">Table </w:t>
      </w:r>
      <w:r w:rsidR="007308F3">
        <w:rPr>
          <w:noProof/>
        </w:rPr>
        <w:t>16</w:t>
      </w:r>
      <w:r>
        <w:fldChar w:fldCharType="end"/>
      </w:r>
      <w:r>
        <w:t xml:space="preserve"> </w:t>
      </w:r>
      <w:r w:rsidRPr="002741F3">
        <w:t>above, we can make the following observation:</w:t>
      </w:r>
    </w:p>
    <w:p w14:paraId="486CC4AA" w14:textId="48F65801" w:rsidR="006268E2" w:rsidRPr="008C1E09" w:rsidRDefault="006268E2" w:rsidP="00E02FF7">
      <w:pPr>
        <w:numPr>
          <w:ilvl w:val="0"/>
          <w:numId w:val="6"/>
        </w:numPr>
        <w:spacing w:before="120"/>
        <w:rPr>
          <w:b/>
          <w:i/>
          <w:iCs/>
          <w:lang w:eastAsia="zh-CN"/>
        </w:rPr>
      </w:pPr>
      <w:r>
        <w:rPr>
          <w:rFonts w:hint="eastAsia"/>
          <w:b/>
          <w:i/>
          <w:iCs/>
          <w:lang w:eastAsia="zh-CN"/>
        </w:rPr>
        <w:t>:</w:t>
      </w:r>
      <w:r w:rsidR="007A5FB1">
        <w:rPr>
          <w:b/>
          <w:i/>
          <w:iCs/>
          <w:lang w:eastAsia="zh-CN"/>
        </w:rPr>
        <w:t xml:space="preserve"> </w:t>
      </w:r>
      <w:r>
        <w:rPr>
          <w:b/>
          <w:i/>
          <w:iCs/>
          <w:lang w:eastAsia="zh-CN"/>
        </w:rPr>
        <w:t xml:space="preserve">For direct </w:t>
      </w:r>
      <w:r w:rsidRPr="00C57172">
        <w:rPr>
          <w:b/>
          <w:i/>
        </w:rPr>
        <w:t>AI/ML</w:t>
      </w:r>
      <w:r>
        <w:rPr>
          <w:b/>
          <w:i/>
          <w:iCs/>
          <w:lang w:eastAsia="zh-CN"/>
        </w:rPr>
        <w:t xml:space="preserve"> positioning, </w:t>
      </w:r>
      <w:r w:rsidR="003665DE">
        <w:rPr>
          <w:b/>
          <w:i/>
          <w:iCs/>
          <w:lang w:eastAsia="zh-CN"/>
        </w:rPr>
        <w:t>w</w:t>
      </w:r>
      <w:r w:rsidR="003665DE" w:rsidRPr="00B30BD7">
        <w:rPr>
          <w:b/>
          <w:i/>
          <w:iCs/>
          <w:lang w:eastAsia="zh-CN"/>
        </w:rPr>
        <w:t>hen the model input</w:t>
      </w:r>
      <w:r w:rsidR="003665DE">
        <w:rPr>
          <w:b/>
          <w:i/>
          <w:iCs/>
          <w:lang w:eastAsia="zh-CN"/>
        </w:rPr>
        <w:t xml:space="preserve"> is</w:t>
      </w:r>
      <w:r w:rsidR="003665DE" w:rsidRPr="00B30BD7">
        <w:rPr>
          <w:b/>
          <w:i/>
          <w:iCs/>
          <w:lang w:eastAsia="zh-CN"/>
        </w:rPr>
        <w:t xml:space="preserve"> </w:t>
      </w:r>
      <w:r w:rsidR="003665DE">
        <w:rPr>
          <w:b/>
          <w:i/>
          <w:iCs/>
          <w:lang w:eastAsia="zh-CN"/>
        </w:rPr>
        <w:t>CIR, over</w:t>
      </w:r>
      <w:r w:rsidR="003665DE" w:rsidRPr="00B53281">
        <w:rPr>
          <w:b/>
          <w:i/>
          <w:iCs/>
          <w:lang w:eastAsia="zh-CN"/>
        </w:rPr>
        <w:t xml:space="preserve"> different dataset size</w:t>
      </w:r>
      <w:r w:rsidR="003665DE">
        <w:rPr>
          <w:b/>
          <w:i/>
          <w:iCs/>
          <w:lang w:eastAsia="zh-CN"/>
        </w:rPr>
        <w:t xml:space="preserve">s for </w:t>
      </w:r>
      <w:r w:rsidR="00FF51E8" w:rsidRPr="00FF51E8">
        <w:rPr>
          <w:b/>
          <w:i/>
          <w:iCs/>
          <w:lang w:eastAsia="zh-CN"/>
        </w:rPr>
        <w:t>fine-tuning</w:t>
      </w:r>
      <w:r w:rsidR="005E1909">
        <w:rPr>
          <w:b/>
          <w:i/>
          <w:iCs/>
          <w:lang w:eastAsia="zh-CN"/>
        </w:rPr>
        <w:t>,</w:t>
      </w:r>
      <w:r w:rsidR="008C1E09">
        <w:rPr>
          <w:b/>
          <w:i/>
          <w:iCs/>
          <w:lang w:eastAsia="zh-CN"/>
        </w:rPr>
        <w:t xml:space="preserve"> </w:t>
      </w:r>
      <w:r w:rsidR="008C1E09" w:rsidRPr="008C1E09">
        <w:rPr>
          <w:b/>
          <w:i/>
          <w:iCs/>
          <w:lang w:eastAsia="zh-CN"/>
        </w:rPr>
        <w:t>t</w:t>
      </w:r>
      <w:r w:rsidRPr="008C1E09">
        <w:rPr>
          <w:b/>
          <w:i/>
          <w:iCs/>
          <w:lang w:eastAsia="zh-CN"/>
        </w:rPr>
        <w:t xml:space="preserve">he positioning accuracy </w:t>
      </w:r>
      <w:r w:rsidR="001B65BE" w:rsidRPr="008C1E09">
        <w:rPr>
          <w:b/>
          <w:i/>
          <w:iCs/>
          <w:lang w:eastAsia="zh-CN"/>
        </w:rPr>
        <w:t>in</w:t>
      </w:r>
      <w:r w:rsidRPr="008C1E09">
        <w:rPr>
          <w:b/>
          <w:i/>
          <w:iCs/>
          <w:lang w:eastAsia="zh-CN"/>
        </w:rPr>
        <w:t xml:space="preserve">creases </w:t>
      </w:r>
      <w:r w:rsidR="004E605D" w:rsidRPr="008C1E09">
        <w:rPr>
          <w:b/>
          <w:i/>
          <w:iCs/>
          <w:lang w:eastAsia="zh-CN"/>
        </w:rPr>
        <w:t xml:space="preserve">when </w:t>
      </w:r>
      <w:r w:rsidR="008C1749" w:rsidRPr="008C1E09">
        <w:rPr>
          <w:b/>
          <w:i/>
          <w:iCs/>
          <w:lang w:eastAsia="zh-CN"/>
        </w:rPr>
        <w:t xml:space="preserve">the </w:t>
      </w:r>
      <w:r w:rsidR="004E605D" w:rsidRPr="008C1E09">
        <w:rPr>
          <w:b/>
          <w:i/>
          <w:iCs/>
          <w:lang w:eastAsia="zh-CN"/>
        </w:rPr>
        <w:t>size of fine-tuning dataset</w:t>
      </w:r>
      <w:r w:rsidR="003274CD" w:rsidRPr="008C1E09">
        <w:rPr>
          <w:b/>
          <w:i/>
          <w:iCs/>
          <w:lang w:eastAsia="zh-CN"/>
        </w:rPr>
        <w:t xml:space="preserve"> increases</w:t>
      </w:r>
      <w:r w:rsidRPr="008C1E09">
        <w:rPr>
          <w:b/>
          <w:i/>
          <w:iCs/>
          <w:lang w:eastAsia="zh-CN"/>
        </w:rPr>
        <w:t xml:space="preserve">. </w:t>
      </w:r>
      <w:r w:rsidR="00F3132D">
        <w:rPr>
          <w:b/>
          <w:i/>
          <w:iCs/>
          <w:lang w:eastAsia="zh-CN"/>
        </w:rPr>
        <w:t xml:space="preserve">At least </w:t>
      </w:r>
      <w:r w:rsidR="003D5133">
        <w:rPr>
          <w:b/>
          <w:i/>
          <w:iCs/>
          <w:lang w:eastAsia="zh-CN"/>
        </w:rPr>
        <w:t xml:space="preserve">5000 samples </w:t>
      </w:r>
      <w:r w:rsidR="008D4ABE">
        <w:rPr>
          <w:b/>
          <w:i/>
          <w:iCs/>
          <w:lang w:eastAsia="zh-CN"/>
        </w:rPr>
        <w:t xml:space="preserve">are </w:t>
      </w:r>
      <w:r w:rsidR="003D5133">
        <w:rPr>
          <w:b/>
          <w:i/>
          <w:iCs/>
          <w:lang w:eastAsia="zh-CN"/>
        </w:rPr>
        <w:t xml:space="preserve">needed for fine-tuning </w:t>
      </w:r>
      <w:r w:rsidR="007E314A">
        <w:rPr>
          <w:b/>
          <w:i/>
          <w:iCs/>
          <w:lang w:eastAsia="zh-CN"/>
        </w:rPr>
        <w:t>to</w:t>
      </w:r>
      <w:r w:rsidR="003D5133">
        <w:rPr>
          <w:b/>
          <w:i/>
          <w:iCs/>
          <w:lang w:eastAsia="zh-CN"/>
        </w:rPr>
        <w:t xml:space="preserve"> m</w:t>
      </w:r>
      <w:r w:rsidR="00202397">
        <w:rPr>
          <w:b/>
          <w:i/>
          <w:iCs/>
          <w:lang w:eastAsia="zh-CN"/>
        </w:rPr>
        <w:t>aintain sub-meter level accuracy.</w:t>
      </w:r>
    </w:p>
    <w:p w14:paraId="2702881F" w14:textId="630D45F9" w:rsidR="00E34821" w:rsidRPr="00387FBB" w:rsidRDefault="00E34821" w:rsidP="00E34821">
      <w:pPr>
        <w:spacing w:beforeLines="50" w:before="156"/>
        <w:rPr>
          <w:lang w:val="en-GB" w:eastAsia="zh-CN"/>
        </w:rPr>
      </w:pPr>
      <w:r>
        <w:t>And the evaluation results</w:t>
      </w:r>
      <w:r w:rsidRPr="002741F3">
        <w:rPr>
          <w:lang w:val="en-GB" w:eastAsia="zh-CN"/>
        </w:rPr>
        <w:t xml:space="preserve"> </w:t>
      </w:r>
      <w:r>
        <w:rPr>
          <w:lang w:val="en-GB" w:eastAsia="zh-CN"/>
        </w:rPr>
        <w:t xml:space="preserve">of using different sizes of fine-tuning dataset </w:t>
      </w:r>
      <w:r w:rsidRPr="002741F3">
        <w:rPr>
          <w:lang w:val="en-GB" w:eastAsia="zh-CN"/>
        </w:rPr>
        <w:t xml:space="preserve">for </w:t>
      </w:r>
      <w:r w:rsidRPr="00184D01">
        <w:rPr>
          <w:color w:val="000000"/>
          <w:lang w:eastAsia="zh-CN"/>
        </w:rPr>
        <w:t>direct AI/ML positioning</w:t>
      </w:r>
      <w:r w:rsidR="00822DDA">
        <w:rPr>
          <w:color w:val="000000"/>
          <w:lang w:eastAsia="zh-CN"/>
        </w:rPr>
        <w:t xml:space="preserve"> with PDP as the mode</w:t>
      </w:r>
      <w:r w:rsidR="003E0ACF">
        <w:rPr>
          <w:color w:val="000000"/>
          <w:lang w:eastAsia="zh-CN"/>
        </w:rPr>
        <w:t>l</w:t>
      </w:r>
      <w:r w:rsidR="00822DDA">
        <w:rPr>
          <w:color w:val="000000"/>
          <w:lang w:eastAsia="zh-CN"/>
        </w:rPr>
        <w:t xml:space="preserve"> input</w:t>
      </w:r>
      <w:r w:rsidRPr="002741F3">
        <w:rPr>
          <w:lang w:val="en-GB" w:eastAsia="zh-CN"/>
        </w:rPr>
        <w:t xml:space="preserve"> are presented</w:t>
      </w:r>
      <w:r>
        <w:rPr>
          <w:lang w:val="en-GB" w:eastAsia="zh-CN"/>
        </w:rPr>
        <w:t xml:space="preserve"> in </w:t>
      </w:r>
      <w:r w:rsidR="0051244F">
        <w:rPr>
          <w:lang w:val="en-GB" w:eastAsia="zh-CN"/>
        </w:rPr>
        <w:fldChar w:fldCharType="begin"/>
      </w:r>
      <w:r w:rsidR="0051244F">
        <w:rPr>
          <w:lang w:val="en-GB" w:eastAsia="zh-CN"/>
        </w:rPr>
        <w:instrText xml:space="preserve"> REF _Ref127293936 \h </w:instrText>
      </w:r>
      <w:r w:rsidR="0051244F">
        <w:rPr>
          <w:lang w:val="en-GB" w:eastAsia="zh-CN"/>
        </w:rPr>
      </w:r>
      <w:r w:rsidR="0051244F">
        <w:rPr>
          <w:lang w:val="en-GB" w:eastAsia="zh-CN"/>
        </w:rPr>
        <w:fldChar w:fldCharType="separate"/>
      </w:r>
      <w:r w:rsidR="007308F3">
        <w:t xml:space="preserve">Table </w:t>
      </w:r>
      <w:r w:rsidR="007308F3">
        <w:rPr>
          <w:noProof/>
        </w:rPr>
        <w:t>17</w:t>
      </w:r>
      <w:r w:rsidR="0051244F">
        <w:rPr>
          <w:lang w:val="en-GB" w:eastAsia="zh-CN"/>
        </w:rPr>
        <w:fldChar w:fldCharType="end"/>
      </w:r>
      <w:r>
        <w:rPr>
          <w:lang w:val="en-GB" w:eastAsia="zh-CN"/>
        </w:rPr>
        <w:t>.</w:t>
      </w:r>
    </w:p>
    <w:p w14:paraId="272CCAEE" w14:textId="73717FA0" w:rsidR="00E34821" w:rsidRDefault="00E34821" w:rsidP="00E34821">
      <w:pPr>
        <w:pStyle w:val="af5"/>
        <w:keepNext/>
        <w:spacing w:before="312"/>
        <w:jc w:val="center"/>
      </w:pPr>
      <w:bookmarkStart w:id="52" w:name="_Ref127293936"/>
      <w:r>
        <w:lastRenderedPageBreak/>
        <w:t xml:space="preserve">Table </w:t>
      </w:r>
      <w:r w:rsidR="009C123B">
        <w:rPr>
          <w:noProof/>
        </w:rPr>
        <w:fldChar w:fldCharType="begin"/>
      </w:r>
      <w:r w:rsidR="009C123B">
        <w:rPr>
          <w:noProof/>
        </w:rPr>
        <w:instrText xml:space="preserve"> SEQ Table \* ARABIC </w:instrText>
      </w:r>
      <w:r w:rsidR="009C123B">
        <w:rPr>
          <w:noProof/>
        </w:rPr>
        <w:fldChar w:fldCharType="separate"/>
      </w:r>
      <w:r w:rsidR="007308F3">
        <w:rPr>
          <w:noProof/>
        </w:rPr>
        <w:t>17</w:t>
      </w:r>
      <w:r w:rsidR="009C123B">
        <w:rPr>
          <w:noProof/>
        </w:rPr>
        <w:fldChar w:fldCharType="end"/>
      </w:r>
      <w:bookmarkEnd w:id="52"/>
      <w:r>
        <w:t xml:space="preserve">. </w:t>
      </w:r>
      <w:r w:rsidRPr="004C4B6E">
        <w:t>Evaluation results for AI/ML model deployed on network-side, ResNet</w:t>
      </w:r>
      <w:r>
        <w:t xml:space="preserve">, </w:t>
      </w:r>
      <w:r w:rsidR="00B039B6">
        <w:t>PDP</w:t>
      </w:r>
      <w:r>
        <w:t xml:space="preserve">, different sizes of </w:t>
      </w:r>
      <w:r w:rsidR="00491ECE">
        <w:t>fine-tuning</w:t>
      </w:r>
      <w:r>
        <w:t xml:space="preserve"> 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475B91" w14:paraId="64868114"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56D76999" w14:textId="77777777" w:rsidR="00475B91" w:rsidRDefault="00475B91"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20FAFD0F" w14:textId="77777777" w:rsidR="00475B91" w:rsidRDefault="00475B91"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7CAE032" w14:textId="77777777" w:rsidR="00475B91" w:rsidRDefault="00475B91"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1D07BD66" w14:textId="77777777" w:rsidR="00475B91" w:rsidRPr="000F53EC" w:rsidRDefault="00475B91"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4CF9C6B9" w14:textId="77777777" w:rsidR="00475B91" w:rsidRDefault="00475B91"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25498ACA" w14:textId="77777777" w:rsidR="00475B91" w:rsidRDefault="00475B91"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115E2A39" w14:textId="77777777" w:rsidR="00475B91" w:rsidRDefault="00475B91" w:rsidP="00CF0D49">
            <w:pPr>
              <w:spacing w:after="0"/>
              <w:rPr>
                <w:b/>
                <w:sz w:val="18"/>
                <w:szCs w:val="18"/>
              </w:rPr>
            </w:pPr>
            <w:r>
              <w:rPr>
                <w:b/>
                <w:sz w:val="18"/>
                <w:szCs w:val="18"/>
              </w:rPr>
              <w:t>Horizontal pos. accuracy at CDF=90% (m)</w:t>
            </w:r>
          </w:p>
        </w:tc>
      </w:tr>
      <w:tr w:rsidR="00475B91" w14:paraId="13C4CEA4"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1712DB32"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96FDB77"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4336F3" w14:textId="77777777" w:rsidR="00475B91" w:rsidRDefault="00475B91"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249FF680" w14:textId="77777777" w:rsidR="00475B91" w:rsidRPr="000F53EC" w:rsidRDefault="00475B91"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27C04765" w14:textId="77777777" w:rsidR="00475B91" w:rsidRPr="000F53EC" w:rsidRDefault="00475B91"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167FBEB1" w14:textId="77777777" w:rsidR="00475B91" w:rsidRPr="000F53EC" w:rsidRDefault="00475B91"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3DC34D57" w14:textId="77777777" w:rsidR="00475B91" w:rsidRDefault="00475B91"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087ACF8F" w14:textId="77777777" w:rsidR="00475B91" w:rsidRDefault="00475B91"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6A796954" w14:textId="77777777" w:rsidR="00475B91" w:rsidRDefault="00475B91"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4ECAA730" w14:textId="77777777" w:rsidR="00475B91" w:rsidRDefault="00475B91"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4F7CB6F3" w14:textId="77777777" w:rsidR="00475B91" w:rsidRDefault="00475B91"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7E83724C" w14:textId="77777777" w:rsidR="00475B91" w:rsidRDefault="00475B91" w:rsidP="00CF0D49">
            <w:pPr>
              <w:spacing w:after="0"/>
              <w:rPr>
                <w:sz w:val="18"/>
                <w:szCs w:val="18"/>
              </w:rPr>
            </w:pPr>
            <w:r>
              <w:rPr>
                <w:sz w:val="18"/>
                <w:szCs w:val="18"/>
              </w:rPr>
              <w:t>AI/ML</w:t>
            </w:r>
          </w:p>
        </w:tc>
      </w:tr>
      <w:tr w:rsidR="005054A5" w14:paraId="53C61A9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03AC4AD6" w14:textId="77777777" w:rsidR="005054A5" w:rsidRDefault="005054A5" w:rsidP="005054A5">
            <w:pPr>
              <w:spacing w:after="0"/>
              <w:jc w:val="center"/>
              <w:rPr>
                <w:sz w:val="18"/>
                <w:szCs w:val="18"/>
              </w:rPr>
            </w:pPr>
            <w:r w:rsidRPr="00A03DAD">
              <w:rPr>
                <w:sz w:val="18"/>
                <w:szCs w:val="18"/>
              </w:rPr>
              <w:t xml:space="preserve">PDP </w:t>
            </w:r>
          </w:p>
          <w:p w14:paraId="028901BB" w14:textId="03BFAF3D" w:rsidR="005054A5" w:rsidRDefault="005054A5" w:rsidP="005054A5">
            <w:pPr>
              <w:spacing w:after="0"/>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5D1406AD" w14:textId="37F97225" w:rsidR="005054A5" w:rsidRDefault="005054A5" w:rsidP="005054A5">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6450F559" w14:textId="544D5FE6" w:rsidR="005054A5" w:rsidRDefault="005054A5" w:rsidP="005054A5">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10E1416F" w14:textId="3331ECFC" w:rsidR="005054A5" w:rsidRDefault="005054A5" w:rsidP="005054A5">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2C97FA98" w14:textId="1E8EDB6B" w:rsidR="005054A5" w:rsidRDefault="005054A5" w:rsidP="005054A5">
            <w:pPr>
              <w:spacing w:after="0"/>
            </w:pPr>
            <w:r w:rsidRPr="001F706E">
              <w:rPr>
                <w:sz w:val="18"/>
                <w:szCs w:val="18"/>
              </w:rPr>
              <w:t>{40%, 2m, 2m}, Drop 1</w:t>
            </w:r>
          </w:p>
        </w:tc>
        <w:tc>
          <w:tcPr>
            <w:tcW w:w="850" w:type="dxa"/>
            <w:tcBorders>
              <w:left w:val="single" w:sz="4" w:space="0" w:color="auto"/>
              <w:right w:val="single" w:sz="4" w:space="0" w:color="auto"/>
            </w:tcBorders>
          </w:tcPr>
          <w:p w14:paraId="5D7566B1" w14:textId="167BC247" w:rsidR="005054A5" w:rsidRDefault="005054A5" w:rsidP="005054A5">
            <w:pPr>
              <w:spacing w:after="0"/>
            </w:pPr>
            <w:r w:rsidRPr="001F706E">
              <w:rPr>
                <w:sz w:val="18"/>
                <w:szCs w:val="18"/>
              </w:rPr>
              <w:t>{40%, 2m, 2m}, Drop 1</w:t>
            </w:r>
          </w:p>
        </w:tc>
        <w:tc>
          <w:tcPr>
            <w:tcW w:w="567" w:type="dxa"/>
            <w:tcBorders>
              <w:left w:val="single" w:sz="4" w:space="0" w:color="auto"/>
              <w:right w:val="single" w:sz="4" w:space="0" w:color="auto"/>
            </w:tcBorders>
            <w:vAlign w:val="center"/>
          </w:tcPr>
          <w:p w14:paraId="7BF18D75" w14:textId="2FA435ED" w:rsidR="005054A5" w:rsidRDefault="005054A5" w:rsidP="005054A5">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CCCB6B0" w14:textId="551B4BD4" w:rsidR="005054A5" w:rsidRDefault="005054A5" w:rsidP="005054A5">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4898170" w14:textId="07EEA8DF" w:rsidR="005054A5" w:rsidRDefault="005054A5" w:rsidP="005054A5">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A377723" w14:textId="18DDCE27" w:rsidR="005054A5" w:rsidRDefault="005054A5" w:rsidP="005054A5">
            <w:pPr>
              <w:spacing w:after="0"/>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7CE23E32" w14:textId="2C2AF852" w:rsidR="005054A5" w:rsidRDefault="005054A5" w:rsidP="005054A5">
            <w:pPr>
              <w:spacing w:after="0"/>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E79051E" w14:textId="1A288560" w:rsidR="005054A5" w:rsidRDefault="005054A5" w:rsidP="005054A5">
            <w:pPr>
              <w:spacing w:after="0"/>
            </w:pPr>
            <w:r w:rsidRPr="005740C5">
              <w:rPr>
                <w:rFonts w:hint="eastAsia"/>
                <w:sz w:val="18"/>
                <w:szCs w:val="18"/>
                <w:lang w:eastAsia="zh-CN"/>
              </w:rPr>
              <w:t>4</w:t>
            </w:r>
            <w:r w:rsidRPr="005740C5">
              <w:rPr>
                <w:sz w:val="18"/>
                <w:szCs w:val="18"/>
                <w:lang w:eastAsia="zh-CN"/>
              </w:rPr>
              <w:t>.3</w:t>
            </w:r>
          </w:p>
        </w:tc>
      </w:tr>
      <w:tr w:rsidR="005054A5" w14:paraId="4458B020"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89874F9" w14:textId="77777777" w:rsidR="005054A5" w:rsidRDefault="005054A5" w:rsidP="005054A5">
            <w:pPr>
              <w:spacing w:after="0"/>
              <w:jc w:val="center"/>
              <w:rPr>
                <w:sz w:val="18"/>
                <w:szCs w:val="18"/>
              </w:rPr>
            </w:pPr>
            <w:r w:rsidRPr="00A03DAD">
              <w:rPr>
                <w:sz w:val="18"/>
                <w:szCs w:val="18"/>
              </w:rPr>
              <w:t xml:space="preserve">PDP </w:t>
            </w:r>
          </w:p>
          <w:p w14:paraId="3AAF4D5B" w14:textId="7BCC34D1" w:rsidR="005054A5" w:rsidRPr="002741F3" w:rsidRDefault="005054A5" w:rsidP="005054A5">
            <w:pPr>
              <w:spacing w:after="0"/>
              <w:jc w:val="center"/>
              <w:rPr>
                <w:sz w:val="18"/>
                <w:szCs w:val="18"/>
              </w:rPr>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72376B68" w14:textId="503B7FD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53205C55" w14:textId="040F9912"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B8303EB" w14:textId="1592E7E5"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C3A1C73" w14:textId="32CC6F45" w:rsidR="005054A5" w:rsidRPr="002741F3"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2C622598" w14:textId="03692185" w:rsidR="005054A5" w:rsidRPr="002741F3"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C490C70" w14:textId="38383EE4"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296F04D2" w14:textId="6314C488" w:rsidR="005054A5" w:rsidRDefault="005054A5" w:rsidP="005054A5">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2318C7DB" w14:textId="42B880DE"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8B7CEB0" w14:textId="6B8BC045"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0E80FD46" w14:textId="46A5076F" w:rsidR="005054A5" w:rsidRDefault="005054A5" w:rsidP="005054A5">
            <w:pPr>
              <w:spacing w:after="0"/>
              <w:rPr>
                <w:color w:val="000000"/>
                <w:sz w:val="18"/>
                <w:szCs w:val="18"/>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58116EA" w14:textId="5CF71C08" w:rsidR="005054A5" w:rsidRDefault="005054A5" w:rsidP="005054A5">
            <w:pPr>
              <w:spacing w:after="0"/>
              <w:rPr>
                <w:sz w:val="18"/>
                <w:szCs w:val="18"/>
                <w:lang w:eastAsia="zh-CN"/>
              </w:rPr>
            </w:pPr>
            <w:r w:rsidRPr="005740C5">
              <w:rPr>
                <w:rFonts w:hint="eastAsia"/>
                <w:sz w:val="18"/>
                <w:szCs w:val="18"/>
                <w:lang w:eastAsia="zh-CN"/>
              </w:rPr>
              <w:t>2</w:t>
            </w:r>
            <w:r w:rsidRPr="005740C5">
              <w:rPr>
                <w:sz w:val="18"/>
                <w:szCs w:val="18"/>
                <w:lang w:eastAsia="zh-CN"/>
              </w:rPr>
              <w:t>.12</w:t>
            </w:r>
          </w:p>
        </w:tc>
      </w:tr>
      <w:tr w:rsidR="005054A5" w14:paraId="1FD6F4C8"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7580213" w14:textId="77777777" w:rsidR="005054A5" w:rsidRDefault="005054A5" w:rsidP="005054A5">
            <w:pPr>
              <w:spacing w:after="0"/>
              <w:jc w:val="center"/>
              <w:rPr>
                <w:sz w:val="18"/>
                <w:szCs w:val="18"/>
              </w:rPr>
            </w:pPr>
            <w:r w:rsidRPr="00A03DAD">
              <w:rPr>
                <w:sz w:val="18"/>
                <w:szCs w:val="18"/>
              </w:rPr>
              <w:t xml:space="preserve">PDP </w:t>
            </w:r>
          </w:p>
          <w:p w14:paraId="043B7506" w14:textId="665473EF" w:rsidR="005054A5" w:rsidRPr="002741F3" w:rsidRDefault="005054A5" w:rsidP="005054A5">
            <w:pPr>
              <w:spacing w:after="0"/>
              <w:jc w:val="center"/>
              <w:rPr>
                <w:sz w:val="18"/>
                <w:szCs w:val="18"/>
              </w:rPr>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78052657" w14:textId="348FE98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89CDC86" w14:textId="66124B3D"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34C509E0" w14:textId="50EA15A1"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618A055" w14:textId="77C7A481" w:rsidR="005054A5" w:rsidRPr="001F706E"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79CB9B11" w14:textId="0E8D9F82" w:rsidR="005054A5" w:rsidRPr="001F706E"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1308D23D" w14:textId="5BD95A30"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47639C3" w14:textId="271AF2F5" w:rsidR="005054A5" w:rsidRDefault="005054A5" w:rsidP="005054A5">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5692D23E" w14:textId="7B164808"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9987DA6" w14:textId="575B9668"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4A191D13" w14:textId="4EA4BB63" w:rsidR="005054A5" w:rsidRPr="00985C3F" w:rsidRDefault="005054A5" w:rsidP="005054A5">
            <w:pPr>
              <w:spacing w:after="0"/>
              <w:rPr>
                <w:sz w:val="18"/>
                <w:szCs w:val="18"/>
                <w:lang w:eastAsia="zh-CN"/>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407D3E97" w14:textId="71E7DE86" w:rsidR="005054A5" w:rsidRPr="00985C3F" w:rsidRDefault="005054A5" w:rsidP="005054A5">
            <w:pPr>
              <w:spacing w:after="0"/>
              <w:rPr>
                <w:sz w:val="18"/>
                <w:szCs w:val="18"/>
                <w:lang w:eastAsia="zh-CN"/>
              </w:rPr>
            </w:pPr>
            <w:r w:rsidRPr="005740C5">
              <w:rPr>
                <w:rFonts w:hint="eastAsia"/>
                <w:sz w:val="18"/>
                <w:szCs w:val="18"/>
                <w:lang w:eastAsia="zh-CN"/>
              </w:rPr>
              <w:t>1</w:t>
            </w:r>
            <w:r w:rsidRPr="005740C5">
              <w:rPr>
                <w:sz w:val="18"/>
                <w:szCs w:val="18"/>
                <w:lang w:eastAsia="zh-CN"/>
              </w:rPr>
              <w:t>.5</w:t>
            </w:r>
          </w:p>
        </w:tc>
      </w:tr>
    </w:tbl>
    <w:p w14:paraId="2EE6D95A" w14:textId="7F595913" w:rsidR="000E6301" w:rsidRPr="000E6301" w:rsidRDefault="000E6301" w:rsidP="00E02FF7">
      <w:pPr>
        <w:spacing w:before="120"/>
        <w:rPr>
          <w:b/>
          <w:i/>
          <w:iCs/>
          <w:lang w:eastAsia="zh-CN"/>
        </w:rPr>
      </w:pPr>
      <w:r w:rsidRPr="002741F3">
        <w:t xml:space="preserve">From the results shown in the </w:t>
      </w:r>
      <w:r w:rsidR="002C2BD6">
        <w:fldChar w:fldCharType="begin"/>
      </w:r>
      <w:r w:rsidR="002C2BD6">
        <w:instrText xml:space="preserve"> REF _Ref127293936 \h </w:instrText>
      </w:r>
      <w:r w:rsidR="002C2BD6">
        <w:fldChar w:fldCharType="separate"/>
      </w:r>
      <w:r w:rsidR="007308F3">
        <w:t xml:space="preserve">Table </w:t>
      </w:r>
      <w:r w:rsidR="007308F3">
        <w:rPr>
          <w:noProof/>
        </w:rPr>
        <w:t>17</w:t>
      </w:r>
      <w:r w:rsidR="002C2BD6">
        <w:fldChar w:fldCharType="end"/>
      </w:r>
      <w:r w:rsidR="002C2BD6">
        <w:t xml:space="preserve"> </w:t>
      </w:r>
      <w:r w:rsidRPr="002741F3">
        <w:t>above, we can make the following observation:</w:t>
      </w:r>
    </w:p>
    <w:p w14:paraId="054D9205" w14:textId="29A57769" w:rsidR="00E34821" w:rsidRPr="001C01D2" w:rsidRDefault="008C125E" w:rsidP="00E02FF7">
      <w:pPr>
        <w:numPr>
          <w:ilvl w:val="0"/>
          <w:numId w:val="6"/>
        </w:numPr>
        <w:spacing w:before="120"/>
        <w:rPr>
          <w:b/>
          <w:i/>
          <w:iCs/>
          <w:lang w:eastAsia="zh-CN"/>
        </w:rPr>
      </w:pPr>
      <w:r w:rsidRPr="001C01D2">
        <w:rPr>
          <w:b/>
          <w:i/>
          <w:iCs/>
          <w:lang w:eastAsia="zh-CN"/>
        </w:rPr>
        <w:t xml:space="preserve">: </w:t>
      </w:r>
      <w:r w:rsidR="00032529" w:rsidRPr="001C01D2">
        <w:rPr>
          <w:b/>
          <w:i/>
          <w:iCs/>
          <w:lang w:eastAsia="zh-CN"/>
        </w:rPr>
        <w:t xml:space="preserve">For direct </w:t>
      </w:r>
      <w:r w:rsidR="00032529" w:rsidRPr="001C01D2">
        <w:rPr>
          <w:b/>
          <w:i/>
        </w:rPr>
        <w:t>AI/ML</w:t>
      </w:r>
      <w:r w:rsidR="00032529" w:rsidRPr="001C01D2">
        <w:rPr>
          <w:b/>
          <w:i/>
          <w:iCs/>
          <w:lang w:eastAsia="zh-CN"/>
        </w:rPr>
        <w:t xml:space="preserve"> positioning, </w:t>
      </w:r>
      <w:r w:rsidR="00CE3298">
        <w:rPr>
          <w:b/>
          <w:i/>
          <w:iCs/>
          <w:lang w:eastAsia="zh-CN"/>
        </w:rPr>
        <w:t>w</w:t>
      </w:r>
      <w:r w:rsidR="00CE3298" w:rsidRPr="00B30BD7">
        <w:rPr>
          <w:b/>
          <w:i/>
          <w:iCs/>
          <w:lang w:eastAsia="zh-CN"/>
        </w:rPr>
        <w:t>hen the model input</w:t>
      </w:r>
      <w:r w:rsidR="00CE3298">
        <w:rPr>
          <w:b/>
          <w:i/>
          <w:iCs/>
          <w:lang w:eastAsia="zh-CN"/>
        </w:rPr>
        <w:t xml:space="preserve"> is</w:t>
      </w:r>
      <w:r w:rsidR="00CE3298" w:rsidRPr="00B30BD7">
        <w:rPr>
          <w:b/>
          <w:i/>
          <w:iCs/>
          <w:lang w:eastAsia="zh-CN"/>
        </w:rPr>
        <w:t xml:space="preserve"> </w:t>
      </w:r>
      <w:r w:rsidR="00CE3298">
        <w:rPr>
          <w:b/>
          <w:i/>
          <w:iCs/>
          <w:lang w:eastAsia="zh-CN"/>
        </w:rPr>
        <w:t>PDP, over</w:t>
      </w:r>
      <w:r w:rsidR="00CE3298" w:rsidRPr="00B53281">
        <w:rPr>
          <w:b/>
          <w:i/>
          <w:iCs/>
          <w:lang w:eastAsia="zh-CN"/>
        </w:rPr>
        <w:t xml:space="preserve"> different dataset size</w:t>
      </w:r>
      <w:r w:rsidR="00CE3298">
        <w:rPr>
          <w:b/>
          <w:i/>
          <w:iCs/>
          <w:lang w:eastAsia="zh-CN"/>
        </w:rPr>
        <w:t xml:space="preserve">s for </w:t>
      </w:r>
      <w:r w:rsidR="00CE3298" w:rsidRPr="00FF51E8">
        <w:rPr>
          <w:b/>
          <w:i/>
          <w:iCs/>
          <w:lang w:eastAsia="zh-CN"/>
        </w:rPr>
        <w:t>fine-tuning</w:t>
      </w:r>
      <w:r w:rsidR="00032529" w:rsidRPr="001C01D2">
        <w:rPr>
          <w:b/>
          <w:i/>
          <w:iCs/>
          <w:lang w:eastAsia="zh-CN"/>
        </w:rPr>
        <w:t xml:space="preserve">, the positioning accuracy increases when the size of fine-tuning dataset increases. </w:t>
      </w:r>
      <w:r w:rsidR="00CE3298">
        <w:rPr>
          <w:b/>
          <w:i/>
          <w:iCs/>
          <w:lang w:eastAsia="zh-CN"/>
        </w:rPr>
        <w:t xml:space="preserve">At least </w:t>
      </w:r>
      <w:r w:rsidR="00032529" w:rsidRPr="001C01D2">
        <w:rPr>
          <w:b/>
          <w:i/>
          <w:iCs/>
          <w:lang w:eastAsia="zh-CN"/>
        </w:rPr>
        <w:t>5000 samples are needed for fine-tuning to maintain meter level accurac</w:t>
      </w:r>
      <w:r w:rsidR="00E80E37" w:rsidRPr="001C01D2">
        <w:rPr>
          <w:b/>
          <w:i/>
          <w:iCs/>
          <w:lang w:eastAsia="zh-CN"/>
        </w:rPr>
        <w:t>y.</w:t>
      </w:r>
    </w:p>
    <w:p w14:paraId="3D66C076" w14:textId="77777777" w:rsidR="00BB7AA2" w:rsidRPr="002741F3" w:rsidRDefault="00BB7AA2" w:rsidP="00AD266F">
      <w:pPr>
        <w:pStyle w:val="2"/>
        <w:rPr>
          <w:rFonts w:ascii="Times New Roman" w:hAnsi="Times New Roman"/>
        </w:rPr>
      </w:pPr>
      <w:bookmarkStart w:id="53" w:name="_Ref115277470"/>
      <w:bookmarkEnd w:id="43"/>
      <w:bookmarkEnd w:id="44"/>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3"/>
      <w:r w:rsidRPr="002741F3">
        <w:rPr>
          <w:rFonts w:ascii="Times New Roman" w:hAnsi="Times New Roman"/>
        </w:rPr>
        <w:t>identification</w:t>
      </w:r>
      <w:bookmarkEnd w:id="53"/>
    </w:p>
    <w:p w14:paraId="29F253DF" w14:textId="4DF9F609"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DE7A96" w:rsidRPr="00CC726D">
        <w:rPr>
          <w:rFonts w:ascii="Times New Roman" w:hAnsi="Times New Roman" w:hint="eastAsia"/>
          <w:lang w:eastAsia="zh-CN"/>
        </w:rPr>
        <w:t>assumptions</w:t>
      </w:r>
    </w:p>
    <w:p w14:paraId="38EECFA5" w14:textId="3D91C060" w:rsidR="006A58B7" w:rsidRDefault="0084696C" w:rsidP="00971210">
      <w:pPr>
        <w:spacing w:beforeLines="50" w:before="156" w:afterLines="50" w:after="156"/>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004232E7">
        <w:fldChar w:fldCharType="begin"/>
      </w:r>
      <w:r w:rsidR="004232E7">
        <w:rPr>
          <w:color w:val="000000"/>
          <w:lang w:eastAsia="zh-CN"/>
        </w:rPr>
        <w:instrText xml:space="preserve"> REF _Ref118491625 \h </w:instrText>
      </w:r>
      <w:r w:rsidR="004232E7">
        <w:fldChar w:fldCharType="separate"/>
      </w:r>
      <w:r w:rsidR="007308F3" w:rsidRPr="0001454C">
        <w:t>Appendix</w:t>
      </w:r>
      <w:r w:rsidR="007308F3">
        <w:t xml:space="preserve"> A</w:t>
      </w:r>
      <w:r w:rsidR="004232E7">
        <w:fldChar w:fldCharType="end"/>
      </w:r>
      <w:r w:rsidR="004232E7">
        <w:t xml:space="preserve">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w:t>
      </w:r>
      <w:r w:rsidR="00377719" w:rsidRPr="002741F3">
        <w:rPr>
          <w:lang w:val="en-GB" w:eastAsia="zh-CN"/>
        </w:rPr>
        <w:t xml:space="preserve">are </w:t>
      </w:r>
      <w:r w:rsidR="00377719">
        <w:rPr>
          <w:lang w:val="en-GB" w:eastAsia="zh-CN"/>
        </w:rPr>
        <w:t>reported</w:t>
      </w:r>
      <w:r w:rsidR="00377719" w:rsidRPr="002741F3">
        <w:rPr>
          <w:lang w:val="en-GB" w:eastAsia="zh-CN"/>
        </w:rPr>
        <w:t xml:space="preserve"> in</w:t>
      </w:r>
      <w:r w:rsidR="00377719">
        <w:rPr>
          <w:lang w:val="en-GB" w:eastAsia="zh-CN"/>
        </w:rPr>
        <w:t xml:space="preserve"> tables with the format agreed in </w:t>
      </w:r>
      <w:r w:rsidR="00377719" w:rsidRPr="002741F3">
        <w:rPr>
          <w:lang w:eastAsia="zh-CN"/>
        </w:rPr>
        <w:t>RAN1 #11</w:t>
      </w:r>
      <w:r w:rsidR="00377719">
        <w:rPr>
          <w:lang w:eastAsia="zh-CN"/>
        </w:rPr>
        <w:t>0bis</w:t>
      </w:r>
      <w:r w:rsidR="00377719" w:rsidRPr="002741F3">
        <w:rPr>
          <w:lang w:eastAsia="zh-CN"/>
        </w:rPr>
        <w:t xml:space="preserve"> </w:t>
      </w:r>
      <w:r w:rsidR="00377719">
        <w:rPr>
          <w:lang w:eastAsia="zh-CN"/>
        </w:rPr>
        <w:t>e-</w:t>
      </w:r>
      <w:r w:rsidR="00377719" w:rsidRPr="002741F3">
        <w:rPr>
          <w:lang w:eastAsia="zh-CN"/>
        </w:rPr>
        <w:t>meeting</w:t>
      </w:r>
      <w:r w:rsidR="00247F32">
        <w:rPr>
          <w:lang w:eastAsia="zh-CN"/>
        </w:rPr>
        <w:t>.</w:t>
      </w:r>
    </w:p>
    <w:p w14:paraId="4B974896" w14:textId="69DE8F15" w:rsidR="00137D9F" w:rsidRDefault="009132E5" w:rsidP="00971210">
      <w:pPr>
        <w:spacing w:beforeLines="50" w:before="156" w:afterLines="50" w:after="156"/>
        <w:rPr>
          <w:lang w:val="en-GB"/>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r w:rsidR="00775C0A">
        <w:rPr>
          <w:color w:val="000000"/>
          <w:lang w:eastAsia="zh-CN"/>
        </w:rPr>
        <w:t xml:space="preserve"> </w:t>
      </w:r>
      <w:r w:rsidR="00E779B1" w:rsidRPr="002741F3">
        <w:t xml:space="preserve">And </w:t>
      </w:r>
      <w:r w:rsidR="00E779B1" w:rsidRPr="002741F3">
        <w:rPr>
          <w:lang w:eastAsia="zh-CN"/>
        </w:rPr>
        <w:t>the</w:t>
      </w:r>
      <w:r w:rsidR="00E779B1"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00E779B1" w:rsidRPr="002741F3">
        <w:rPr>
          <w:lang w:val="en-GB" w:eastAsia="zh-CN"/>
        </w:rPr>
        <w:t xml:space="preserve"> is </w:t>
      </w:r>
      <w:r w:rsidR="00E779B1">
        <w:rPr>
          <w:lang w:val="en-GB" w:eastAsia="zh-CN"/>
        </w:rPr>
        <w:t xml:space="preserve">also </w:t>
      </w:r>
      <w:r w:rsidR="00D63A2B">
        <w:rPr>
          <w:lang w:val="en-GB" w:eastAsia="zh-CN"/>
        </w:rPr>
        <w:t>reported</w:t>
      </w:r>
      <w:r w:rsidR="00D63A2B" w:rsidRPr="002741F3">
        <w:rPr>
          <w:lang w:val="en-GB" w:eastAsia="zh-CN"/>
        </w:rPr>
        <w:t xml:space="preserve"> </w:t>
      </w:r>
      <w:r w:rsidR="00E779B1" w:rsidRPr="002741F3">
        <w:rPr>
          <w:lang w:val="en-GB" w:eastAsia="zh-CN"/>
        </w:rPr>
        <w:t>in</w:t>
      </w:r>
      <w:r w:rsidR="0008701C">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7308F3">
        <w:t xml:space="preserve">Table </w:t>
      </w:r>
      <w:r w:rsidR="007308F3">
        <w:rPr>
          <w:noProof/>
        </w:rPr>
        <w:t>18</w:t>
      </w:r>
      <w:r w:rsidR="00DE2F3D">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p>
    <w:p w14:paraId="6C9CDF29" w14:textId="107C6DFE" w:rsidR="00080895" w:rsidRDefault="00080895" w:rsidP="00971210">
      <w:pPr>
        <w:spacing w:beforeLines="50" w:before="156" w:afterLines="50" w:after="156"/>
      </w:pPr>
      <w:r w:rsidRPr="002741F3">
        <w:t xml:space="preserve">The training dataset consists of </w:t>
      </w:r>
      <w:r>
        <w:t>different numbers of</w:t>
      </w:r>
      <w:r w:rsidRPr="002741F3">
        <w:t xml:space="preserve"> samples, where 1 sample denotes </w:t>
      </w:r>
      <w:r>
        <w:t>the PDP</w:t>
      </w:r>
      <w:r w:rsidRPr="002741F3">
        <w:t xml:space="preserve"> </w:t>
      </w:r>
      <w:r>
        <w:t xml:space="preserve">obtained at each of the </w:t>
      </w:r>
      <w:r w:rsidR="007F1CF7">
        <w:rPr>
          <w:color w:val="000000"/>
        </w:rPr>
        <w:t>1</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00D011DF">
        <w:rPr>
          <w:color w:val="000000"/>
        </w:rPr>
        <w:t>1</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p>
    <w:p w14:paraId="25985237" w14:textId="7A846C3E" w:rsidR="008B1CD6" w:rsidRPr="00B106F4" w:rsidRDefault="00734AD2" w:rsidP="008B1CD6">
      <w:pPr>
        <w:rPr>
          <w:lang w:eastAsia="zh-CN"/>
        </w:rPr>
      </w:pPr>
      <w:r w:rsidRPr="002741F3">
        <w:t xml:space="preserve">As shown </w:t>
      </w:r>
      <w:r w:rsidR="00210E56" w:rsidRPr="002741F3">
        <w:rPr>
          <w:lang w:val="en-GB" w:eastAsia="zh-CN"/>
        </w:rPr>
        <w:t>in</w:t>
      </w:r>
      <w:r w:rsidR="00210E56">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7308F3">
        <w:t xml:space="preserve">Table </w:t>
      </w:r>
      <w:r w:rsidR="007308F3">
        <w:rPr>
          <w:noProof/>
        </w:rPr>
        <w:t>18</w:t>
      </w:r>
      <w:r w:rsidR="00DE2F3D">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w:t>
      </w:r>
      <w:r w:rsidR="00D6538A">
        <w:t>3</w:t>
      </w:r>
      <w:r w:rsidR="00EE7A71">
        <w:t>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r w:rsidR="008B1CD6" w:rsidRPr="008B1CD6">
        <w:rPr>
          <w:lang w:eastAsia="zh-CN"/>
        </w:rPr>
        <w:t xml:space="preserve"> </w:t>
      </w:r>
    </w:p>
    <w:p w14:paraId="5F96CFC3" w14:textId="6954D1BC" w:rsidR="008B1CD6" w:rsidRDefault="008B1CD6" w:rsidP="00314A64">
      <w:pPr>
        <w:pStyle w:val="af5"/>
        <w:keepNext/>
        <w:jc w:val="center"/>
      </w:pPr>
      <w:bookmarkStart w:id="54" w:name="_Ref118371437"/>
      <w:r>
        <w:t xml:space="preserve">Table </w:t>
      </w:r>
      <w:r>
        <w:rPr>
          <w:noProof/>
        </w:rPr>
        <w:fldChar w:fldCharType="begin"/>
      </w:r>
      <w:r>
        <w:rPr>
          <w:noProof/>
        </w:rPr>
        <w:instrText xml:space="preserve"> SEQ Table \* ARABIC </w:instrText>
      </w:r>
      <w:r>
        <w:rPr>
          <w:noProof/>
        </w:rPr>
        <w:fldChar w:fldCharType="separate"/>
      </w:r>
      <w:r w:rsidR="007308F3">
        <w:rPr>
          <w:noProof/>
        </w:rPr>
        <w:t>18</w:t>
      </w:r>
      <w:r>
        <w:rPr>
          <w:noProof/>
        </w:rPr>
        <w:fldChar w:fldCharType="end"/>
      </w:r>
      <w:bookmarkEnd w:id="54"/>
      <w:r w:rsidRPr="005649E1">
        <w:t xml:space="preserve">. Evaluation results for AI/ML model deployed on network-side, </w:t>
      </w:r>
      <w:r w:rsidR="004323B2">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B1CD6" w14:paraId="4FE4AE83"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7AD4621" w14:textId="77777777" w:rsidR="008B1CD6" w:rsidRPr="00DD0905" w:rsidRDefault="008B1CD6" w:rsidP="00B33E7C">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0D68351C" w14:textId="77777777" w:rsidR="008B1CD6" w:rsidRPr="00DD0905" w:rsidRDefault="008B1CD6" w:rsidP="00B33E7C">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1CA33D5" w14:textId="77777777" w:rsidR="008B1CD6" w:rsidRPr="00DD0905" w:rsidRDefault="008B1CD6" w:rsidP="00B33E7C">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5336936" w14:textId="77777777" w:rsidR="008B1CD6" w:rsidRPr="00CB6DCC" w:rsidRDefault="008B1CD6" w:rsidP="00B33E7C">
            <w:pPr>
              <w:spacing w:after="0"/>
              <w:rPr>
                <w:sz w:val="18"/>
                <w:szCs w:val="18"/>
              </w:rPr>
            </w:pPr>
            <w:r w:rsidRPr="00CB6DCC">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058401E" w14:textId="77777777" w:rsidR="008B1CD6" w:rsidRPr="00DD0905" w:rsidRDefault="008B1CD6" w:rsidP="00B33E7C">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CAFE908" w14:textId="77777777" w:rsidR="00225C29" w:rsidRDefault="008B1CD6" w:rsidP="00B33E7C">
            <w:pPr>
              <w:spacing w:after="0"/>
              <w:rPr>
                <w:b/>
                <w:sz w:val="18"/>
                <w:szCs w:val="18"/>
              </w:rPr>
            </w:pPr>
            <w:r w:rsidRPr="00DD0905">
              <w:rPr>
                <w:b/>
                <w:sz w:val="18"/>
                <w:szCs w:val="18"/>
              </w:rPr>
              <w:t>AI/ML complexity</w:t>
            </w:r>
            <w:r w:rsidR="00225C29">
              <w:rPr>
                <w:rFonts w:hint="eastAsia"/>
              </w:rPr>
              <w:t xml:space="preserve"> </w:t>
            </w:r>
          </w:p>
          <w:p w14:paraId="64A09058" w14:textId="4660F6A3" w:rsidR="008B1CD6" w:rsidRPr="001715E9" w:rsidRDefault="00225C29" w:rsidP="00B33E7C">
            <w:pPr>
              <w:spacing w:after="0"/>
              <w:rPr>
                <w:sz w:val="18"/>
                <w:szCs w:val="18"/>
              </w:rPr>
            </w:pPr>
            <w:r w:rsidRPr="001715E9">
              <w:rPr>
                <w:rFonts w:hint="eastAsia"/>
                <w:sz w:val="18"/>
                <w:szCs w:val="18"/>
                <w:lang w:eastAsia="zh-CN"/>
              </w:rPr>
              <w:t>(</w:t>
            </w:r>
            <w:r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tcPr>
          <w:p w14:paraId="7ECE6AD0" w14:textId="77777777" w:rsidR="008B1CD6" w:rsidRPr="00DD0905" w:rsidRDefault="008B1CD6" w:rsidP="00B33E7C">
            <w:pPr>
              <w:spacing w:after="0"/>
              <w:rPr>
                <w:b/>
                <w:sz w:val="18"/>
                <w:szCs w:val="18"/>
              </w:rPr>
            </w:pPr>
            <w:r w:rsidRPr="00DD0905">
              <w:rPr>
                <w:b/>
                <w:sz w:val="18"/>
                <w:szCs w:val="18"/>
              </w:rPr>
              <w:t>Horizontal pos. accuracy at CDF=90% (m)</w:t>
            </w:r>
          </w:p>
        </w:tc>
      </w:tr>
      <w:tr w:rsidR="008B1CD6" w14:paraId="6BB459DC"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307C8A9" w14:textId="77777777" w:rsidR="008B1CD6" w:rsidRPr="00DD0905" w:rsidRDefault="008B1CD6"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CA9B28B" w14:textId="77777777" w:rsidR="008B1CD6" w:rsidRPr="00DD0905" w:rsidRDefault="008B1CD6"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334C5A" w14:textId="77777777" w:rsidR="008B1CD6" w:rsidRPr="00DD0905" w:rsidRDefault="008B1CD6"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04C19C" w14:textId="77777777" w:rsidR="008B1CD6" w:rsidRPr="00CB6DCC" w:rsidRDefault="008B1CD6" w:rsidP="00B33E7C">
            <w:pPr>
              <w:spacing w:after="0"/>
              <w:jc w:val="center"/>
              <w:rPr>
                <w:sz w:val="18"/>
                <w:szCs w:val="18"/>
              </w:rPr>
            </w:pPr>
            <w:r w:rsidRPr="00CB6DCC">
              <w:rPr>
                <w:sz w:val="18"/>
                <w:szCs w:val="18"/>
              </w:rPr>
              <w:t>Train</w:t>
            </w:r>
          </w:p>
        </w:tc>
        <w:tc>
          <w:tcPr>
            <w:tcW w:w="993" w:type="dxa"/>
            <w:tcBorders>
              <w:top w:val="single" w:sz="4" w:space="0" w:color="auto"/>
              <w:left w:val="single" w:sz="4" w:space="0" w:color="auto"/>
              <w:right w:val="single" w:sz="4" w:space="0" w:color="auto"/>
            </w:tcBorders>
            <w:vAlign w:val="center"/>
          </w:tcPr>
          <w:p w14:paraId="7D8437E3" w14:textId="77777777" w:rsidR="008B1CD6" w:rsidRPr="00CB6DCC" w:rsidRDefault="008B1CD6" w:rsidP="00B33E7C">
            <w:pPr>
              <w:spacing w:after="0"/>
              <w:jc w:val="center"/>
              <w:rPr>
                <w:sz w:val="18"/>
                <w:szCs w:val="18"/>
              </w:rPr>
            </w:pPr>
            <w:r w:rsidRPr="00CB6DCC">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46104D6" w14:textId="77777777" w:rsidR="008B1CD6" w:rsidRPr="00DD0905" w:rsidRDefault="008B1CD6"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036BDF" w14:textId="77777777" w:rsidR="008B1CD6" w:rsidRPr="00DD0905" w:rsidRDefault="008B1CD6"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034E1398" w14:textId="77777777" w:rsidR="008B1CD6" w:rsidRPr="00DD0905" w:rsidRDefault="008B1CD6"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5526FEE" w14:textId="77777777" w:rsidR="008B1CD6" w:rsidRPr="00DD0905" w:rsidRDefault="008B1CD6"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69CE2C5" w14:textId="77777777" w:rsidR="008B1CD6" w:rsidRPr="00DD0905" w:rsidRDefault="008B1CD6" w:rsidP="00B33E7C">
            <w:pPr>
              <w:spacing w:after="0"/>
              <w:rPr>
                <w:sz w:val="18"/>
                <w:szCs w:val="18"/>
              </w:rPr>
            </w:pPr>
            <w:r w:rsidRPr="00DD0905">
              <w:rPr>
                <w:sz w:val="18"/>
                <w:szCs w:val="18"/>
              </w:rPr>
              <w:t>AI/ML</w:t>
            </w:r>
          </w:p>
        </w:tc>
      </w:tr>
      <w:tr w:rsidR="00F64F27" w14:paraId="0ACDE1E6" w14:textId="77777777" w:rsidTr="0069240C">
        <w:trPr>
          <w:trHeight w:val="2175"/>
          <w:jc w:val="center"/>
        </w:trPr>
        <w:tc>
          <w:tcPr>
            <w:tcW w:w="713" w:type="dxa"/>
            <w:tcBorders>
              <w:top w:val="single" w:sz="4" w:space="0" w:color="auto"/>
              <w:left w:val="single" w:sz="4" w:space="0" w:color="auto"/>
              <w:right w:val="single" w:sz="4" w:space="0" w:color="auto"/>
            </w:tcBorders>
            <w:vAlign w:val="center"/>
          </w:tcPr>
          <w:p w14:paraId="66F583A2" w14:textId="32570637" w:rsidR="00F64F27" w:rsidRPr="00062E45" w:rsidRDefault="00F64F27" w:rsidP="00F64F27">
            <w:pPr>
              <w:spacing w:after="0"/>
              <w:jc w:val="center"/>
              <w:rPr>
                <w:sz w:val="18"/>
                <w:szCs w:val="18"/>
              </w:rPr>
            </w:pPr>
            <w:r w:rsidRPr="002741F3">
              <w:rPr>
                <w:sz w:val="18"/>
                <w:szCs w:val="18"/>
              </w:rPr>
              <w:lastRenderedPageBreak/>
              <w:t>PDP</w:t>
            </w:r>
            <w:r w:rsidRPr="00062E45">
              <w:rPr>
                <w:sz w:val="18"/>
                <w:szCs w:val="18"/>
              </w:rPr>
              <w:t xml:space="preserve"> 1*4*256</w:t>
            </w:r>
          </w:p>
        </w:tc>
        <w:tc>
          <w:tcPr>
            <w:tcW w:w="841" w:type="dxa"/>
            <w:tcBorders>
              <w:top w:val="single" w:sz="4" w:space="0" w:color="auto"/>
              <w:left w:val="single" w:sz="4" w:space="0" w:color="auto"/>
              <w:right w:val="single" w:sz="4" w:space="0" w:color="auto"/>
            </w:tcBorders>
            <w:vAlign w:val="center"/>
          </w:tcPr>
          <w:p w14:paraId="73C7D523" w14:textId="22EA989E" w:rsidR="00F64F27" w:rsidRDefault="00F64F27" w:rsidP="00F64F27">
            <w:pPr>
              <w:spacing w:after="0"/>
              <w:jc w:val="center"/>
            </w:pPr>
            <w:r w:rsidRPr="002741F3">
              <w:rPr>
                <w:sz w:val="18"/>
                <w:szCs w:val="18"/>
              </w:rPr>
              <w:t>LOS probability</w:t>
            </w:r>
          </w:p>
        </w:tc>
        <w:tc>
          <w:tcPr>
            <w:tcW w:w="708" w:type="dxa"/>
            <w:tcBorders>
              <w:top w:val="single" w:sz="4" w:space="0" w:color="auto"/>
              <w:left w:val="single" w:sz="4" w:space="0" w:color="auto"/>
              <w:right w:val="single" w:sz="4" w:space="0" w:color="auto"/>
            </w:tcBorders>
            <w:vAlign w:val="center"/>
          </w:tcPr>
          <w:p w14:paraId="54488B9C" w14:textId="62A13473" w:rsidR="00F64F27" w:rsidRDefault="00F64F27" w:rsidP="00F64F27">
            <w:pPr>
              <w:spacing w:after="0"/>
              <w:jc w:val="cente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7E20CF16" w14:textId="04BBD1EB" w:rsidR="00F64F27" w:rsidRDefault="00F64F27" w:rsidP="00F64F27">
            <w:pPr>
              <w:spacing w:after="0"/>
              <w:jc w:val="center"/>
            </w:pPr>
            <w:r>
              <w:rPr>
                <w:sz w:val="18"/>
                <w:szCs w:val="18"/>
              </w:rPr>
              <w:t>{40%, 2</w:t>
            </w:r>
            <w:r w:rsidRPr="002741F3">
              <w:rPr>
                <w:sz w:val="18"/>
                <w:szCs w:val="18"/>
              </w:rPr>
              <w:t>m, 2m}</w:t>
            </w:r>
          </w:p>
        </w:tc>
        <w:tc>
          <w:tcPr>
            <w:tcW w:w="993" w:type="dxa"/>
            <w:tcBorders>
              <w:left w:val="single" w:sz="4" w:space="0" w:color="auto"/>
              <w:right w:val="single" w:sz="4" w:space="0" w:color="auto"/>
            </w:tcBorders>
            <w:vAlign w:val="center"/>
          </w:tcPr>
          <w:p w14:paraId="4BB58304" w14:textId="4AEF7FF9" w:rsidR="00F64F27" w:rsidRDefault="00F64F27" w:rsidP="00F64F27">
            <w:pPr>
              <w:spacing w:after="0"/>
              <w:jc w:val="center"/>
            </w:pPr>
            <w:r>
              <w:rPr>
                <w:sz w:val="18"/>
                <w:szCs w:val="18"/>
              </w:rPr>
              <w:t>{4</w:t>
            </w:r>
            <w:r w:rsidRPr="002741F3">
              <w:rPr>
                <w:sz w:val="18"/>
                <w:szCs w:val="18"/>
              </w:rPr>
              <w:t xml:space="preserve">0%, </w:t>
            </w:r>
            <w:r>
              <w:rPr>
                <w:sz w:val="18"/>
                <w:szCs w:val="18"/>
              </w:rPr>
              <w:t>2</w:t>
            </w:r>
            <w:r w:rsidRPr="002741F3">
              <w:rPr>
                <w:sz w:val="18"/>
                <w:szCs w:val="18"/>
              </w:rPr>
              <w:t>m, 2m}</w:t>
            </w:r>
          </w:p>
        </w:tc>
        <w:tc>
          <w:tcPr>
            <w:tcW w:w="708" w:type="dxa"/>
            <w:tcBorders>
              <w:top w:val="single" w:sz="4" w:space="0" w:color="auto"/>
              <w:left w:val="single" w:sz="4" w:space="0" w:color="auto"/>
              <w:right w:val="single" w:sz="4" w:space="0" w:color="auto"/>
            </w:tcBorders>
            <w:vAlign w:val="center"/>
          </w:tcPr>
          <w:p w14:paraId="0D700C65" w14:textId="49AD1A49" w:rsidR="00F64F27" w:rsidRDefault="00057B1A" w:rsidP="00F64F27">
            <w:pPr>
              <w:spacing w:after="0"/>
              <w:jc w:val="center"/>
            </w:pPr>
            <w:r>
              <w:rPr>
                <w:sz w:val="18"/>
                <w:szCs w:val="18"/>
              </w:rPr>
              <w:t>18</w:t>
            </w:r>
            <w:r w:rsidR="00F64F27"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1E982D4D" w14:textId="0483365C" w:rsidR="00F64F27" w:rsidRDefault="00057B1A" w:rsidP="00F64F27">
            <w:pPr>
              <w:spacing w:after="0"/>
              <w:jc w:val="center"/>
            </w:pPr>
            <w:r>
              <w:rPr>
                <w:sz w:val="18"/>
                <w:szCs w:val="18"/>
                <w:lang w:eastAsia="zh-CN"/>
              </w:rPr>
              <w:t>9</w:t>
            </w:r>
            <w:r w:rsidR="00F64F27" w:rsidRPr="002741F3">
              <w:rPr>
                <w:sz w:val="18"/>
                <w:szCs w:val="18"/>
                <w:lang w:eastAsia="zh-CN"/>
              </w:rPr>
              <w:t>000</w:t>
            </w:r>
          </w:p>
        </w:tc>
        <w:tc>
          <w:tcPr>
            <w:tcW w:w="1093" w:type="dxa"/>
            <w:tcBorders>
              <w:top w:val="single" w:sz="4" w:space="0" w:color="auto"/>
              <w:left w:val="single" w:sz="4" w:space="0" w:color="auto"/>
              <w:right w:val="single" w:sz="4" w:space="0" w:color="auto"/>
            </w:tcBorders>
            <w:vAlign w:val="center"/>
          </w:tcPr>
          <w:p w14:paraId="4F0E95B3" w14:textId="79586189" w:rsidR="00F64F27" w:rsidRDefault="00057B1A" w:rsidP="00AF24C9">
            <w:pPr>
              <w:spacing w:after="0"/>
              <w:jc w:val="center"/>
            </w:pPr>
            <w:r>
              <w:rPr>
                <w:sz w:val="18"/>
                <w:szCs w:val="18"/>
                <w:lang w:eastAsia="zh-CN"/>
              </w:rPr>
              <w:t>582</w:t>
            </w:r>
          </w:p>
        </w:tc>
        <w:tc>
          <w:tcPr>
            <w:tcW w:w="1300" w:type="dxa"/>
            <w:tcBorders>
              <w:top w:val="single" w:sz="4" w:space="0" w:color="auto"/>
              <w:left w:val="single" w:sz="4" w:space="0" w:color="auto"/>
              <w:right w:val="single" w:sz="4" w:space="0" w:color="auto"/>
            </w:tcBorders>
            <w:vAlign w:val="center"/>
          </w:tcPr>
          <w:p w14:paraId="7D91CCBD" w14:textId="4EA2CB44" w:rsidR="00F64F27" w:rsidRDefault="00057B1A" w:rsidP="00AF24C9">
            <w:pPr>
              <w:spacing w:after="0"/>
              <w:jc w:val="cente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D687142" w14:textId="7BDB8637" w:rsidR="00F64F27" w:rsidRDefault="00F64F27" w:rsidP="00BE11AB">
            <w:pPr>
              <w:spacing w:after="0"/>
              <w:jc w:val="center"/>
            </w:pPr>
            <w:r w:rsidRPr="002741F3">
              <w:rPr>
                <w:sz w:val="18"/>
                <w:szCs w:val="18"/>
                <w:lang w:eastAsia="zh-CN"/>
              </w:rPr>
              <w:t>0.</w:t>
            </w:r>
            <w:r w:rsidR="00BE11AB">
              <w:rPr>
                <w:sz w:val="18"/>
                <w:szCs w:val="18"/>
                <w:lang w:eastAsia="zh-CN"/>
              </w:rPr>
              <w:t>353</w:t>
            </w:r>
          </w:p>
        </w:tc>
      </w:tr>
    </w:tbl>
    <w:p w14:paraId="1A7CFCED" w14:textId="14D057C1" w:rsidR="00BB7AA2" w:rsidRPr="002741F3" w:rsidRDefault="00BB7AA2" w:rsidP="00E02FF7">
      <w:pPr>
        <w:spacing w:before="120"/>
      </w:pPr>
      <w:bookmarkStart w:id="55" w:name="_Ref101791089"/>
      <w:r w:rsidRPr="002741F3">
        <w:t xml:space="preserve">From the results shown in the </w:t>
      </w:r>
      <w:r w:rsidR="00601475">
        <w:fldChar w:fldCharType="begin"/>
      </w:r>
      <w:r w:rsidR="00601475">
        <w:instrText xml:space="preserve"> REF _Ref118371437 \h </w:instrText>
      </w:r>
      <w:r w:rsidR="00601475">
        <w:fldChar w:fldCharType="separate"/>
      </w:r>
      <w:r w:rsidR="007308F3">
        <w:t xml:space="preserve">Table </w:t>
      </w:r>
      <w:r w:rsidR="007308F3">
        <w:rPr>
          <w:noProof/>
        </w:rPr>
        <w:t>18</w:t>
      </w:r>
      <w:r w:rsidR="00601475">
        <w:fldChar w:fldCharType="end"/>
      </w:r>
      <w:r w:rsidR="008B197A">
        <w:t xml:space="preserve"> </w:t>
      </w:r>
      <w:r w:rsidRPr="002741F3">
        <w:t>above, we can make the following observation:</w:t>
      </w:r>
    </w:p>
    <w:p w14:paraId="47FFD329" w14:textId="77777777" w:rsidR="00BB7AA2" w:rsidRPr="002741F3" w:rsidRDefault="00BB7AA2" w:rsidP="00E02FF7">
      <w:pPr>
        <w:numPr>
          <w:ilvl w:val="0"/>
          <w:numId w:val="6"/>
        </w:numPr>
        <w:spacing w:before="120"/>
        <w:rPr>
          <w:b/>
          <w:i/>
        </w:rPr>
      </w:pPr>
      <w:bookmarkStart w:id="56"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55"/>
      <w:bookmarkEnd w:id="56"/>
    </w:p>
    <w:p w14:paraId="3C54952D" w14:textId="587D1E5E"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591714">
        <w:fldChar w:fldCharType="begin"/>
      </w:r>
      <w:r w:rsidR="00591714">
        <w:instrText xml:space="preserve"> REF _Ref118371437 \h </w:instrText>
      </w:r>
      <w:r w:rsidR="00591714">
        <w:fldChar w:fldCharType="separate"/>
      </w:r>
      <w:r w:rsidR="007308F3">
        <w:t xml:space="preserve">Table </w:t>
      </w:r>
      <w:r w:rsidR="007308F3">
        <w:rPr>
          <w:noProof/>
        </w:rPr>
        <w:t>18</w:t>
      </w:r>
      <w:r w:rsidR="00591714">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w:t>
      </w:r>
      <w:r w:rsidR="00015C73" w:rsidRPr="00015C73">
        <w:t>direct AI/ML positioning</w:t>
      </w:r>
      <w:r w:rsidRPr="002741F3">
        <w:t xml:space="preserve"> as given in </w:t>
      </w:r>
      <w:r w:rsidR="00766F9A">
        <w:fldChar w:fldCharType="begin"/>
      </w:r>
      <w:r w:rsidR="00766F9A">
        <w:instrText xml:space="preserve"> REF _Ref127199704 \h </w:instrText>
      </w:r>
      <w:r w:rsidR="00766F9A">
        <w:fldChar w:fldCharType="separate"/>
      </w:r>
      <w:r w:rsidR="007308F3">
        <w:t xml:space="preserve">Table </w:t>
      </w:r>
      <w:r w:rsidR="007308F3">
        <w:rPr>
          <w:noProof/>
        </w:rPr>
        <w:t>8</w:t>
      </w:r>
      <w:r w:rsidR="00766F9A">
        <w:fldChar w:fldCharType="end"/>
      </w:r>
      <w:r w:rsidRPr="002741F3">
        <w:t>. However, still the performance improvement compared to the baseline is significant.</w:t>
      </w:r>
    </w:p>
    <w:p w14:paraId="13EBAB8E" w14:textId="77777777" w:rsidR="00BB7AA2" w:rsidRPr="002741F3" w:rsidRDefault="00BB7AA2" w:rsidP="00E02FF7">
      <w:pPr>
        <w:numPr>
          <w:ilvl w:val="0"/>
          <w:numId w:val="6"/>
        </w:numPr>
        <w:spacing w:before="120"/>
        <w:rPr>
          <w:b/>
          <w:i/>
        </w:rPr>
      </w:pPr>
      <w:bookmarkStart w:id="57" w:name="_Ref102171329"/>
      <w:r w:rsidRPr="002741F3">
        <w:rPr>
          <w:b/>
          <w:i/>
        </w:rPr>
        <w:t>: For AI/ML-based LOS/NLOS identification evaluation, the applied model only needs very small number of parameters and does not require tremendous FLOPs.</w:t>
      </w:r>
      <w:bookmarkEnd w:id="57"/>
    </w:p>
    <w:p w14:paraId="53210FA5" w14:textId="77777777" w:rsidR="00F60A15" w:rsidRPr="002741F3" w:rsidRDefault="00F60A15" w:rsidP="00F60A15">
      <w:pPr>
        <w:pStyle w:val="3"/>
        <w:numPr>
          <w:ilvl w:val="2"/>
          <w:numId w:val="2"/>
        </w:numPr>
        <w:rPr>
          <w:rFonts w:ascii="Times New Roman" w:hAnsi="Times New Roman"/>
          <w:lang w:eastAsia="zh-CN"/>
        </w:rPr>
      </w:pPr>
      <w:r w:rsidRPr="002741F3">
        <w:rPr>
          <w:rFonts w:ascii="Times New Roman" w:hAnsi="Times New Roman"/>
          <w:lang w:eastAsia="zh-CN"/>
        </w:rPr>
        <w:t>Generalization studies</w:t>
      </w:r>
    </w:p>
    <w:p w14:paraId="7AE8BB2D" w14:textId="313D7A82" w:rsidR="00175E45" w:rsidRPr="00FB1CEC" w:rsidRDefault="00D33573" w:rsidP="00175E45">
      <w:pPr>
        <w:tabs>
          <w:tab w:val="num" w:pos="2160"/>
        </w:tabs>
        <w:spacing w:beforeLines="50" w:before="156" w:afterLines="50" w:after="156"/>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496A">
        <w:rPr>
          <w:lang w:val="en-GB" w:eastAsia="zh-CN"/>
        </w:rPr>
        <w:t xml:space="preserve">3.1.2 </w:t>
      </w:r>
      <w:r w:rsidRPr="002741F3">
        <w:rPr>
          <w:lang w:val="en-GB" w:eastAsia="zh-CN"/>
        </w:rPr>
        <w:t>are presented.</w:t>
      </w:r>
      <w:r w:rsidR="000B7255" w:rsidRPr="000B7255">
        <w:t xml:space="preserve"> </w:t>
      </w:r>
      <w:r w:rsidR="00175E45">
        <w:rPr>
          <w:lang w:eastAsia="zh-CN"/>
        </w:rPr>
        <w:t>Also i</w:t>
      </w:r>
      <w:r w:rsidR="00175E45" w:rsidRPr="002741F3">
        <w:rPr>
          <w:lang w:eastAsia="zh-CN"/>
        </w:rPr>
        <w:t>n the RAN1 #11</w:t>
      </w:r>
      <w:r w:rsidR="00175E45">
        <w:rPr>
          <w:lang w:eastAsia="zh-CN"/>
        </w:rPr>
        <w:t>0bis</w:t>
      </w:r>
      <w:r w:rsidR="00175E45" w:rsidRPr="002741F3">
        <w:rPr>
          <w:lang w:eastAsia="zh-CN"/>
        </w:rPr>
        <w:t xml:space="preserve"> </w:t>
      </w:r>
      <w:r w:rsidR="00175E45">
        <w:rPr>
          <w:lang w:eastAsia="zh-CN"/>
        </w:rPr>
        <w:t>e-</w:t>
      </w:r>
      <w:r w:rsidR="00175E45" w:rsidRPr="002741F3">
        <w:rPr>
          <w:lang w:eastAsia="zh-CN"/>
        </w:rPr>
        <w:t xml:space="preserve">meeting, it was agreed that the following aspects of </w:t>
      </w:r>
      <w:r w:rsidR="00175E45" w:rsidRPr="002741F3">
        <w:t>the model generalization capability of the</w:t>
      </w:r>
      <w:r w:rsidR="00175E45" w:rsidRPr="002741F3">
        <w:rPr>
          <w:lang w:eastAsia="zh-CN"/>
        </w:rPr>
        <w:t xml:space="preserve"> AI/ML based positioning are considered to be studied and evaluated </w:t>
      </w:r>
      <w:r w:rsidR="00175E45" w:rsidRPr="002741F3">
        <w:t>by RAN1</w:t>
      </w:r>
      <w:r w:rsidR="00175E45" w:rsidRPr="002741F3">
        <w:rPr>
          <w:lang w:eastAsia="zh-CN"/>
        </w:rPr>
        <w:t>:</w:t>
      </w:r>
    </w:p>
    <w:tbl>
      <w:tblPr>
        <w:tblStyle w:val="af0"/>
        <w:tblW w:w="0" w:type="auto"/>
        <w:tblLook w:val="04A0" w:firstRow="1" w:lastRow="0" w:firstColumn="1" w:lastColumn="0" w:noHBand="0" w:noVBand="1"/>
      </w:tblPr>
      <w:tblGrid>
        <w:gridCol w:w="9628"/>
      </w:tblGrid>
      <w:tr w:rsidR="00175E45" w14:paraId="211A9754" w14:textId="77777777" w:rsidTr="00B33E7C">
        <w:trPr>
          <w:trHeight w:val="1350"/>
        </w:trPr>
        <w:tc>
          <w:tcPr>
            <w:tcW w:w="9628" w:type="dxa"/>
          </w:tcPr>
          <w:p w14:paraId="4D61AFCC" w14:textId="77777777" w:rsidR="00175E45" w:rsidRPr="004B6A31" w:rsidRDefault="00175E45" w:rsidP="00B33E7C">
            <w:pPr>
              <w:spacing w:after="0" w:line="240" w:lineRule="auto"/>
              <w:rPr>
                <w:rFonts w:cs="等线"/>
                <w:b/>
                <w:bCs/>
                <w:highlight w:val="green"/>
              </w:rPr>
            </w:pPr>
            <w:r w:rsidRPr="004B6A31">
              <w:rPr>
                <w:rFonts w:cs="等线"/>
                <w:b/>
                <w:bCs/>
                <w:highlight w:val="green"/>
              </w:rPr>
              <w:t>Agreement</w:t>
            </w:r>
          </w:p>
          <w:p w14:paraId="37A20817" w14:textId="77777777" w:rsidR="00175E45" w:rsidRPr="004B6A31" w:rsidRDefault="00175E45" w:rsidP="00B33E7C">
            <w:pPr>
              <w:spacing w:after="0" w:line="240" w:lineRule="auto"/>
              <w:rPr>
                <w:rFonts w:cs="等线"/>
              </w:rPr>
            </w:pPr>
            <w:r w:rsidRPr="004B6A31">
              <w:rPr>
                <w:rFonts w:cs="等线"/>
              </w:rPr>
              <w:t>To investigate the model generalization capability, the following aspect is also considered for the evaluation of AI/ML based positioning:</w:t>
            </w:r>
          </w:p>
          <w:p w14:paraId="5E1D322B" w14:textId="77777777" w:rsidR="00175E45" w:rsidRPr="000016C9" w:rsidRDefault="00175E45" w:rsidP="00B33E7C">
            <w:pPr>
              <w:spacing w:after="0" w:line="240" w:lineRule="auto"/>
              <w:ind w:left="181"/>
              <w:rPr>
                <w:rFonts w:eastAsia="MS Mincho"/>
                <w:lang w:eastAsia="ja-JP"/>
              </w:rPr>
            </w:pPr>
            <w:r w:rsidRPr="004B6A31">
              <w:rPr>
                <w:rFonts w:cs="等线"/>
              </w:rPr>
              <w:t>(e) InF scenarios</w:t>
            </w:r>
            <w:r>
              <w:t xml:space="preserve">, e.g., training dataset from one InF scenario (e.g., </w:t>
            </w:r>
            <w:r>
              <w:rPr>
                <w:szCs w:val="20"/>
              </w:rPr>
              <w:t xml:space="preserve">InF-DH), </w:t>
            </w:r>
            <w:r>
              <w:t>test dataset from a different InF scenario (e.g., InF-HH)</w:t>
            </w:r>
          </w:p>
        </w:tc>
      </w:tr>
    </w:tbl>
    <w:p w14:paraId="1FA77ED1" w14:textId="5BB2785C" w:rsidR="00175E45" w:rsidRDefault="00644A04" w:rsidP="00A84936">
      <w:pPr>
        <w:spacing w:beforeLines="50" w:before="156"/>
      </w:pPr>
      <w:r>
        <w:t>The g</w:t>
      </w:r>
      <w:r w:rsidRPr="00644A04">
        <w:t>eneralization studies</w:t>
      </w:r>
      <w:r>
        <w:t xml:space="preserve"> </w:t>
      </w:r>
      <w:r>
        <w:rPr>
          <w:lang w:val="en-GB" w:eastAsia="zh-CN"/>
        </w:rPr>
        <w:t>of</w:t>
      </w:r>
      <w:r w:rsidRPr="002741F3">
        <w:rPr>
          <w:lang w:val="en-GB" w:eastAsia="zh-CN"/>
        </w:rPr>
        <w:t xml:space="preserve"> </w:t>
      </w:r>
      <w:r w:rsidRPr="00770E3D">
        <w:rPr>
          <w:color w:val="000000"/>
          <w:lang w:eastAsia="zh-CN"/>
        </w:rPr>
        <w:t>AI/ML-based LOS/NLOS identification</w:t>
      </w:r>
      <w:r w:rsidRPr="00644A04">
        <w:t xml:space="preserve"> </w:t>
      </w:r>
      <w:r>
        <w:t xml:space="preserve">just focus on these two aspects: </w:t>
      </w:r>
      <w:r w:rsidRPr="00644A04">
        <w:t xml:space="preserve">Clutter parameters </w:t>
      </w:r>
      <w:r>
        <w:t>and InF scenarios. That</w:t>
      </w:r>
      <w:r w:rsidR="00491ECE">
        <w:t xml:space="preserve"> is</w:t>
      </w:r>
      <w:r>
        <w:t xml:space="preserve"> because the dataset used for </w:t>
      </w:r>
      <w:r w:rsidR="00175E45">
        <w:t xml:space="preserve">the </w:t>
      </w:r>
      <w:r w:rsidR="00220E57" w:rsidRPr="00770E3D">
        <w:rPr>
          <w:color w:val="000000"/>
          <w:lang w:eastAsia="zh-CN"/>
        </w:rPr>
        <w:t xml:space="preserve">AI/ML-based </w:t>
      </w:r>
      <w:r w:rsidRPr="00770E3D">
        <w:rPr>
          <w:color w:val="000000"/>
          <w:lang w:eastAsia="zh-CN"/>
        </w:rPr>
        <w:t>LOS/NLOS identification</w:t>
      </w:r>
      <w:r>
        <w:t xml:space="preserve"> use case </w:t>
      </w:r>
      <w:r w:rsidR="00491ECE">
        <w:t>is not</w:t>
      </w:r>
      <w:r>
        <w:t xml:space="preserve"> generated </w:t>
      </w:r>
      <w:r w:rsidRPr="00644A04">
        <w:t>with spatial consistency</w:t>
      </w:r>
      <w:r>
        <w:t xml:space="preserve">, so the challenge brought by the different drops exist already in the baseline evaluation </w:t>
      </w:r>
      <w:r w:rsidRPr="002741F3">
        <w:t xml:space="preserve">results shown in the </w:t>
      </w:r>
      <w:r>
        <w:fldChar w:fldCharType="begin"/>
      </w:r>
      <w:r>
        <w:instrText xml:space="preserve"> REF _Ref118371437 \h </w:instrText>
      </w:r>
      <w:r>
        <w:fldChar w:fldCharType="separate"/>
      </w:r>
      <w:r w:rsidR="007308F3">
        <w:t xml:space="preserve">Table </w:t>
      </w:r>
      <w:r w:rsidR="007308F3">
        <w:rPr>
          <w:noProof/>
        </w:rPr>
        <w:t>18</w:t>
      </w:r>
      <w:r>
        <w:fldChar w:fldCharType="end"/>
      </w:r>
      <w:r w:rsidR="00220E57">
        <w:t xml:space="preserve">. Meanwhile, </w:t>
      </w:r>
      <w:r w:rsidR="00B25992">
        <w:t xml:space="preserve">since </w:t>
      </w:r>
      <w:r w:rsidR="00220E57">
        <w:t xml:space="preserve">the model input </w:t>
      </w:r>
      <w:r w:rsidR="00B25992">
        <w:t xml:space="preserve">of </w:t>
      </w:r>
      <w:r w:rsidR="00220E57">
        <w:t xml:space="preserve">the </w:t>
      </w:r>
      <w:r w:rsidR="00220E57" w:rsidRPr="00770E3D">
        <w:rPr>
          <w:color w:val="000000"/>
          <w:lang w:eastAsia="zh-CN"/>
        </w:rPr>
        <w:t>AI/ML-based LOS/NLOS identification</w:t>
      </w:r>
      <w:r w:rsidR="00220E57">
        <w:t xml:space="preserve"> use case</w:t>
      </w:r>
      <w:r w:rsidR="00B25992">
        <w:t xml:space="preserve"> is a </w:t>
      </w:r>
      <w:r w:rsidR="00B25992" w:rsidRPr="00B25992">
        <w:t>single-TRP construction</w:t>
      </w:r>
      <w:r w:rsidR="00B25992">
        <w:t>, the network synchronization error</w:t>
      </w:r>
      <w:r w:rsidR="00390C0B">
        <w:t xml:space="preserve"> and the </w:t>
      </w:r>
      <w:r w:rsidR="00390C0B" w:rsidRPr="00390C0B">
        <w:t xml:space="preserve">UE timing error </w:t>
      </w:r>
      <w:r w:rsidR="00491ECE">
        <w:t xml:space="preserve">does </w:t>
      </w:r>
      <w:r w:rsidR="00B25992">
        <w:t>no longer affect the model.</w:t>
      </w:r>
    </w:p>
    <w:p w14:paraId="4CAC8687" w14:textId="501EBCF0" w:rsidR="000B7255" w:rsidRDefault="0063009C" w:rsidP="00FE0226">
      <w:pPr>
        <w:spacing w:beforeLines="50" w:before="156"/>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w:t>
      </w:r>
      <w:r w:rsidR="00491ECE">
        <w:t>’s</w:t>
      </w:r>
      <w:r w:rsidR="000B7255">
        <w:t xml:space="preserve">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6C0136D9" w14:textId="3B958304" w:rsidR="00BB4460" w:rsidRDefault="00BB4460" w:rsidP="00BB4460">
      <w:pPr>
        <w:spacing w:beforeLines="100" w:before="312"/>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E45B64" w:rsidRPr="002741F3">
        <w:t xml:space="preserve">generalization capability </w:t>
      </w:r>
      <w:r>
        <w:rPr>
          <w:lang w:val="en-GB" w:eastAsia="zh-CN"/>
        </w:rPr>
        <w:t>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sidR="00465EAF">
        <w:rPr>
          <w:lang w:val="en-GB" w:eastAsia="zh-CN"/>
        </w:rPr>
        <w:t>.</w:t>
      </w:r>
    </w:p>
    <w:p w14:paraId="0EB1DD89" w14:textId="23D1403C" w:rsidR="008003A8" w:rsidRPr="002741F3" w:rsidRDefault="008003A8" w:rsidP="008003A8">
      <w:pPr>
        <w:spacing w:beforeLines="100" w:before="312"/>
        <w:ind w:left="284" w:hanging="284"/>
        <w:rPr>
          <w:b/>
          <w:color w:val="0070C0"/>
        </w:rPr>
      </w:pPr>
      <w:r w:rsidRPr="002741F3">
        <w:rPr>
          <w:b/>
          <w:color w:val="0070C0"/>
        </w:rPr>
        <w:t xml:space="preserve">Dimension </w:t>
      </w:r>
      <w:r w:rsidR="006E5377">
        <w:rPr>
          <w:b/>
          <w:color w:val="0070C0"/>
        </w:rPr>
        <w:t>1</w:t>
      </w:r>
      <w:r w:rsidRPr="002741F3">
        <w:rPr>
          <w:b/>
          <w:color w:val="0070C0"/>
        </w:rPr>
        <w:t xml:space="preserve">: </w:t>
      </w:r>
      <w:r w:rsidRPr="00712F17">
        <w:rPr>
          <w:b/>
          <w:color w:val="0070C0"/>
        </w:rPr>
        <w:t>Clutter parameters</w:t>
      </w:r>
      <w:r w:rsidRPr="002741F3">
        <w:rPr>
          <w:b/>
          <w:color w:val="0070C0"/>
        </w:rPr>
        <w:t>.</w:t>
      </w:r>
    </w:p>
    <w:p w14:paraId="6208880E" w14:textId="77777777" w:rsidR="00361BCC" w:rsidRDefault="008003A8" w:rsidP="004800CC">
      <w:pPr>
        <w:spacing w:after="0"/>
        <w:rPr>
          <w:b/>
          <w:lang w:eastAsia="zh-CN"/>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r w:rsidR="004800CC">
        <w:rPr>
          <w:rFonts w:hint="eastAsia"/>
          <w:b/>
          <w:lang w:eastAsia="zh-CN"/>
        </w:rPr>
        <w:t xml:space="preserve"> </w:t>
      </w:r>
    </w:p>
    <w:p w14:paraId="512AA43D" w14:textId="1EFD2D50" w:rsidR="00361BCC" w:rsidRDefault="00361BCC" w:rsidP="00361BCC">
      <w:pPr>
        <w:pStyle w:val="af5"/>
        <w:keepNext/>
        <w:spacing w:before="312"/>
        <w:jc w:val="center"/>
      </w:pPr>
      <w:bookmarkStart w:id="58" w:name="_Ref127216278"/>
      <w:r>
        <w:t xml:space="preserve">Table </w:t>
      </w:r>
      <w:r>
        <w:rPr>
          <w:noProof/>
        </w:rPr>
        <w:fldChar w:fldCharType="begin"/>
      </w:r>
      <w:r>
        <w:rPr>
          <w:noProof/>
        </w:rPr>
        <w:instrText xml:space="preserve"> SEQ Table \* ARABIC </w:instrText>
      </w:r>
      <w:r>
        <w:rPr>
          <w:noProof/>
        </w:rPr>
        <w:fldChar w:fldCharType="separate"/>
      </w:r>
      <w:r w:rsidR="007308F3">
        <w:rPr>
          <w:noProof/>
        </w:rPr>
        <w:t>19</w:t>
      </w:r>
      <w:r>
        <w:rPr>
          <w:noProof/>
        </w:rPr>
        <w:fldChar w:fldCharType="end"/>
      </w:r>
      <w:bookmarkEnd w:id="58"/>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361BCC" w14:paraId="3C2524D9"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6BEB9285" w14:textId="77777777" w:rsidR="00361BCC" w:rsidRPr="00DD0905" w:rsidRDefault="00361BCC"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760FAC4" w14:textId="77777777" w:rsidR="00361BCC" w:rsidRPr="00DD0905" w:rsidRDefault="00361BCC"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E81142E" w14:textId="77777777" w:rsidR="00361BCC" w:rsidRPr="00DD0905" w:rsidRDefault="00361BCC"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8F026E3" w14:textId="77777777" w:rsidR="00361BCC" w:rsidRPr="006C7C84" w:rsidRDefault="00361BCC"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10CE2B" w14:textId="77777777" w:rsidR="00361BCC" w:rsidRPr="00DD0905" w:rsidRDefault="00361BCC"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7FC2438D" w14:textId="37C3D283" w:rsidR="00361BCC" w:rsidRPr="00DD0905" w:rsidRDefault="00361BCC" w:rsidP="00226D65">
            <w:pPr>
              <w:spacing w:after="0"/>
              <w:jc w:val="center"/>
              <w:rPr>
                <w:b/>
                <w:sz w:val="18"/>
                <w:szCs w:val="18"/>
              </w:rPr>
            </w:pPr>
            <w:r w:rsidRPr="00DD0905">
              <w:rPr>
                <w:b/>
                <w:sz w:val="18"/>
                <w:szCs w:val="18"/>
              </w:rPr>
              <w:t>AI/ML complexity</w:t>
            </w:r>
            <w:r w:rsidR="00AB4EEA">
              <w:rPr>
                <w:b/>
                <w:sz w:val="18"/>
                <w:szCs w:val="18"/>
              </w:rPr>
              <w:t xml:space="preserve"> </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5AA662B2" w14:textId="77777777" w:rsidR="00361BCC" w:rsidRPr="00DD0905" w:rsidRDefault="00361BCC" w:rsidP="00226D65">
            <w:pPr>
              <w:spacing w:after="0"/>
              <w:jc w:val="center"/>
              <w:rPr>
                <w:b/>
                <w:sz w:val="18"/>
                <w:szCs w:val="18"/>
              </w:rPr>
            </w:pPr>
            <w:r w:rsidRPr="00DD0905">
              <w:rPr>
                <w:rFonts w:eastAsia="Calibri"/>
                <w:b/>
                <w:bCs/>
                <w:sz w:val="18"/>
                <w:szCs w:val="18"/>
                <w:lang w:eastAsia="ja-JP"/>
              </w:rPr>
              <w:t>Identification rate</w:t>
            </w:r>
          </w:p>
        </w:tc>
      </w:tr>
      <w:tr w:rsidR="00361BCC" w14:paraId="427BDB32"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8037F08" w14:textId="77777777" w:rsidR="00361BCC" w:rsidRPr="00DD0905" w:rsidRDefault="00361BCC"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92D4CD1" w14:textId="77777777" w:rsidR="00361BCC" w:rsidRPr="00DD0905" w:rsidRDefault="00361BCC"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9E8D1F5" w14:textId="77777777" w:rsidR="00361BCC" w:rsidRPr="00DD0905" w:rsidRDefault="00361BCC"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13CB6A4A" w14:textId="77777777" w:rsidR="00361BCC" w:rsidRPr="006C7C84" w:rsidRDefault="00361BCC"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7DB95AE4" w14:textId="77777777" w:rsidR="00361BCC" w:rsidRPr="006C7C84" w:rsidRDefault="00361BCC"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AE0DE01" w14:textId="77777777" w:rsidR="00361BCC" w:rsidRPr="00DD0905" w:rsidRDefault="00361BCC"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FB1ABE6" w14:textId="77777777" w:rsidR="00361BCC" w:rsidRPr="00DD0905" w:rsidRDefault="00361BCC"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4E1C60BC" w14:textId="77777777" w:rsidR="00361BCC" w:rsidRPr="00DD0905" w:rsidRDefault="00361BCC"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31B7DF65" w14:textId="77777777" w:rsidR="00361BCC" w:rsidRPr="00DD0905" w:rsidRDefault="00361BCC"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7601EA06" w14:textId="77777777" w:rsidR="00361BCC" w:rsidRPr="00DD0905" w:rsidRDefault="00361BCC" w:rsidP="00226D65">
            <w:pPr>
              <w:spacing w:after="0"/>
              <w:jc w:val="center"/>
              <w:rPr>
                <w:sz w:val="18"/>
                <w:szCs w:val="18"/>
              </w:rPr>
            </w:pPr>
            <w:r w:rsidRPr="00DD0905">
              <w:rPr>
                <w:sz w:val="18"/>
                <w:szCs w:val="18"/>
              </w:rPr>
              <w:t>AI/ML</w:t>
            </w:r>
          </w:p>
        </w:tc>
      </w:tr>
      <w:tr w:rsidR="00361BCC" w14:paraId="4FD084F9"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494E01D" w14:textId="77777777" w:rsidR="00361BCC" w:rsidRPr="002741F3" w:rsidRDefault="00361BCC" w:rsidP="00226D65">
            <w:pPr>
              <w:spacing w:after="0"/>
              <w:jc w:val="center"/>
              <w:rPr>
                <w:sz w:val="18"/>
                <w:szCs w:val="18"/>
              </w:rPr>
            </w:pPr>
            <w:r w:rsidRPr="002741F3">
              <w:rPr>
                <w:sz w:val="18"/>
                <w:szCs w:val="18"/>
              </w:rPr>
              <w:lastRenderedPageBreak/>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7E666EEE"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3ABA9BB8" w14:textId="0AC3C3C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23F4B40B" w14:textId="77777777" w:rsidR="00361BCC" w:rsidRPr="002741F3" w:rsidRDefault="00361BCC" w:rsidP="00226D65">
            <w:pPr>
              <w:spacing w:after="0"/>
              <w:jc w:val="center"/>
              <w:rPr>
                <w:sz w:val="18"/>
                <w:szCs w:val="18"/>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7DABC76F" w14:textId="77777777" w:rsidR="00361BCC" w:rsidRPr="002741F3" w:rsidRDefault="00361BCC" w:rsidP="00226D65">
            <w:pPr>
              <w:spacing w:after="0"/>
              <w:jc w:val="center"/>
              <w:rPr>
                <w:sz w:val="18"/>
                <w:szCs w:val="18"/>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20EEB6E" w14:textId="77777777" w:rsidR="00361BCC" w:rsidRPr="002741F3"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16AA969" w14:textId="77777777" w:rsidR="00361BCC" w:rsidRPr="002741F3"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3F201CE" w14:textId="11C95764" w:rsidR="00361BCC" w:rsidRPr="002741F3"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63BFB72" w14:textId="0654E486" w:rsidR="00361BCC" w:rsidRPr="002741F3"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762A4CC8"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361BCC" w14:paraId="665A3D2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8A2917" w14:textId="77777777" w:rsidR="00361BCC" w:rsidRPr="002741F3" w:rsidRDefault="00361BCC"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085708A9"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DF402CE" w14:textId="133A554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51C5048"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A40C3E2" w14:textId="77777777" w:rsidR="00361BCC" w:rsidRPr="00F159DB" w:rsidRDefault="00361BCC" w:rsidP="00226D65">
            <w:pPr>
              <w:spacing w:after="0"/>
              <w:jc w:val="center"/>
              <w:rPr>
                <w:sz w:val="18"/>
                <w:szCs w:val="18"/>
                <w:lang w:val="sv-SE"/>
              </w:rPr>
            </w:pPr>
            <w:r w:rsidRPr="00F159DB">
              <w:rPr>
                <w:sz w:val="18"/>
                <w:szCs w:val="18"/>
                <w:lang w:val="sv-SE"/>
              </w:rPr>
              <w:t>InF-DH {60%, 6m, 2m}</w:t>
            </w:r>
          </w:p>
        </w:tc>
        <w:tc>
          <w:tcPr>
            <w:tcW w:w="708" w:type="dxa"/>
            <w:tcBorders>
              <w:top w:val="single" w:sz="4" w:space="0" w:color="auto"/>
              <w:left w:val="single" w:sz="4" w:space="0" w:color="auto"/>
              <w:bottom w:val="single" w:sz="4" w:space="0" w:color="auto"/>
              <w:right w:val="single" w:sz="4" w:space="0" w:color="auto"/>
            </w:tcBorders>
            <w:vAlign w:val="center"/>
          </w:tcPr>
          <w:p w14:paraId="71A773E4"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4015D3E9"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206F62A5" w14:textId="0431F1A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6C2814FA" w14:textId="3AC7A832"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B9AE22"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361BCC" w14:paraId="7AC94C7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EE98D43" w14:textId="77777777" w:rsidR="00361BCC" w:rsidRPr="002741F3" w:rsidRDefault="00361BCC"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50DD19BB"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D310555" w14:textId="3FE6502C"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CA66505"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467E542C" w14:textId="77777777" w:rsidR="00361BCC" w:rsidRPr="00F159DB" w:rsidRDefault="00361BCC" w:rsidP="00226D65">
            <w:pPr>
              <w:spacing w:after="0"/>
              <w:jc w:val="center"/>
              <w:rPr>
                <w:sz w:val="18"/>
                <w:szCs w:val="18"/>
                <w:lang w:val="sv-SE"/>
              </w:rPr>
            </w:pPr>
            <w:r w:rsidRPr="00F159DB">
              <w:rPr>
                <w:sz w:val="18"/>
                <w:szCs w:val="18"/>
                <w:lang w:val="sv-SE"/>
              </w:rPr>
              <w:t>InF-DH {40%, 3m, 5m}</w:t>
            </w:r>
          </w:p>
        </w:tc>
        <w:tc>
          <w:tcPr>
            <w:tcW w:w="708" w:type="dxa"/>
            <w:tcBorders>
              <w:top w:val="single" w:sz="4" w:space="0" w:color="auto"/>
              <w:left w:val="single" w:sz="4" w:space="0" w:color="auto"/>
              <w:bottom w:val="single" w:sz="4" w:space="0" w:color="auto"/>
              <w:right w:val="single" w:sz="4" w:space="0" w:color="auto"/>
            </w:tcBorders>
            <w:vAlign w:val="center"/>
          </w:tcPr>
          <w:p w14:paraId="776FF06D"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C677AA3"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8D88E90" w14:textId="23E737C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36E211DD" w14:textId="76DB6151"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19D4262D"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bl>
    <w:p w14:paraId="72E1C2D9" w14:textId="64FDF905" w:rsidR="008003A8" w:rsidRPr="004800CC" w:rsidRDefault="008003A8" w:rsidP="00E02FF7">
      <w:pPr>
        <w:spacing w:before="120"/>
        <w:rPr>
          <w:b/>
        </w:rPr>
      </w:pPr>
      <w:r w:rsidRPr="002741F3">
        <w:t>From the results shown in the</w:t>
      </w:r>
      <w:r w:rsidR="002B3AAA">
        <w:t xml:space="preserve"> </w:t>
      </w:r>
      <w:r w:rsidR="000D1BB9">
        <w:fldChar w:fldCharType="begin"/>
      </w:r>
      <w:r w:rsidR="000D1BB9">
        <w:instrText xml:space="preserve"> REF _Ref127216278 \h </w:instrText>
      </w:r>
      <w:r w:rsidR="000D1BB9">
        <w:fldChar w:fldCharType="separate"/>
      </w:r>
      <w:r w:rsidR="007308F3">
        <w:t xml:space="preserve">Table </w:t>
      </w:r>
      <w:r w:rsidR="007308F3">
        <w:rPr>
          <w:noProof/>
        </w:rPr>
        <w:t>19</w:t>
      </w:r>
      <w:r w:rsidR="000D1BB9">
        <w:fldChar w:fldCharType="end"/>
      </w:r>
      <w:r w:rsidR="000D1BB9">
        <w:t xml:space="preserve"> </w:t>
      </w:r>
      <w:r w:rsidRPr="002741F3">
        <w:t>above, we can make the following observation:</w:t>
      </w:r>
      <w:r w:rsidRPr="002741F3">
        <w:rPr>
          <w:i/>
          <w:iCs/>
          <w:lang w:eastAsia="zh-CN"/>
        </w:rPr>
        <w:t xml:space="preserve"> </w:t>
      </w:r>
    </w:p>
    <w:p w14:paraId="40C9E9F0" w14:textId="52B3925E" w:rsidR="001E5B46" w:rsidRDefault="001E5B46" w:rsidP="00E02FF7">
      <w:pPr>
        <w:numPr>
          <w:ilvl w:val="0"/>
          <w:numId w:val="6"/>
        </w:numPr>
        <w:spacing w:before="120"/>
        <w:rPr>
          <w:b/>
          <w:i/>
        </w:rPr>
      </w:pPr>
      <w:bookmarkStart w:id="59" w:name="_Ref115430633"/>
      <w:r w:rsidRPr="002741F3">
        <w:rPr>
          <w:b/>
          <w:i/>
        </w:rPr>
        <w:t xml:space="preserve">: </w:t>
      </w:r>
      <w:r w:rsidR="000F75D9">
        <w:rPr>
          <w:b/>
          <w:i/>
        </w:rPr>
        <w:t>W</w:t>
      </w:r>
      <w:r w:rsidRPr="002741F3">
        <w:rPr>
          <w:b/>
          <w:i/>
        </w:rPr>
        <w:t>hen the channel parameters of the inference dataset and the training dataset are different, AI/ML-based LOS/NLOS identification model provides great generalization performance of the intermediate LOS/NLOS Identification rate.</w:t>
      </w:r>
      <w:bookmarkEnd w:id="59"/>
    </w:p>
    <w:p w14:paraId="2CE537B3" w14:textId="7A45B8CD" w:rsidR="00E46856" w:rsidRPr="002741F3" w:rsidRDefault="00E46856" w:rsidP="00E46856">
      <w:pPr>
        <w:spacing w:beforeLines="100" w:before="312"/>
        <w:ind w:left="284" w:hanging="284"/>
        <w:rPr>
          <w:b/>
          <w:color w:val="0070C0"/>
        </w:rPr>
      </w:pPr>
      <w:r w:rsidRPr="002741F3">
        <w:rPr>
          <w:b/>
          <w:color w:val="0070C0"/>
        </w:rPr>
        <w:t xml:space="preserve">Dimension 2: </w:t>
      </w:r>
      <w:r w:rsidRPr="002741F3">
        <w:rPr>
          <w:b/>
          <w:bCs/>
          <w:color w:val="0070C0"/>
        </w:rPr>
        <w:t>InF scenarios</w:t>
      </w:r>
      <w:r w:rsidRPr="002741F3">
        <w:rPr>
          <w:b/>
          <w:color w:val="0070C0"/>
        </w:rPr>
        <w:t>.</w:t>
      </w:r>
    </w:p>
    <w:p w14:paraId="0D36C7D0" w14:textId="76E51B74" w:rsidR="00083E77" w:rsidRDefault="00E46856" w:rsidP="00E46856">
      <w:pPr>
        <w:rPr>
          <w:b/>
          <w:lang w:eastAsia="zh-CN"/>
        </w:rPr>
      </w:pPr>
      <w:r w:rsidRPr="002741F3">
        <w:rPr>
          <w:lang w:eastAsia="zh-CN"/>
        </w:rPr>
        <w:t xml:space="preserve">Dimension 2 </w:t>
      </w:r>
      <w:r w:rsidRPr="002741F3">
        <w:t>is intended for the challenges brought by the unlearned channel characteristics when inference happens in an unseen-distributed environment different from the training dataset</w:t>
      </w:r>
      <w:r w:rsidRPr="002741F3">
        <w:rPr>
          <w:lang w:eastAsia="zh-CN"/>
        </w:rPr>
        <w:t>.</w:t>
      </w:r>
    </w:p>
    <w:p w14:paraId="1677C357" w14:textId="5B292DB1" w:rsidR="00083E77" w:rsidRDefault="00083E77" w:rsidP="00083E77">
      <w:pPr>
        <w:pStyle w:val="af5"/>
        <w:keepNext/>
        <w:spacing w:before="312"/>
        <w:jc w:val="center"/>
      </w:pPr>
      <w:bookmarkStart w:id="60" w:name="_Ref127216288"/>
      <w:r>
        <w:t xml:space="preserve">Table </w:t>
      </w:r>
      <w:r>
        <w:rPr>
          <w:noProof/>
        </w:rPr>
        <w:fldChar w:fldCharType="begin"/>
      </w:r>
      <w:r>
        <w:rPr>
          <w:noProof/>
        </w:rPr>
        <w:instrText xml:space="preserve"> SEQ Table \* ARABIC </w:instrText>
      </w:r>
      <w:r>
        <w:rPr>
          <w:noProof/>
        </w:rPr>
        <w:fldChar w:fldCharType="separate"/>
      </w:r>
      <w:r w:rsidR="007308F3">
        <w:rPr>
          <w:noProof/>
        </w:rPr>
        <w:t>20</w:t>
      </w:r>
      <w:r>
        <w:rPr>
          <w:noProof/>
        </w:rPr>
        <w:fldChar w:fldCharType="end"/>
      </w:r>
      <w:bookmarkEnd w:id="60"/>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083E77" w14:paraId="64BFCE20"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0B8D9416" w14:textId="77777777" w:rsidR="00083E77" w:rsidRPr="00DD0905" w:rsidRDefault="00083E77"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176BB4D" w14:textId="77777777" w:rsidR="00083E77" w:rsidRPr="00DD0905" w:rsidRDefault="00083E77"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2FC525C" w14:textId="77777777" w:rsidR="00083E77" w:rsidRPr="00DD0905" w:rsidRDefault="00083E77"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8803" w14:textId="77777777" w:rsidR="00083E77" w:rsidRPr="006C7C84" w:rsidRDefault="00083E77"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9EA6D9" w14:textId="77777777" w:rsidR="00083E77" w:rsidRPr="00DD0905" w:rsidRDefault="00083E77"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3737873" w14:textId="2D9AE90F" w:rsidR="00083E77" w:rsidRPr="00DD0905" w:rsidRDefault="00083E77" w:rsidP="00226D65">
            <w:pPr>
              <w:spacing w:after="0"/>
              <w:jc w:val="center"/>
              <w:rPr>
                <w:b/>
                <w:sz w:val="18"/>
                <w:szCs w:val="18"/>
              </w:rPr>
            </w:pPr>
            <w:r w:rsidRPr="00DD0905">
              <w:rPr>
                <w:b/>
                <w:sz w:val="18"/>
                <w:szCs w:val="18"/>
              </w:rPr>
              <w:t>AI/ML complexity</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7FE08E4B" w14:textId="77777777" w:rsidR="00083E77" w:rsidRPr="00DD0905" w:rsidRDefault="00083E77" w:rsidP="00226D65">
            <w:pPr>
              <w:spacing w:after="0"/>
              <w:jc w:val="center"/>
              <w:rPr>
                <w:b/>
                <w:sz w:val="18"/>
                <w:szCs w:val="18"/>
              </w:rPr>
            </w:pPr>
            <w:r w:rsidRPr="00DD0905">
              <w:rPr>
                <w:rFonts w:eastAsia="Calibri"/>
                <w:b/>
                <w:bCs/>
                <w:sz w:val="18"/>
                <w:szCs w:val="18"/>
                <w:lang w:eastAsia="ja-JP"/>
              </w:rPr>
              <w:t>Identification rate</w:t>
            </w:r>
          </w:p>
        </w:tc>
      </w:tr>
      <w:tr w:rsidR="00083E77" w14:paraId="2B55DB86"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D539DA2" w14:textId="77777777" w:rsidR="00083E77" w:rsidRPr="00DD0905" w:rsidRDefault="00083E77"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7BD31AED" w14:textId="77777777" w:rsidR="00083E77" w:rsidRPr="00DD0905" w:rsidRDefault="00083E77"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CBCF673" w14:textId="77777777" w:rsidR="00083E77" w:rsidRPr="00DD0905" w:rsidRDefault="00083E77"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28477976" w14:textId="77777777" w:rsidR="00083E77" w:rsidRPr="006C7C84" w:rsidRDefault="00083E77"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590B7C0E" w14:textId="77777777" w:rsidR="00083E77" w:rsidRPr="006C7C84" w:rsidRDefault="00083E77"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8A31D46" w14:textId="77777777" w:rsidR="00083E77" w:rsidRPr="00DD0905" w:rsidRDefault="00083E77"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A6C765" w14:textId="77777777" w:rsidR="00083E77" w:rsidRPr="00DD0905" w:rsidRDefault="00083E77"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5D3C33AC" w14:textId="77777777" w:rsidR="00083E77" w:rsidRPr="00DD0905" w:rsidRDefault="00083E77"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69974059" w14:textId="77777777" w:rsidR="00083E77" w:rsidRPr="00DD0905" w:rsidRDefault="00083E77"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6A8C81A1" w14:textId="77777777" w:rsidR="00083E77" w:rsidRPr="00DD0905" w:rsidRDefault="00083E77" w:rsidP="00226D65">
            <w:pPr>
              <w:spacing w:after="0"/>
              <w:jc w:val="center"/>
              <w:rPr>
                <w:sz w:val="18"/>
                <w:szCs w:val="18"/>
              </w:rPr>
            </w:pPr>
            <w:r w:rsidRPr="00DD0905">
              <w:rPr>
                <w:sz w:val="18"/>
                <w:szCs w:val="18"/>
              </w:rPr>
              <w:t>AI/ML</w:t>
            </w:r>
          </w:p>
        </w:tc>
      </w:tr>
      <w:tr w:rsidR="00083E77" w14:paraId="08CA4F0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D381879"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0C0F911C"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C3E86A9" w14:textId="1C44789E"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15C0D0AC"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851" w:type="dxa"/>
            <w:tcBorders>
              <w:left w:val="single" w:sz="4" w:space="0" w:color="auto"/>
              <w:right w:val="single" w:sz="4" w:space="0" w:color="auto"/>
            </w:tcBorders>
            <w:vAlign w:val="center"/>
          </w:tcPr>
          <w:p w14:paraId="211210B5"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D17A866"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FA4372F"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9E5CFA7" w14:textId="0D4D4112"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005C21BF" w14:textId="3E5FEF3E"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9875B6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95.1%</w:t>
            </w:r>
          </w:p>
        </w:tc>
      </w:tr>
      <w:tr w:rsidR="00083E77" w14:paraId="15B729E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4472BF1"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496D9950"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C9F66F6" w14:textId="09D40910"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5A3D9720"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7DB8377"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0B4F21BC"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75CDD0EE"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3D53E08" w14:textId="60C353DC"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56B9B79C" w14:textId="401211F2"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2DC5BB82" w14:textId="77777777" w:rsidR="00083E77" w:rsidRPr="002741F3" w:rsidRDefault="00083E77" w:rsidP="00226D65">
            <w:pPr>
              <w:spacing w:after="0"/>
              <w:jc w:val="center"/>
              <w:rPr>
                <w:rFonts w:eastAsiaTheme="minorEastAsia"/>
                <w:bCs/>
                <w:sz w:val="18"/>
                <w:szCs w:val="18"/>
                <w:lang w:eastAsia="zh-CN"/>
              </w:rPr>
            </w:pPr>
            <w:r>
              <w:rPr>
                <w:rFonts w:eastAsiaTheme="minorEastAsia"/>
                <w:bCs/>
                <w:sz w:val="18"/>
                <w:szCs w:val="18"/>
                <w:lang w:eastAsia="zh-CN"/>
              </w:rPr>
              <w:t>78%</w:t>
            </w:r>
          </w:p>
        </w:tc>
      </w:tr>
      <w:tr w:rsidR="00083E77" w14:paraId="1A374560"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ECFDEFC"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77AA2F61"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56E8812A" w14:textId="266C5F1D"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30B01BE0"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6F2A1E43"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3DD7F1E4"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6793EB"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0A25AEA" w14:textId="6ADE7A33"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2F8693DB" w14:textId="10A9698D"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E3120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97.8%</w:t>
            </w:r>
          </w:p>
        </w:tc>
      </w:tr>
      <w:tr w:rsidR="00083E77" w14:paraId="623C238E"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56D3B81"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5A90B694"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7CB9291F" w14:textId="2689AD22"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66B96E6"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4888F382"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8F2A907"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4B537A"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4CE324F" w14:textId="67C05C34"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56CC302" w14:textId="39586578"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8821A69" w14:textId="77777777" w:rsidR="00083E77" w:rsidRPr="002741F3" w:rsidRDefault="00083E77" w:rsidP="00226D65">
            <w:pPr>
              <w:spacing w:after="0"/>
              <w:jc w:val="center"/>
              <w:rPr>
                <w:rFonts w:eastAsiaTheme="minorEastAsia"/>
                <w:bCs/>
                <w:sz w:val="18"/>
                <w:szCs w:val="18"/>
                <w:lang w:eastAsia="zh-CN"/>
              </w:rPr>
            </w:pPr>
            <w:r>
              <w:rPr>
                <w:rFonts w:hint="eastAsia"/>
                <w:sz w:val="18"/>
                <w:szCs w:val="18"/>
                <w:lang w:eastAsia="zh-CN"/>
              </w:rPr>
              <w:t>9</w:t>
            </w:r>
            <w:r>
              <w:rPr>
                <w:sz w:val="18"/>
                <w:szCs w:val="18"/>
                <w:lang w:eastAsia="zh-CN"/>
              </w:rPr>
              <w:t>7.3%</w:t>
            </w:r>
          </w:p>
        </w:tc>
      </w:tr>
    </w:tbl>
    <w:p w14:paraId="70969BCD" w14:textId="193494C9" w:rsidR="00E46856" w:rsidRPr="002741F3" w:rsidRDefault="007D3643" w:rsidP="00E02FF7">
      <w:pPr>
        <w:spacing w:before="120"/>
      </w:pPr>
      <w:r w:rsidRPr="002741F3">
        <w:t xml:space="preserve">From the results shown in the </w:t>
      </w:r>
      <w:r w:rsidR="00321538">
        <w:fldChar w:fldCharType="begin"/>
      </w:r>
      <w:r w:rsidR="00321538">
        <w:instrText xml:space="preserve"> REF _Ref127216288 \h </w:instrText>
      </w:r>
      <w:r w:rsidR="00321538">
        <w:fldChar w:fldCharType="separate"/>
      </w:r>
      <w:r w:rsidR="007308F3">
        <w:t xml:space="preserve">Table </w:t>
      </w:r>
      <w:r w:rsidR="007308F3">
        <w:rPr>
          <w:noProof/>
        </w:rPr>
        <w:t>20</w:t>
      </w:r>
      <w:r w:rsidR="00321538">
        <w:fldChar w:fldCharType="end"/>
      </w:r>
      <w:r w:rsidR="00321538">
        <w:t xml:space="preserve"> </w:t>
      </w:r>
      <w:r w:rsidRPr="002741F3">
        <w:t>above, we can make the following observation:</w:t>
      </w:r>
    </w:p>
    <w:p w14:paraId="23E50BC5" w14:textId="4E5B256E" w:rsidR="00E46856" w:rsidRPr="002741F3" w:rsidRDefault="00E46856" w:rsidP="00E02FF7">
      <w:pPr>
        <w:numPr>
          <w:ilvl w:val="0"/>
          <w:numId w:val="6"/>
        </w:numPr>
        <w:spacing w:before="120"/>
        <w:rPr>
          <w:b/>
          <w:i/>
        </w:rPr>
      </w:pPr>
      <w:r w:rsidRPr="002741F3">
        <w:rPr>
          <w:b/>
          <w:i/>
        </w:rPr>
        <w:t xml:space="preserve">: </w:t>
      </w:r>
      <w:r w:rsidR="000F75D9">
        <w:rPr>
          <w:b/>
          <w:i/>
        </w:rPr>
        <w:t>W</w:t>
      </w:r>
      <w:r w:rsidRPr="002741F3">
        <w:rPr>
          <w:b/>
          <w:i/>
        </w:rPr>
        <w:t xml:space="preserve">hen the model is trained under the InF-DH scenario but inferred under the InF-SH scenario, the performance deteriorates significantly. But when trained under the InF-SH scenario </w:t>
      </w:r>
      <w:r w:rsidR="00491ECE">
        <w:rPr>
          <w:b/>
          <w:i/>
        </w:rPr>
        <w:t>and</w:t>
      </w:r>
      <w:r w:rsidRPr="002741F3">
        <w:rPr>
          <w:b/>
          <w:i/>
        </w:rPr>
        <w:t xml:space="preserve"> </w:t>
      </w:r>
      <w:r w:rsidRPr="002741F3">
        <w:rPr>
          <w:b/>
          <w:i/>
        </w:rPr>
        <w:lastRenderedPageBreak/>
        <w:t>inferred under the InF-DH scenario, the AI/ML-based LOS/NLOS identification model provides great generalization performance of the intermediate LOS/NLOS Identification rate.</w:t>
      </w:r>
    </w:p>
    <w:p w14:paraId="0AEFCF02" w14:textId="025A5B03" w:rsidR="00E46856" w:rsidRDefault="00E46856" w:rsidP="00E02FF7">
      <w:pPr>
        <w:numPr>
          <w:ilvl w:val="0"/>
          <w:numId w:val="6"/>
        </w:numPr>
        <w:spacing w:before="120"/>
        <w:rPr>
          <w:b/>
          <w:i/>
        </w:rPr>
      </w:pPr>
      <w:r w:rsidRPr="002741F3">
        <w:rPr>
          <w:b/>
          <w:i/>
        </w:rPr>
        <w:t xml:space="preserve">: </w:t>
      </w:r>
      <w:r w:rsidR="000F75D9">
        <w:rPr>
          <w:b/>
          <w:i/>
        </w:rPr>
        <w:t>W</w:t>
      </w:r>
      <w:r w:rsidRPr="002741F3">
        <w:rPr>
          <w:b/>
          <w:i/>
        </w:rPr>
        <w:t>hen the mixed training dataset</w:t>
      </w:r>
      <w:r w:rsidR="00387827">
        <w:rPr>
          <w:b/>
          <w:i/>
        </w:rPr>
        <w:t xml:space="preserve"> of </w:t>
      </w:r>
      <w:r w:rsidR="00387827" w:rsidRPr="002741F3">
        <w:rPr>
          <w:b/>
          <w:i/>
        </w:rPr>
        <w:t>InF-DH</w:t>
      </w:r>
      <w:r w:rsidR="00387827">
        <w:rPr>
          <w:b/>
          <w:i/>
        </w:rPr>
        <w:t xml:space="preserve"> and </w:t>
      </w:r>
      <w:r w:rsidR="00387827" w:rsidRPr="002741F3">
        <w:rPr>
          <w:b/>
          <w:i/>
        </w:rPr>
        <w:t>InF-SH</w:t>
      </w:r>
      <w:r w:rsidRPr="002741F3">
        <w:rPr>
          <w:b/>
          <w:i/>
        </w:rPr>
        <w:t xml:space="preserve"> consists of samples with the same scenarios as the inference dataset, the performance of the intermediate LOS/NLOS </w:t>
      </w:r>
      <w:r w:rsidR="00AA7270">
        <w:rPr>
          <w:b/>
          <w:i/>
        </w:rPr>
        <w:t>i</w:t>
      </w:r>
      <w:r w:rsidR="00AA7270" w:rsidRPr="002741F3">
        <w:rPr>
          <w:b/>
          <w:i/>
        </w:rPr>
        <w:t xml:space="preserve">dentification </w:t>
      </w:r>
      <w:r w:rsidRPr="002741F3">
        <w:rPr>
          <w:b/>
          <w:i/>
        </w:rPr>
        <w:t>rate is improved under both scenarios’ inference.</w:t>
      </w:r>
    </w:p>
    <w:p w14:paraId="3C304AA7" w14:textId="13351BEA" w:rsidR="00C179F5" w:rsidRPr="0048029B" w:rsidRDefault="00C179F5" w:rsidP="00C179F5">
      <w:pPr>
        <w:pStyle w:val="2"/>
        <w:numPr>
          <w:ilvl w:val="1"/>
          <w:numId w:val="2"/>
        </w:numPr>
        <w:rPr>
          <w:rFonts w:ascii="Times New Roman" w:hAnsi="Times New Roman"/>
        </w:rPr>
      </w:pPr>
      <w:r w:rsidRPr="0048029B">
        <w:rPr>
          <w:rFonts w:ascii="Times New Roman" w:hAnsi="Times New Roman"/>
          <w:lang w:val="en-GB"/>
        </w:rPr>
        <w:t xml:space="preserve">Performance evaluations of AI/ML-based </w:t>
      </w:r>
      <w:r w:rsidR="00C95E3F" w:rsidRPr="0048029B">
        <w:rPr>
          <w:rFonts w:ascii="Times New Roman" w:hAnsi="Times New Roman"/>
        </w:rPr>
        <w:t>TOA estimation</w:t>
      </w:r>
    </w:p>
    <w:p w14:paraId="23ACCD99" w14:textId="77777777" w:rsidR="00C179F5" w:rsidRPr="0048029B" w:rsidRDefault="00C179F5" w:rsidP="00C179F5">
      <w:pPr>
        <w:pStyle w:val="3"/>
        <w:numPr>
          <w:ilvl w:val="2"/>
          <w:numId w:val="2"/>
        </w:numPr>
        <w:rPr>
          <w:rFonts w:ascii="Times New Roman" w:hAnsi="Times New Roman"/>
          <w:lang w:eastAsia="zh-CN"/>
        </w:rPr>
      </w:pPr>
      <w:r w:rsidRPr="0048029B">
        <w:rPr>
          <w:rFonts w:ascii="Times New Roman" w:hAnsi="Times New Roman"/>
          <w:lang w:eastAsia="zh-CN"/>
        </w:rPr>
        <w:t xml:space="preserve">Simulation </w:t>
      </w:r>
      <w:r w:rsidRPr="0048029B">
        <w:rPr>
          <w:rFonts w:ascii="Times New Roman" w:hAnsi="Times New Roman" w:hint="eastAsia"/>
          <w:lang w:eastAsia="zh-CN"/>
        </w:rPr>
        <w:t>assumptions</w:t>
      </w:r>
    </w:p>
    <w:p w14:paraId="3415C3E9" w14:textId="2EFCE2FC" w:rsidR="00346EAD" w:rsidRDefault="00346EAD" w:rsidP="00346EAD">
      <w:pPr>
        <w:spacing w:beforeLines="50" w:before="156"/>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Pr>
          <w:color w:val="000000"/>
          <w:lang w:eastAsia="zh-CN"/>
        </w:rPr>
        <w:t xml:space="preserve">according </w:t>
      </w:r>
      <w:r w:rsidRPr="002741F3">
        <w:rPr>
          <w:color w:val="000000"/>
          <w:lang w:eastAsia="zh-CN"/>
        </w:rPr>
        <w:t xml:space="preserve">to the defined scenario assumptions in the </w:t>
      </w:r>
      <w:r>
        <w:fldChar w:fldCharType="begin"/>
      </w:r>
      <w:r>
        <w:rPr>
          <w:color w:val="000000"/>
          <w:lang w:eastAsia="zh-CN"/>
        </w:rPr>
        <w:instrText xml:space="preserve"> REF _Ref118491625 \h </w:instrText>
      </w:r>
      <w:r>
        <w:fldChar w:fldCharType="separate"/>
      </w:r>
      <w:r w:rsidR="007308F3" w:rsidRPr="0001454C">
        <w:t>Appendix</w:t>
      </w:r>
      <w:r w:rsidR="007308F3">
        <w:t xml:space="preserve"> A</w:t>
      </w:r>
      <w:r>
        <w:fldChar w:fldCharType="end"/>
      </w:r>
      <w:r>
        <w:t xml:space="preserve"> </w:t>
      </w:r>
      <w:r w:rsidRPr="002741F3">
        <w:t xml:space="preserve">with FR1 </w:t>
      </w:r>
      <w:r w:rsidRPr="002741F3">
        <w:rPr>
          <w:lang w:eastAsia="zh-CN"/>
        </w:rPr>
        <w:t>settings</w:t>
      </w:r>
      <w:r w:rsidRPr="002741F3">
        <w:t xml:space="preserve">. </w:t>
      </w:r>
      <w:r>
        <w:t>And t</w:t>
      </w:r>
      <w:r w:rsidRPr="002741F3">
        <w:rPr>
          <w:lang w:val="en-GB" w:eastAsia="zh-CN"/>
        </w:rPr>
        <w:t xml:space="preserve">he implementation details for our evaluation on </w:t>
      </w:r>
      <w:r w:rsidR="0038698D" w:rsidRPr="0038698D">
        <w:rPr>
          <w:lang w:val="en-GB" w:eastAsia="zh-CN"/>
        </w:rPr>
        <w:t>AI/ML-based TOA estimation</w:t>
      </w:r>
      <w:r w:rsidRPr="002741F3">
        <w:rPr>
          <w:lang w:val="en-GB" w:eastAsia="zh-CN"/>
        </w:rPr>
        <w:t xml:space="preserve"> are </w:t>
      </w:r>
      <w:r>
        <w:rPr>
          <w:lang w:val="en-GB" w:eastAsia="zh-CN"/>
        </w:rPr>
        <w:t>reported</w:t>
      </w:r>
      <w:r w:rsidRPr="002741F3">
        <w:rPr>
          <w:lang w:val="en-GB" w:eastAsia="zh-CN"/>
        </w:rPr>
        <w:t xml:space="preserve"> in</w:t>
      </w:r>
      <w:r>
        <w:rPr>
          <w:lang w:val="en-GB" w:eastAsia="zh-CN"/>
        </w:rPr>
        <w:t xml:space="preserve"> tables with the format agreed in the </w:t>
      </w:r>
      <w:r w:rsidRPr="002741F3">
        <w:rPr>
          <w:lang w:eastAsia="zh-CN"/>
        </w:rPr>
        <w:t>RAN1 #11</w:t>
      </w:r>
      <w:r>
        <w:rPr>
          <w:lang w:eastAsia="zh-CN"/>
        </w:rPr>
        <w:t>0bis</w:t>
      </w:r>
      <w:r w:rsidRPr="002741F3">
        <w:rPr>
          <w:lang w:eastAsia="zh-CN"/>
        </w:rPr>
        <w:t xml:space="preserve"> </w:t>
      </w:r>
      <w:r>
        <w:rPr>
          <w:lang w:eastAsia="zh-CN"/>
        </w:rPr>
        <w:t>e-</w:t>
      </w:r>
      <w:r w:rsidRPr="002741F3">
        <w:rPr>
          <w:lang w:eastAsia="zh-CN"/>
        </w:rPr>
        <w:t>meeting</w:t>
      </w:r>
      <w:r w:rsidRPr="00025E28">
        <w:t>.</w:t>
      </w:r>
      <w:r w:rsidRPr="002741F3">
        <w:t xml:space="preserve"> </w:t>
      </w:r>
    </w:p>
    <w:p w14:paraId="4209933E" w14:textId="0DE0E1D5" w:rsidR="00346EAD" w:rsidRPr="00C96D58" w:rsidRDefault="00346EAD" w:rsidP="00C96D58">
      <w:pPr>
        <w:spacing w:beforeLines="50" w:before="156"/>
        <w:rPr>
          <w:lang w:val="en-GB"/>
        </w:rPr>
      </w:pPr>
      <w:r w:rsidRPr="00C96D58">
        <w:rPr>
          <w:lang w:val="en-GB"/>
        </w:rPr>
        <w:t xml:space="preserve">The model structure for our implementation is </w:t>
      </w:r>
      <w:r w:rsidR="00A06C28" w:rsidRPr="00C96D58">
        <w:rPr>
          <w:lang w:val="en-GB"/>
        </w:rPr>
        <w:t>ResNet</w:t>
      </w:r>
      <w:r w:rsidRPr="00C96D58">
        <w:rPr>
          <w:lang w:val="en-GB"/>
        </w:rPr>
        <w:t xml:space="preserve"> architecture. The inputs to the AI/ML model </w:t>
      </w:r>
      <w:r w:rsidR="00991075" w:rsidRPr="00C96D58">
        <w:rPr>
          <w:lang w:val="en-GB"/>
        </w:rPr>
        <w:t>is</w:t>
      </w:r>
      <w:r w:rsidRPr="00C96D58">
        <w:rPr>
          <w:lang w:val="en-GB"/>
        </w:rPr>
        <w:t xml:space="preserve"> the Channel Impulse Responses (CIR) and the output of model inference are the estimated </w:t>
      </w:r>
      <w:r w:rsidR="00011464" w:rsidRPr="0038698D">
        <w:rPr>
          <w:lang w:val="en-GB"/>
        </w:rPr>
        <w:t>TOA</w:t>
      </w:r>
      <w:r w:rsidRPr="00C96D58">
        <w:rPr>
          <w:lang w:val="en-GB"/>
        </w:rPr>
        <w:t>. The label</w:t>
      </w:r>
      <w:r w:rsidR="00657B4B">
        <w:rPr>
          <w:lang w:val="en-GB"/>
        </w:rPr>
        <w:t>s</w:t>
      </w:r>
      <w:r w:rsidRPr="00C96D58">
        <w:rPr>
          <w:lang w:val="en-GB"/>
        </w:rPr>
        <w:t xml:space="preserve"> for training </w:t>
      </w:r>
      <w:r w:rsidR="00657B4B">
        <w:rPr>
          <w:lang w:val="en-GB"/>
        </w:rPr>
        <w:t>are</w:t>
      </w:r>
      <w:r w:rsidRPr="00C96D58">
        <w:rPr>
          <w:lang w:val="en-GB"/>
        </w:rPr>
        <w:t xml:space="preserve"> the ground-truth </w:t>
      </w:r>
      <w:r w:rsidR="006D6711" w:rsidRPr="0038698D">
        <w:rPr>
          <w:lang w:val="en-GB"/>
        </w:rPr>
        <w:t>TOA</w:t>
      </w:r>
      <w:r w:rsidR="006D6711">
        <w:rPr>
          <w:lang w:val="en-GB"/>
        </w:rPr>
        <w:t xml:space="preserve"> values</w:t>
      </w:r>
      <w:r w:rsidRPr="00C96D58">
        <w:rPr>
          <w:lang w:val="en-GB"/>
        </w:rPr>
        <w:t xml:space="preserve">. </w:t>
      </w:r>
    </w:p>
    <w:p w14:paraId="046283F3" w14:textId="07446945" w:rsidR="00346EAD" w:rsidRDefault="00346EAD" w:rsidP="00346EAD">
      <w:r>
        <w:rPr>
          <w:lang w:eastAsia="zh-CN"/>
        </w:rPr>
        <w:t>T</w:t>
      </w:r>
      <w:r w:rsidRPr="002741F3">
        <w:rPr>
          <w:lang w:eastAsia="zh-CN"/>
        </w:rPr>
        <w:t>he</w:t>
      </w:r>
      <w:r w:rsidRPr="002741F3">
        <w:rPr>
          <w:lang w:val="en-GB" w:eastAsia="zh-CN"/>
        </w:rPr>
        <w:t xml:space="preserve"> dataset composition for </w:t>
      </w:r>
      <w:r w:rsidR="00E4782B" w:rsidRPr="0038698D">
        <w:rPr>
          <w:lang w:val="en-GB" w:eastAsia="zh-CN"/>
        </w:rPr>
        <w:t>AI/ML-based TOA estimation</w:t>
      </w:r>
      <w:r w:rsidRPr="002741F3">
        <w:rPr>
          <w:lang w:val="en-GB" w:eastAsia="zh-CN"/>
        </w:rPr>
        <w:t xml:space="preserve"> is </w:t>
      </w:r>
      <w:r>
        <w:rPr>
          <w:lang w:val="en-GB" w:eastAsia="zh-CN"/>
        </w:rPr>
        <w:t>also respectively reported</w:t>
      </w:r>
      <w:r w:rsidRPr="002741F3">
        <w:rPr>
          <w:lang w:val="en-GB" w:eastAsia="zh-CN"/>
        </w:rPr>
        <w:t xml:space="preserve"> in </w:t>
      </w:r>
      <w:r>
        <w:rPr>
          <w:lang w:val="en-GB" w:eastAsia="zh-CN"/>
        </w:rPr>
        <w:t>the result tables in the following sections</w:t>
      </w:r>
      <w:r w:rsidRPr="00025E28">
        <w:t>.</w:t>
      </w:r>
      <w:r w:rsidRPr="002741F3">
        <w:t xml:space="preserve"> </w:t>
      </w:r>
      <w:r w:rsidRPr="002741F3">
        <w:rPr>
          <w:color w:val="000000"/>
          <w:lang w:eastAsia="zh-CN"/>
        </w:rPr>
        <w:t xml:space="preserve">It should be noted that spatial consistency is required for channel modelling </w:t>
      </w:r>
      <w:r>
        <w:rPr>
          <w:color w:val="000000"/>
          <w:lang w:eastAsia="zh-CN"/>
        </w:rPr>
        <w:t xml:space="preserve">to be used </w:t>
      </w:r>
      <w:r w:rsidRPr="002741F3">
        <w:rPr>
          <w:color w:val="000000"/>
          <w:lang w:eastAsia="zh-CN"/>
        </w:rPr>
        <w:t xml:space="preserve">in </w:t>
      </w:r>
      <w:r w:rsidR="005937BC" w:rsidRPr="0038698D">
        <w:rPr>
          <w:lang w:val="en-GB" w:eastAsia="zh-CN"/>
        </w:rPr>
        <w:t>AI/ML-based TOA estimation</w:t>
      </w:r>
      <w:r w:rsidR="00454A9A">
        <w:rPr>
          <w:lang w:val="en-GB" w:eastAsia="zh-CN"/>
        </w:rPr>
        <w:t xml:space="preserve">, which is the same </w:t>
      </w:r>
      <w:r w:rsidR="00657B4B">
        <w:rPr>
          <w:lang w:val="en-GB" w:eastAsia="zh-CN"/>
        </w:rPr>
        <w:t>as for</w:t>
      </w:r>
      <w:r w:rsidR="00454A9A">
        <w:rPr>
          <w:lang w:val="en-GB" w:eastAsia="zh-CN"/>
        </w:rPr>
        <w:t xml:space="preserve"> the direct AI/ML positioning</w:t>
      </w:r>
      <w:r w:rsidRPr="002741F3">
        <w:rPr>
          <w:color w:val="000000"/>
          <w:lang w:eastAsia="zh-CN"/>
        </w:rPr>
        <w:t>. The dataset used for evaluation is generated</w:t>
      </w:r>
      <w:r>
        <w:rPr>
          <w:color w:val="000000"/>
          <w:lang w:eastAsia="zh-CN"/>
        </w:rPr>
        <w:t xml:space="preserve"> </w:t>
      </w:r>
      <w:r w:rsidRPr="002741F3">
        <w:rPr>
          <w:color w:val="000000"/>
          <w:lang w:eastAsia="zh-CN"/>
        </w:rPr>
        <w:t xml:space="preserve">with spatial consistency modeling based on the </w:t>
      </w:r>
      <w:r w:rsidRPr="002741F3">
        <w:t>2D-filtering method described in</w:t>
      </w:r>
      <w:r>
        <w:t xml:space="preserve"> </w:t>
      </w:r>
      <w:r>
        <w:fldChar w:fldCharType="begin"/>
      </w:r>
      <w:r>
        <w:instrText xml:space="preserve"> REF _Ref118491585 \h </w:instrText>
      </w:r>
      <w:r>
        <w:fldChar w:fldCharType="separate"/>
      </w:r>
      <w:r w:rsidR="007308F3" w:rsidRPr="0001454C">
        <w:t>Appendix</w:t>
      </w:r>
      <w:r w:rsidR="007308F3">
        <w:t xml:space="preserve"> B</w:t>
      </w:r>
      <w:r>
        <w:fldChar w:fldCharType="end"/>
      </w:r>
      <w:r w:rsidRPr="002741F3">
        <w:t xml:space="preserve">, and modeled at channel modeling parameters including large scale parameters, small scale parameters and the absolute time of arrival. </w:t>
      </w:r>
    </w:p>
    <w:p w14:paraId="3EC7019E" w14:textId="00E6ABB8" w:rsidR="00DC1158" w:rsidRDefault="00346EAD" w:rsidP="00495B0C">
      <w:pPr>
        <w:spacing w:afterLines="50" w:after="156"/>
        <w:rPr>
          <w:color w:val="000000"/>
        </w:rPr>
      </w:pPr>
      <w:r w:rsidRPr="002741F3">
        <w:t xml:space="preserve">The training dataset consists of </w:t>
      </w:r>
      <w:r>
        <w:t>different numbers of</w:t>
      </w:r>
      <w:r w:rsidRPr="002741F3">
        <w:t xml:space="preserve"> samples, where 1 sample denotes </w:t>
      </w:r>
      <w:r>
        <w:t xml:space="preserve">the </w:t>
      </w:r>
      <w:r w:rsidRPr="002741F3">
        <w:t xml:space="preserve">CIR </w:t>
      </w:r>
      <w:r>
        <w:t xml:space="preserve">obtained at each of the </w:t>
      </w:r>
      <w:r w:rsidRPr="00666923">
        <w:rPr>
          <w:color w:val="000000"/>
        </w:rPr>
        <w:t>N</w:t>
      </w:r>
      <w:r w:rsidRPr="00933104">
        <w:rPr>
          <w:color w:val="000000"/>
          <w:vertAlign w:val="subscript"/>
        </w:rPr>
        <w:t>TRP</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Pr="00666923">
        <w:rPr>
          <w:color w:val="000000"/>
        </w:rPr>
        <w:t>N</w:t>
      </w:r>
      <w:r w:rsidRPr="00933104">
        <w:rPr>
          <w:color w:val="000000"/>
          <w:vertAlign w:val="subscript"/>
        </w:rPr>
        <w:t>TRP</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r w:rsidR="00C96D58">
        <w:rPr>
          <w:color w:val="000000"/>
        </w:rPr>
        <w:t xml:space="preserve"> </w:t>
      </w:r>
      <w:r w:rsidR="00DC1158">
        <w:rPr>
          <w:color w:val="000000"/>
          <w:lang w:eastAsia="zh-CN"/>
        </w:rPr>
        <w:t xml:space="preserve">It is worth noting that AI/ML-based TOA estimation can be utilized based on the CIR associated with single TRP, </w:t>
      </w:r>
      <w:r w:rsidR="00892DF6">
        <w:rPr>
          <w:color w:val="000000"/>
          <w:lang w:eastAsia="zh-CN"/>
        </w:rPr>
        <w:t>and also</w:t>
      </w:r>
      <w:r w:rsidR="00DC1158">
        <w:rPr>
          <w:color w:val="000000"/>
          <w:lang w:eastAsia="zh-CN"/>
        </w:rPr>
        <w:t xml:space="preserve"> performed based on CIR</w:t>
      </w:r>
      <w:r w:rsidR="00295D12">
        <w:rPr>
          <w:color w:val="000000"/>
          <w:lang w:eastAsia="zh-CN"/>
        </w:rPr>
        <w:t>s</w:t>
      </w:r>
      <w:r w:rsidR="00DC1158">
        <w:rPr>
          <w:color w:val="000000"/>
          <w:lang w:eastAsia="zh-CN"/>
        </w:rPr>
        <w:t xml:space="preserve"> </w:t>
      </w:r>
      <w:r w:rsidR="004B3C95">
        <w:rPr>
          <w:color w:val="000000"/>
          <w:lang w:eastAsia="zh-CN"/>
        </w:rPr>
        <w:t>from</w:t>
      </w:r>
      <w:r w:rsidR="00DC1158">
        <w:rPr>
          <w:color w:val="000000"/>
          <w:lang w:eastAsia="zh-CN"/>
        </w:rPr>
        <w:t xml:space="preserve"> Multi-TRP. For the former</w:t>
      </w:r>
      <w:r w:rsidR="00310631">
        <w:rPr>
          <w:color w:val="000000"/>
          <w:lang w:eastAsia="zh-CN"/>
        </w:rPr>
        <w:t xml:space="preserve"> construction</w:t>
      </w:r>
      <w:r w:rsidR="00DC1158">
        <w:rPr>
          <w:color w:val="000000"/>
          <w:lang w:eastAsia="zh-CN"/>
        </w:rPr>
        <w:t>, we utilized N models with same structure to estimat</w:t>
      </w:r>
      <w:r w:rsidR="00F40754">
        <w:rPr>
          <w:color w:val="000000"/>
          <w:lang w:eastAsia="zh-CN"/>
        </w:rPr>
        <w:t>e</w:t>
      </w:r>
      <w:r w:rsidR="00DC1158">
        <w:rPr>
          <w:color w:val="000000"/>
          <w:lang w:eastAsia="zh-CN"/>
        </w:rPr>
        <w:t xml:space="preserve"> TOA</w:t>
      </w:r>
      <w:r w:rsidR="009B6938">
        <w:rPr>
          <w:color w:val="000000"/>
          <w:lang w:eastAsia="zh-CN"/>
        </w:rPr>
        <w:t>s of</w:t>
      </w:r>
      <w:r w:rsidR="00DC1158">
        <w:rPr>
          <w:color w:val="000000"/>
          <w:lang w:eastAsia="zh-CN"/>
        </w:rPr>
        <w:t xml:space="preserve"> N TRPs. </w:t>
      </w:r>
      <w:r w:rsidR="00D452E2">
        <w:rPr>
          <w:color w:val="000000"/>
          <w:lang w:eastAsia="zh-CN"/>
        </w:rPr>
        <w:t>While f</w:t>
      </w:r>
      <w:r w:rsidR="00DC1158">
        <w:rPr>
          <w:color w:val="000000"/>
          <w:lang w:eastAsia="zh-CN"/>
        </w:rPr>
        <w:t>or the latter</w:t>
      </w:r>
      <w:r w:rsidR="00D452E2">
        <w:rPr>
          <w:color w:val="000000"/>
          <w:lang w:eastAsia="zh-CN"/>
        </w:rPr>
        <w:t xml:space="preserve"> one</w:t>
      </w:r>
      <w:r w:rsidR="00DC1158">
        <w:rPr>
          <w:color w:val="000000"/>
          <w:lang w:eastAsia="zh-CN"/>
        </w:rPr>
        <w:t xml:space="preserve">, a single </w:t>
      </w:r>
      <w:r w:rsidR="000D0252">
        <w:rPr>
          <w:color w:val="000000"/>
          <w:lang w:eastAsia="zh-CN"/>
        </w:rPr>
        <w:t>centralized</w:t>
      </w:r>
      <w:r w:rsidR="00650786">
        <w:rPr>
          <w:color w:val="000000"/>
          <w:lang w:eastAsia="zh-CN"/>
        </w:rPr>
        <w:t xml:space="preserve"> </w:t>
      </w:r>
      <w:r w:rsidR="00DC1158">
        <w:rPr>
          <w:color w:val="000000"/>
          <w:lang w:eastAsia="zh-CN"/>
        </w:rPr>
        <w:t>model uses the CIR of multiple TRPs as the input, and outputs the multiple TOA</w:t>
      </w:r>
      <w:r w:rsidR="000C7BAD">
        <w:rPr>
          <w:color w:val="000000"/>
          <w:lang w:eastAsia="zh-CN"/>
        </w:rPr>
        <w:t>s</w:t>
      </w:r>
      <w:r w:rsidR="00DC1158">
        <w:rPr>
          <w:color w:val="000000"/>
          <w:lang w:eastAsia="zh-CN"/>
        </w:rPr>
        <w:t xml:space="preserve"> of multiple TRPs. </w:t>
      </w:r>
    </w:p>
    <w:p w14:paraId="52F4E8CA" w14:textId="46AF0380" w:rsidR="00C179F5" w:rsidRDefault="00B30C8A" w:rsidP="00882252">
      <w:pPr>
        <w:spacing w:beforeLines="50" w:before="156"/>
        <w:rPr>
          <w:lang w:eastAsia="zh-CN"/>
        </w:rPr>
      </w:pPr>
      <w:r w:rsidRPr="002741F3">
        <w:t xml:space="preserve">As shown </w:t>
      </w:r>
      <w:r w:rsidRPr="002741F3">
        <w:rPr>
          <w:lang w:val="en-GB" w:eastAsia="zh-CN"/>
        </w:rPr>
        <w:t>in</w:t>
      </w:r>
      <w:r>
        <w:rPr>
          <w:lang w:val="en-GB" w:eastAsia="zh-CN"/>
        </w:rPr>
        <w:t xml:space="preserve"> </w:t>
      </w:r>
      <w:r>
        <w:rPr>
          <w:lang w:val="en-GB" w:eastAsia="zh-CN"/>
        </w:rPr>
        <w:fldChar w:fldCharType="begin"/>
      </w:r>
      <w:r>
        <w:rPr>
          <w:lang w:val="en-GB" w:eastAsia="zh-CN"/>
        </w:rPr>
        <w:instrText xml:space="preserve"> REF _Ref131097705 \h </w:instrText>
      </w:r>
      <w:r>
        <w:rPr>
          <w:lang w:val="en-GB" w:eastAsia="zh-CN"/>
        </w:rPr>
      </w:r>
      <w:r>
        <w:rPr>
          <w:lang w:val="en-GB" w:eastAsia="zh-CN"/>
        </w:rPr>
        <w:fldChar w:fldCharType="separate"/>
      </w:r>
      <w:r w:rsidR="007308F3">
        <w:t xml:space="preserve">Table </w:t>
      </w:r>
      <w:r w:rsidR="007308F3">
        <w:rPr>
          <w:noProof/>
        </w:rPr>
        <w:t>21</w:t>
      </w:r>
      <w:r>
        <w:rPr>
          <w:lang w:val="en-GB" w:eastAsia="zh-CN"/>
        </w:rPr>
        <w:fldChar w:fldCharType="end"/>
      </w:r>
      <w:r w:rsidRPr="002741F3">
        <w:t xml:space="preserve">, the </w:t>
      </w:r>
      <w:r w:rsidRPr="002741F3">
        <w:rPr>
          <w:lang w:eastAsia="zh-CN"/>
        </w:rPr>
        <w:t xml:space="preserve">accuracy </w:t>
      </w:r>
      <w:r w:rsidRPr="002741F3">
        <w:t>of the AI</w:t>
      </w:r>
      <w:r w:rsidRPr="002741F3">
        <w:rPr>
          <w:lang w:val="en-GB" w:eastAsia="zh-CN"/>
        </w:rPr>
        <w:t>/ML</w:t>
      </w:r>
      <w:r w:rsidRPr="002741F3">
        <w:t xml:space="preserve">-based </w:t>
      </w:r>
      <w:r>
        <w:t xml:space="preserve">TOA estimation </w:t>
      </w:r>
      <w:r w:rsidRPr="002741F3">
        <w:t xml:space="preserve">solution with </w:t>
      </w:r>
      <w:r>
        <w:t>1</w:t>
      </w:r>
      <w:r w:rsidRPr="002741F3">
        <w:t xml:space="preserve"> gNB re</w:t>
      </w:r>
      <w:r>
        <w:t xml:space="preserve">ceiving port can </w:t>
      </w:r>
      <w:r w:rsidR="00A2459F">
        <w:rPr>
          <w:lang w:eastAsia="zh-CN"/>
        </w:rPr>
        <w:t>respectively</w:t>
      </w:r>
      <w:r w:rsidR="00A2459F">
        <w:t xml:space="preserve"> </w:t>
      </w:r>
      <w:r>
        <w:t xml:space="preserve">achieve </w:t>
      </w:r>
      <w:r w:rsidR="00B84675">
        <w:t xml:space="preserve">positioning accuracy </w:t>
      </w:r>
      <w:r w:rsidR="00BA2410">
        <w:t>of</w:t>
      </w:r>
      <w:r w:rsidR="00B84675">
        <w:t xml:space="preserve"> </w:t>
      </w:r>
      <w:r>
        <w:t>1.</w:t>
      </w:r>
      <w:r w:rsidR="006A7B07">
        <w:t>25</w:t>
      </w:r>
      <w:r>
        <w:t>m and 1.</w:t>
      </w:r>
      <w:r w:rsidR="006A7B07">
        <w:t>43</w:t>
      </w:r>
      <w:r w:rsidR="006C29C9">
        <w:t>m</w:t>
      </w:r>
      <w:r>
        <w:t xml:space="preserve"> </w:t>
      </w:r>
      <w:r w:rsidR="00512C41">
        <w:t>under</w:t>
      </w:r>
      <w:r>
        <w:t xml:space="preserve"> </w:t>
      </w:r>
      <w:r w:rsidRPr="00882252">
        <w:t>{60%, 6m, 2m}</w:t>
      </w:r>
      <w:r>
        <w:t xml:space="preserve"> and {40%, 2m, 2m} </w:t>
      </w:r>
      <w:r w:rsidR="00512C41">
        <w:t>settings when using</w:t>
      </w:r>
      <w:r>
        <w:t xml:space="preserve"> M</w:t>
      </w:r>
      <w:r w:rsidR="00904E88">
        <w:rPr>
          <w:rFonts w:hint="eastAsia"/>
          <w:lang w:eastAsia="zh-CN"/>
        </w:rPr>
        <w:t>ulti</w:t>
      </w:r>
      <w:r w:rsidR="00904E88">
        <w:rPr>
          <w:lang w:eastAsia="zh-CN"/>
        </w:rPr>
        <w:t xml:space="preserve">-TRP </w:t>
      </w:r>
      <w:r w:rsidR="00D05704">
        <w:rPr>
          <w:lang w:eastAsia="zh-CN"/>
        </w:rPr>
        <w:t xml:space="preserve">construction </w:t>
      </w:r>
      <w:r w:rsidR="00904E88">
        <w:rPr>
          <w:lang w:eastAsia="zh-CN"/>
        </w:rPr>
        <w:t>with one centralized</w:t>
      </w:r>
      <w:r w:rsidR="006C29C9">
        <w:rPr>
          <w:lang w:eastAsia="zh-CN"/>
        </w:rPr>
        <w:t xml:space="preserve"> model</w:t>
      </w:r>
      <w:r w:rsidR="00904E88">
        <w:rPr>
          <w:lang w:eastAsia="zh-CN"/>
        </w:rPr>
        <w:t xml:space="preserve">. And it </w:t>
      </w:r>
      <w:r w:rsidR="000A0366">
        <w:t xml:space="preserve">can </w:t>
      </w:r>
      <w:r w:rsidR="000A0366">
        <w:rPr>
          <w:lang w:eastAsia="zh-CN"/>
        </w:rPr>
        <w:t>respectively</w:t>
      </w:r>
      <w:r w:rsidR="000A0366">
        <w:t xml:space="preserve"> achieve</w:t>
      </w:r>
      <w:r w:rsidR="00904E88">
        <w:t xml:space="preserve"> </w:t>
      </w:r>
      <w:r w:rsidR="00EC3B51">
        <w:t xml:space="preserve">positioning accuracy of </w:t>
      </w:r>
      <w:r w:rsidR="006A7B07">
        <w:t>0.72</w:t>
      </w:r>
      <w:r w:rsidR="00904E88">
        <w:t xml:space="preserve">m and </w:t>
      </w:r>
      <w:r w:rsidR="006A7B07">
        <w:t>0.81</w:t>
      </w:r>
      <w:r w:rsidR="00904E88">
        <w:t xml:space="preserve">m </w:t>
      </w:r>
      <w:r w:rsidR="000208C4">
        <w:t xml:space="preserve">under </w:t>
      </w:r>
      <w:r w:rsidR="000208C4" w:rsidRPr="00882252">
        <w:t>{60%, 6m, 2m}</w:t>
      </w:r>
      <w:r w:rsidR="000208C4">
        <w:t xml:space="preserve"> and {40%, 2m, 2m} settings</w:t>
      </w:r>
      <w:r w:rsidR="002226D0">
        <w:t xml:space="preserve"> </w:t>
      </w:r>
      <w:r w:rsidR="000208C4">
        <w:t>when using</w:t>
      </w:r>
      <w:r w:rsidR="00904E88">
        <w:t xml:space="preserve"> Single</w:t>
      </w:r>
      <w:r w:rsidR="00904E88">
        <w:rPr>
          <w:lang w:eastAsia="zh-CN"/>
        </w:rPr>
        <w:t>-TRP with N models</w:t>
      </w:r>
      <w:r w:rsidR="00A244E1">
        <w:rPr>
          <w:lang w:eastAsia="zh-CN"/>
        </w:rPr>
        <w:t xml:space="preserve"> for N TRPs</w:t>
      </w:r>
      <w:r w:rsidR="00904E88">
        <w:rPr>
          <w:lang w:eastAsia="zh-CN"/>
        </w:rPr>
        <w:t xml:space="preserve"> </w:t>
      </w:r>
      <w:r w:rsidR="002226D0">
        <w:rPr>
          <w:lang w:eastAsia="zh-CN"/>
        </w:rPr>
        <w:t>setting</w:t>
      </w:r>
      <w:r w:rsidR="00E45474">
        <w:rPr>
          <w:lang w:eastAsia="zh-CN"/>
        </w:rPr>
        <w:t>.</w:t>
      </w:r>
    </w:p>
    <w:p w14:paraId="630E5C5F" w14:textId="77777777" w:rsidR="00F05966" w:rsidRPr="00F05966" w:rsidRDefault="00F05966" w:rsidP="00882252">
      <w:pPr>
        <w:spacing w:beforeLines="50" w:before="156"/>
        <w:rPr>
          <w:lang w:eastAsia="zh-CN"/>
        </w:rPr>
      </w:pPr>
    </w:p>
    <w:p w14:paraId="4EA8739E" w14:textId="146E39CA" w:rsidR="00A06C28" w:rsidRDefault="00A06C28" w:rsidP="00A06C28">
      <w:pPr>
        <w:pStyle w:val="af5"/>
        <w:keepNext/>
        <w:jc w:val="center"/>
      </w:pPr>
      <w:bookmarkStart w:id="61" w:name="_Ref131097705"/>
      <w:r>
        <w:t xml:space="preserve">Table </w:t>
      </w:r>
      <w:r>
        <w:rPr>
          <w:noProof/>
        </w:rPr>
        <w:fldChar w:fldCharType="begin"/>
      </w:r>
      <w:r>
        <w:rPr>
          <w:noProof/>
        </w:rPr>
        <w:instrText xml:space="preserve"> SEQ Table \* ARABIC </w:instrText>
      </w:r>
      <w:r>
        <w:rPr>
          <w:noProof/>
        </w:rPr>
        <w:fldChar w:fldCharType="separate"/>
      </w:r>
      <w:r w:rsidR="007308F3">
        <w:rPr>
          <w:noProof/>
        </w:rPr>
        <w:t>21</w:t>
      </w:r>
      <w:r>
        <w:rPr>
          <w:noProof/>
        </w:rPr>
        <w:fldChar w:fldCharType="end"/>
      </w:r>
      <w:bookmarkEnd w:id="61"/>
      <w:r w:rsidRPr="005649E1">
        <w:t xml:space="preserve">. Evaluation results </w:t>
      </w:r>
      <w:r w:rsidR="002F4FC3" w:rsidRPr="005649E1">
        <w:t>for AI/ML</w:t>
      </w:r>
      <w:r w:rsidR="00A82580">
        <w:t xml:space="preserve"> model deployed on network-side</w:t>
      </w:r>
      <w:r w:rsidRPr="005649E1">
        <w:t xml:space="preserve">, </w:t>
      </w:r>
      <w:r>
        <w:rPr>
          <w:rFonts w:hint="eastAsia"/>
          <w:sz w:val="18"/>
          <w:szCs w:val="18"/>
          <w:lang w:eastAsia="zh-CN"/>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39"/>
        <w:gridCol w:w="674"/>
        <w:gridCol w:w="699"/>
        <w:gridCol w:w="699"/>
        <w:gridCol w:w="666"/>
        <w:gridCol w:w="576"/>
        <w:gridCol w:w="1072"/>
        <w:gridCol w:w="1199"/>
        <w:gridCol w:w="1107"/>
        <w:gridCol w:w="1107"/>
      </w:tblGrid>
      <w:tr w:rsidR="00FC1A8F" w14:paraId="200B5006" w14:textId="0EF832FB" w:rsidTr="00003B2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F685EB0" w14:textId="406525C1" w:rsidR="00FC1A8F" w:rsidRPr="00DD0905" w:rsidRDefault="00FC1A8F" w:rsidP="00FC1A8F">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0" w:type="auto"/>
            <w:vMerge w:val="restart"/>
            <w:tcBorders>
              <w:top w:val="single" w:sz="4" w:space="0" w:color="auto"/>
              <w:left w:val="single" w:sz="4" w:space="0" w:color="auto"/>
              <w:bottom w:val="single" w:sz="4" w:space="0" w:color="auto"/>
              <w:right w:val="single" w:sz="4" w:space="0" w:color="auto"/>
            </w:tcBorders>
          </w:tcPr>
          <w:p w14:paraId="52053F7B" w14:textId="77777777" w:rsidR="00FC1A8F" w:rsidRPr="00DD0905" w:rsidRDefault="00FC1A8F" w:rsidP="00FC1A8F">
            <w:pPr>
              <w:spacing w:after="0"/>
              <w:rPr>
                <w:b/>
                <w:sz w:val="18"/>
                <w:szCs w:val="18"/>
              </w:rPr>
            </w:pPr>
            <w:r w:rsidRPr="00DD0905">
              <w:rPr>
                <w:b/>
                <w:sz w:val="18"/>
                <w:szCs w:val="18"/>
              </w:rPr>
              <w:t>Model output</w:t>
            </w:r>
          </w:p>
        </w:tc>
        <w:tc>
          <w:tcPr>
            <w:tcW w:w="0" w:type="auto"/>
            <w:vMerge w:val="restart"/>
            <w:tcBorders>
              <w:top w:val="single" w:sz="4" w:space="0" w:color="auto"/>
              <w:left w:val="single" w:sz="4" w:space="0" w:color="auto"/>
              <w:bottom w:val="single" w:sz="4" w:space="0" w:color="auto"/>
              <w:right w:val="single" w:sz="4" w:space="0" w:color="auto"/>
            </w:tcBorders>
          </w:tcPr>
          <w:p w14:paraId="2E613EB5" w14:textId="77777777" w:rsidR="00FC1A8F" w:rsidRPr="00DD0905" w:rsidRDefault="00FC1A8F" w:rsidP="00FC1A8F">
            <w:pPr>
              <w:spacing w:after="0"/>
              <w:rPr>
                <w:b/>
                <w:sz w:val="18"/>
                <w:szCs w:val="18"/>
              </w:rPr>
            </w:pPr>
            <w:r w:rsidRPr="00DD0905">
              <w:rPr>
                <w:b/>
                <w:sz w:val="18"/>
                <w:szCs w:val="18"/>
              </w:rPr>
              <w:t>Label</w:t>
            </w:r>
          </w:p>
        </w:tc>
        <w:tc>
          <w:tcPr>
            <w:tcW w:w="0" w:type="auto"/>
            <w:gridSpan w:val="2"/>
            <w:tcBorders>
              <w:top w:val="single" w:sz="4" w:space="0" w:color="auto"/>
              <w:left w:val="single" w:sz="4" w:space="0" w:color="auto"/>
              <w:bottom w:val="single" w:sz="4" w:space="0" w:color="auto"/>
              <w:right w:val="single" w:sz="4" w:space="0" w:color="auto"/>
            </w:tcBorders>
          </w:tcPr>
          <w:p w14:paraId="63AF643E" w14:textId="77777777" w:rsidR="00FC1A8F" w:rsidRPr="00CB6DCC" w:rsidRDefault="00FC1A8F" w:rsidP="00FC1A8F">
            <w:pPr>
              <w:spacing w:after="0"/>
              <w:rPr>
                <w:sz w:val="18"/>
                <w:szCs w:val="18"/>
              </w:rPr>
            </w:pPr>
            <w:r w:rsidRPr="00CB6DCC">
              <w:rPr>
                <w:sz w:val="18"/>
                <w:szCs w:val="18"/>
              </w:rPr>
              <w:t>Settings (e.g., drops, clutter param, mix)</w:t>
            </w:r>
          </w:p>
        </w:tc>
        <w:tc>
          <w:tcPr>
            <w:tcW w:w="0" w:type="auto"/>
            <w:gridSpan w:val="2"/>
            <w:tcBorders>
              <w:top w:val="single" w:sz="4" w:space="0" w:color="auto"/>
              <w:left w:val="single" w:sz="4" w:space="0" w:color="auto"/>
              <w:bottom w:val="single" w:sz="4" w:space="0" w:color="auto"/>
              <w:right w:val="single" w:sz="4" w:space="0" w:color="auto"/>
            </w:tcBorders>
          </w:tcPr>
          <w:p w14:paraId="5AA58B18" w14:textId="77777777" w:rsidR="00FC1A8F" w:rsidRPr="00DD0905" w:rsidRDefault="00FC1A8F" w:rsidP="00FC1A8F">
            <w:pPr>
              <w:spacing w:after="0"/>
              <w:rPr>
                <w:b/>
                <w:sz w:val="18"/>
                <w:szCs w:val="18"/>
              </w:rPr>
            </w:pPr>
            <w:r w:rsidRPr="00DD0905">
              <w:rPr>
                <w:b/>
                <w:sz w:val="18"/>
                <w:szCs w:val="18"/>
              </w:rPr>
              <w:t>Dataset size</w:t>
            </w:r>
          </w:p>
        </w:tc>
        <w:tc>
          <w:tcPr>
            <w:tcW w:w="0" w:type="auto"/>
            <w:gridSpan w:val="2"/>
            <w:tcBorders>
              <w:top w:val="single" w:sz="4" w:space="0" w:color="auto"/>
              <w:left w:val="single" w:sz="4" w:space="0" w:color="auto"/>
              <w:bottom w:val="single" w:sz="4" w:space="0" w:color="auto"/>
              <w:right w:val="single" w:sz="4" w:space="0" w:color="auto"/>
            </w:tcBorders>
          </w:tcPr>
          <w:p w14:paraId="1BD5F921" w14:textId="77777777" w:rsidR="00FC1A8F" w:rsidRDefault="00FC1A8F" w:rsidP="00FC1A8F">
            <w:pPr>
              <w:spacing w:after="0"/>
              <w:rPr>
                <w:b/>
                <w:sz w:val="18"/>
                <w:szCs w:val="18"/>
              </w:rPr>
            </w:pPr>
            <w:r w:rsidRPr="00DD0905">
              <w:rPr>
                <w:b/>
                <w:sz w:val="18"/>
                <w:szCs w:val="18"/>
              </w:rPr>
              <w:t>AI/ML complexity</w:t>
            </w:r>
            <w:r>
              <w:rPr>
                <w:rFonts w:hint="eastAsia"/>
              </w:rPr>
              <w:t xml:space="preserve"> </w:t>
            </w:r>
          </w:p>
          <w:p w14:paraId="7AC31F8E" w14:textId="23436AB1" w:rsidR="00FC1A8F" w:rsidRPr="001715E9" w:rsidRDefault="00FC1A8F" w:rsidP="00FC1A8F">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9E901C" w14:textId="56F97832" w:rsidR="00FC1A8F" w:rsidRPr="00DD0905" w:rsidRDefault="00FC1A8F" w:rsidP="00FC1A8F">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0" w:type="auto"/>
            <w:tcBorders>
              <w:top w:val="single" w:sz="4" w:space="0" w:color="auto"/>
              <w:left w:val="single" w:sz="4" w:space="0" w:color="auto"/>
              <w:bottom w:val="single" w:sz="4" w:space="0" w:color="auto"/>
              <w:right w:val="single" w:sz="4" w:space="0" w:color="auto"/>
            </w:tcBorders>
          </w:tcPr>
          <w:p w14:paraId="62C88047" w14:textId="75CFE9D8" w:rsidR="00FC1A8F" w:rsidRPr="00DD0905" w:rsidRDefault="00FC1A8F" w:rsidP="00FC1A8F">
            <w:pPr>
              <w:spacing w:after="0"/>
              <w:rPr>
                <w:b/>
                <w:sz w:val="18"/>
                <w:szCs w:val="18"/>
                <w:lang w:eastAsia="zh-CN"/>
              </w:rPr>
            </w:pPr>
            <w:r w:rsidRPr="00DD0905">
              <w:rPr>
                <w:b/>
                <w:sz w:val="18"/>
                <w:szCs w:val="18"/>
              </w:rPr>
              <w:t>Horizontal pos. accuracy at CDF=90% (m)</w:t>
            </w:r>
          </w:p>
        </w:tc>
      </w:tr>
      <w:tr w:rsidR="00003B22" w14:paraId="734BF346" w14:textId="40EE0D5E" w:rsidTr="00003B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9C574"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8D3BA"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F3F4B" w14:textId="77777777" w:rsidR="00003B22" w:rsidRPr="00DD0905" w:rsidRDefault="00003B22" w:rsidP="004F2A97">
            <w:pPr>
              <w:spacing w:after="0"/>
              <w:rPr>
                <w:b/>
                <w:sz w:val="18"/>
                <w:szCs w:val="18"/>
              </w:rPr>
            </w:pPr>
          </w:p>
        </w:tc>
        <w:tc>
          <w:tcPr>
            <w:tcW w:w="0" w:type="auto"/>
            <w:tcBorders>
              <w:top w:val="single" w:sz="4" w:space="0" w:color="auto"/>
              <w:left w:val="single" w:sz="4" w:space="0" w:color="auto"/>
              <w:right w:val="single" w:sz="4" w:space="0" w:color="auto"/>
            </w:tcBorders>
            <w:vAlign w:val="center"/>
          </w:tcPr>
          <w:p w14:paraId="00FBE6FC" w14:textId="77777777" w:rsidR="00003B22" w:rsidRPr="00CB6DCC" w:rsidRDefault="00003B22" w:rsidP="004F2A97">
            <w:pPr>
              <w:spacing w:after="0"/>
              <w:jc w:val="center"/>
              <w:rPr>
                <w:sz w:val="18"/>
                <w:szCs w:val="18"/>
              </w:rPr>
            </w:pPr>
            <w:r w:rsidRPr="00CB6DCC">
              <w:rPr>
                <w:sz w:val="18"/>
                <w:szCs w:val="18"/>
              </w:rPr>
              <w:t>Train</w:t>
            </w:r>
          </w:p>
        </w:tc>
        <w:tc>
          <w:tcPr>
            <w:tcW w:w="0" w:type="auto"/>
            <w:tcBorders>
              <w:top w:val="single" w:sz="4" w:space="0" w:color="auto"/>
              <w:left w:val="single" w:sz="4" w:space="0" w:color="auto"/>
              <w:right w:val="single" w:sz="4" w:space="0" w:color="auto"/>
            </w:tcBorders>
            <w:vAlign w:val="center"/>
          </w:tcPr>
          <w:p w14:paraId="5AD8F0A4" w14:textId="77777777" w:rsidR="00003B22" w:rsidRPr="00CB6DCC" w:rsidRDefault="00003B22" w:rsidP="004F2A97">
            <w:pPr>
              <w:spacing w:after="0"/>
              <w:jc w:val="center"/>
              <w:rPr>
                <w:sz w:val="18"/>
                <w:szCs w:val="18"/>
              </w:rPr>
            </w:pPr>
            <w:r w:rsidRPr="00CB6DCC">
              <w:rPr>
                <w:sz w:val="18"/>
                <w:szCs w:val="18"/>
              </w:rPr>
              <w:t>Test</w:t>
            </w:r>
          </w:p>
        </w:tc>
        <w:tc>
          <w:tcPr>
            <w:tcW w:w="0" w:type="auto"/>
            <w:tcBorders>
              <w:top w:val="single" w:sz="4" w:space="0" w:color="auto"/>
              <w:left w:val="single" w:sz="4" w:space="0" w:color="auto"/>
              <w:bottom w:val="single" w:sz="4" w:space="0" w:color="auto"/>
              <w:right w:val="single" w:sz="4" w:space="0" w:color="auto"/>
            </w:tcBorders>
            <w:vAlign w:val="center"/>
          </w:tcPr>
          <w:p w14:paraId="4F94AC07" w14:textId="77777777" w:rsidR="00003B22" w:rsidRPr="00DD0905" w:rsidRDefault="00003B22" w:rsidP="004F2A97">
            <w:pPr>
              <w:spacing w:after="0"/>
              <w:jc w:val="center"/>
              <w:rPr>
                <w:sz w:val="18"/>
                <w:szCs w:val="18"/>
              </w:rPr>
            </w:pPr>
            <w:r w:rsidRPr="00DD0905">
              <w:rPr>
                <w:sz w:val="18"/>
                <w:szCs w:val="18"/>
              </w:rPr>
              <w:t>Train</w:t>
            </w:r>
          </w:p>
        </w:tc>
        <w:tc>
          <w:tcPr>
            <w:tcW w:w="0" w:type="auto"/>
            <w:tcBorders>
              <w:top w:val="single" w:sz="4" w:space="0" w:color="auto"/>
              <w:left w:val="single" w:sz="4" w:space="0" w:color="auto"/>
              <w:bottom w:val="single" w:sz="4" w:space="0" w:color="auto"/>
              <w:right w:val="single" w:sz="4" w:space="0" w:color="auto"/>
            </w:tcBorders>
            <w:vAlign w:val="center"/>
          </w:tcPr>
          <w:p w14:paraId="159875CB" w14:textId="77777777" w:rsidR="00003B22" w:rsidRPr="00DD0905" w:rsidRDefault="00003B22" w:rsidP="004F2A97">
            <w:pPr>
              <w:spacing w:after="0"/>
              <w:jc w:val="center"/>
              <w:rPr>
                <w:sz w:val="18"/>
                <w:szCs w:val="18"/>
              </w:rPr>
            </w:pPr>
            <w:r w:rsidRPr="00DD0905">
              <w:rPr>
                <w:sz w:val="18"/>
                <w:szCs w:val="18"/>
              </w:rPr>
              <w:t>test</w:t>
            </w:r>
          </w:p>
        </w:tc>
        <w:tc>
          <w:tcPr>
            <w:tcW w:w="0" w:type="auto"/>
            <w:tcBorders>
              <w:top w:val="single" w:sz="4" w:space="0" w:color="auto"/>
              <w:left w:val="single" w:sz="4" w:space="0" w:color="auto"/>
              <w:bottom w:val="single" w:sz="4" w:space="0" w:color="auto"/>
              <w:right w:val="single" w:sz="4" w:space="0" w:color="auto"/>
            </w:tcBorders>
          </w:tcPr>
          <w:p w14:paraId="14EB99C8" w14:textId="77777777" w:rsidR="00003B22" w:rsidRPr="00DD0905" w:rsidRDefault="00003B22" w:rsidP="004F2A97">
            <w:pPr>
              <w:spacing w:after="0"/>
              <w:rPr>
                <w:sz w:val="18"/>
                <w:szCs w:val="18"/>
              </w:rPr>
            </w:pPr>
            <w:r w:rsidRPr="00DD0905">
              <w:rPr>
                <w:sz w:val="18"/>
                <w:szCs w:val="18"/>
              </w:rPr>
              <w:t>Model complexity</w:t>
            </w:r>
          </w:p>
        </w:tc>
        <w:tc>
          <w:tcPr>
            <w:tcW w:w="0" w:type="auto"/>
            <w:tcBorders>
              <w:top w:val="single" w:sz="4" w:space="0" w:color="auto"/>
              <w:left w:val="single" w:sz="4" w:space="0" w:color="auto"/>
              <w:bottom w:val="single" w:sz="4" w:space="0" w:color="auto"/>
              <w:right w:val="single" w:sz="4" w:space="0" w:color="auto"/>
            </w:tcBorders>
          </w:tcPr>
          <w:p w14:paraId="2D774781" w14:textId="77777777" w:rsidR="00003B22" w:rsidRPr="00DD0905" w:rsidRDefault="00003B22" w:rsidP="004F2A97">
            <w:pPr>
              <w:spacing w:after="0"/>
              <w:rPr>
                <w:sz w:val="18"/>
                <w:szCs w:val="18"/>
              </w:rPr>
            </w:pPr>
            <w:r w:rsidRPr="00DD0905">
              <w:rPr>
                <w:sz w:val="18"/>
                <w:szCs w:val="18"/>
              </w:rPr>
              <w:t>Computation complexity</w:t>
            </w:r>
          </w:p>
        </w:tc>
        <w:tc>
          <w:tcPr>
            <w:tcW w:w="0" w:type="auto"/>
            <w:tcBorders>
              <w:top w:val="single" w:sz="4" w:space="0" w:color="auto"/>
              <w:left w:val="single" w:sz="4" w:space="0" w:color="auto"/>
              <w:bottom w:val="single" w:sz="4" w:space="0" w:color="auto"/>
              <w:right w:val="single" w:sz="4" w:space="0" w:color="auto"/>
            </w:tcBorders>
          </w:tcPr>
          <w:p w14:paraId="53FEDC08" w14:textId="77777777" w:rsidR="00003B22" w:rsidRPr="00DD0905" w:rsidRDefault="00003B22" w:rsidP="004F2A97">
            <w:pPr>
              <w:spacing w:after="0"/>
              <w:rPr>
                <w:sz w:val="18"/>
                <w:szCs w:val="18"/>
              </w:rPr>
            </w:pPr>
            <w:r w:rsidRPr="00DD0905">
              <w:rPr>
                <w:sz w:val="18"/>
                <w:szCs w:val="18"/>
              </w:rPr>
              <w:t>AI/ML</w:t>
            </w:r>
          </w:p>
        </w:tc>
        <w:tc>
          <w:tcPr>
            <w:tcW w:w="0" w:type="auto"/>
            <w:tcBorders>
              <w:top w:val="single" w:sz="4" w:space="0" w:color="auto"/>
              <w:left w:val="single" w:sz="4" w:space="0" w:color="auto"/>
              <w:bottom w:val="single" w:sz="4" w:space="0" w:color="auto"/>
              <w:right w:val="single" w:sz="4" w:space="0" w:color="auto"/>
            </w:tcBorders>
          </w:tcPr>
          <w:p w14:paraId="0783A65E" w14:textId="1C2DE0C0" w:rsidR="00003B22" w:rsidRPr="00DD0905" w:rsidRDefault="00003B22" w:rsidP="004F2A97">
            <w:pPr>
              <w:spacing w:after="0"/>
              <w:rPr>
                <w:sz w:val="18"/>
                <w:szCs w:val="18"/>
              </w:rPr>
            </w:pPr>
            <w:r w:rsidRPr="00DD0905">
              <w:rPr>
                <w:sz w:val="18"/>
                <w:szCs w:val="18"/>
              </w:rPr>
              <w:t>AI/ML</w:t>
            </w:r>
          </w:p>
        </w:tc>
      </w:tr>
      <w:tr w:rsidR="0010658A" w14:paraId="3FF02093" w14:textId="6092281B" w:rsidTr="0061156D">
        <w:trPr>
          <w:cantSplit/>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C0B280" w14:textId="751B92C2" w:rsidR="0010658A" w:rsidRPr="00062E45"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528CABE5" w14:textId="73E81142" w:rsidR="0010658A" w:rsidRDefault="0010658A" w:rsidP="0010658A">
            <w:pPr>
              <w:spacing w:after="0"/>
              <w:jc w:val="cente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79AB5065" w14:textId="7E78E546" w:rsidR="0010658A" w:rsidRDefault="0010658A" w:rsidP="0010658A">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C383B96" w14:textId="69DAD155" w:rsidR="0010658A" w:rsidRDefault="0010658A" w:rsidP="0010658A">
            <w:pPr>
              <w:spacing w:after="0"/>
              <w:jc w:val="cente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5452BDEF" w14:textId="5D92B94D" w:rsidR="0010658A" w:rsidRDefault="0010658A" w:rsidP="0010658A">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54D6EDE" w14:textId="35DF7AE5" w:rsidR="0010658A" w:rsidRDefault="0010658A" w:rsidP="0010658A">
            <w:pPr>
              <w:spacing w:after="0"/>
              <w:jc w:val="cente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6A2E37D" w14:textId="49A2DE85" w:rsidR="0010658A" w:rsidRDefault="0010658A" w:rsidP="0010658A">
            <w:pPr>
              <w:spacing w:after="0"/>
              <w:jc w:val="cente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31FDE5AA" w14:textId="43F709A8" w:rsidR="0010658A" w:rsidRDefault="0010658A" w:rsidP="0010658A">
            <w:pPr>
              <w:spacing w:after="0"/>
              <w:jc w:val="cente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74606786" w14:textId="161496F1" w:rsidR="0010658A" w:rsidRDefault="0010658A" w:rsidP="0010658A">
            <w:pPr>
              <w:spacing w:after="0"/>
              <w:jc w:val="cente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3170656F" w14:textId="63ABBF17" w:rsidR="0010658A" w:rsidRDefault="0010658A" w:rsidP="0010658A">
            <w:pPr>
              <w:spacing w:after="0"/>
              <w:jc w:val="center"/>
            </w:pPr>
            <w:r>
              <w:rPr>
                <w:rFonts w:hint="eastAsia"/>
                <w:sz w:val="18"/>
                <w:szCs w:val="18"/>
                <w:lang w:eastAsia="zh-CN"/>
              </w:rPr>
              <w:t>0</w:t>
            </w:r>
            <w:r>
              <w:rPr>
                <w:sz w:val="18"/>
                <w:szCs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2198A58" w14:textId="6D629D75" w:rsidR="0010658A" w:rsidRDefault="0010658A" w:rsidP="0010658A">
            <w:pPr>
              <w:spacing w:after="0"/>
              <w:jc w:val="center"/>
              <w:rPr>
                <w:sz w:val="18"/>
                <w:szCs w:val="18"/>
                <w:lang w:eastAsia="zh-CN"/>
              </w:rPr>
            </w:pPr>
            <w:r>
              <w:rPr>
                <w:sz w:val="18"/>
                <w:szCs w:val="18"/>
                <w:lang w:eastAsia="zh-CN"/>
              </w:rPr>
              <w:t>1.25</w:t>
            </w:r>
          </w:p>
        </w:tc>
      </w:tr>
      <w:tr w:rsidR="0010658A" w14:paraId="52130CEF" w14:textId="08DD3973"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7A6023" w14:textId="12B714D7" w:rsidR="0010658A"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48C6EDD7" w14:textId="783124F8"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29F23C1" w14:textId="10642965"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7E2B63FF" w14:textId="47E15BDF"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61A83960" w14:textId="0C567957"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DAE0EF0" w14:textId="49466AAA"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697FD8B7" w14:textId="2D76C69D"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8A9C1EA" w14:textId="2C5BC0DD" w:rsidR="0010658A" w:rsidRDefault="0010658A" w:rsidP="0010658A">
            <w:pPr>
              <w:spacing w:after="0"/>
              <w:jc w:val="center"/>
              <w:rPr>
                <w:sz w:val="18"/>
                <w:szCs w:val="18"/>
                <w:lang w:eastAsia="zh-CN"/>
              </w:rP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53811B41" w14:textId="2EEF45F6" w:rsidR="0010658A" w:rsidRDefault="0010658A" w:rsidP="0010658A">
            <w:pPr>
              <w:spacing w:after="0"/>
              <w:jc w:val="center"/>
              <w:rPr>
                <w:sz w:val="18"/>
                <w:szCs w:val="18"/>
                <w:lang w:eastAsia="zh-CN"/>
              </w:rP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1AFF6003" w14:textId="7B3F8F8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.84</w:t>
            </w:r>
          </w:p>
        </w:tc>
        <w:tc>
          <w:tcPr>
            <w:tcW w:w="0" w:type="auto"/>
            <w:tcBorders>
              <w:top w:val="single" w:sz="4" w:space="0" w:color="auto"/>
              <w:left w:val="single" w:sz="4" w:space="0" w:color="auto"/>
              <w:bottom w:val="single" w:sz="4" w:space="0" w:color="auto"/>
              <w:right w:val="single" w:sz="4" w:space="0" w:color="auto"/>
            </w:tcBorders>
            <w:vAlign w:val="center"/>
          </w:tcPr>
          <w:p w14:paraId="29F19E56" w14:textId="4A6755F9" w:rsidR="0010658A" w:rsidRDefault="0010658A" w:rsidP="0010658A">
            <w:pPr>
              <w:spacing w:after="0"/>
              <w:jc w:val="center"/>
              <w:rPr>
                <w:sz w:val="18"/>
                <w:szCs w:val="18"/>
                <w:lang w:eastAsia="zh-CN"/>
              </w:rPr>
            </w:pPr>
            <w:r>
              <w:rPr>
                <w:sz w:val="18"/>
                <w:szCs w:val="18"/>
                <w:lang w:eastAsia="zh-CN"/>
              </w:rPr>
              <w:t>1.43</w:t>
            </w:r>
          </w:p>
        </w:tc>
      </w:tr>
      <w:tr w:rsidR="0010658A" w14:paraId="1851D7E8" w14:textId="35540D81"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32E6FA38" w14:textId="6D0FD657" w:rsidR="0010658A"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621A09E3" w14:textId="30D57C60"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BFA379D" w14:textId="09113DDA"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693435F5" w14:textId="06693CDC" w:rsidR="0010658A" w:rsidRDefault="0010658A" w:rsidP="0010658A">
            <w:pPr>
              <w:spacing w:after="0"/>
              <w:jc w:val="center"/>
              <w:rPr>
                <w:sz w:val="18"/>
                <w:szCs w:val="18"/>
              </w:rP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1306F37D" w14:textId="316CB9EE" w:rsidR="0010658A" w:rsidRDefault="0010658A" w:rsidP="0010658A">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CB7C314" w14:textId="795A19E7"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0C38061" w14:textId="10A0BB1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720BFDC" w14:textId="0135304E"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6E6D44B8" w14:textId="708ACB7E"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70F23E6D" w14:textId="17AD929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7496D38B" w14:textId="6674A41C" w:rsidR="0010658A" w:rsidRDefault="0010658A" w:rsidP="0010658A">
            <w:pPr>
              <w:spacing w:after="0"/>
              <w:jc w:val="center"/>
              <w:rPr>
                <w:sz w:val="18"/>
                <w:szCs w:val="18"/>
                <w:lang w:eastAsia="zh-CN"/>
              </w:rPr>
            </w:pPr>
            <w:r>
              <w:rPr>
                <w:sz w:val="18"/>
                <w:szCs w:val="18"/>
                <w:lang w:eastAsia="zh-CN"/>
              </w:rPr>
              <w:t>0.72</w:t>
            </w:r>
          </w:p>
        </w:tc>
      </w:tr>
      <w:tr w:rsidR="0010658A" w14:paraId="4995DA97" w14:textId="593E78DA" w:rsidTr="0061156D">
        <w:trPr>
          <w:trHeight w:val="1134"/>
          <w:jc w:val="center"/>
        </w:trPr>
        <w:tc>
          <w:tcPr>
            <w:tcW w:w="0" w:type="auto"/>
            <w:tcBorders>
              <w:top w:val="single" w:sz="4" w:space="0" w:color="auto"/>
              <w:left w:val="single" w:sz="4" w:space="0" w:color="auto"/>
              <w:right w:val="single" w:sz="4" w:space="0" w:color="auto"/>
            </w:tcBorders>
            <w:vAlign w:val="center"/>
          </w:tcPr>
          <w:p w14:paraId="23679458" w14:textId="4D16855D" w:rsidR="0010658A" w:rsidRDefault="0010658A" w:rsidP="0010658A">
            <w:pPr>
              <w:spacing w:after="0"/>
              <w:jc w:val="center"/>
              <w:rPr>
                <w:sz w:val="18"/>
                <w:szCs w:val="18"/>
              </w:rPr>
            </w:pPr>
            <w:r>
              <w:rPr>
                <w:sz w:val="18"/>
                <w:szCs w:val="18"/>
              </w:rPr>
              <w:lastRenderedPageBreak/>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right w:val="single" w:sz="4" w:space="0" w:color="auto"/>
            </w:tcBorders>
            <w:vAlign w:val="center"/>
          </w:tcPr>
          <w:p w14:paraId="57B2C544" w14:textId="550D8DCB"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right w:val="single" w:sz="4" w:space="0" w:color="auto"/>
            </w:tcBorders>
            <w:vAlign w:val="center"/>
          </w:tcPr>
          <w:p w14:paraId="00469E9E" w14:textId="040585A2"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03FCFDE" w14:textId="62E44601"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1B164188" w14:textId="6A5E905E"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right w:val="single" w:sz="4" w:space="0" w:color="auto"/>
            </w:tcBorders>
            <w:vAlign w:val="center"/>
          </w:tcPr>
          <w:p w14:paraId="3FDCC404" w14:textId="23C8A69B"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right w:val="single" w:sz="4" w:space="0" w:color="auto"/>
            </w:tcBorders>
            <w:vAlign w:val="center"/>
          </w:tcPr>
          <w:p w14:paraId="13589D7B" w14:textId="63AC596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right w:val="single" w:sz="4" w:space="0" w:color="auto"/>
            </w:tcBorders>
            <w:vAlign w:val="center"/>
          </w:tcPr>
          <w:p w14:paraId="499E2ADC" w14:textId="65EDCC9B"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right w:val="single" w:sz="4" w:space="0" w:color="auto"/>
            </w:tcBorders>
            <w:vAlign w:val="center"/>
          </w:tcPr>
          <w:p w14:paraId="53DF1615" w14:textId="6ECF4580"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305F0D81" w14:textId="20AA2E9F"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4CAF18B0" w14:textId="01210601" w:rsidR="0010658A" w:rsidRDefault="0010658A" w:rsidP="0010658A">
            <w:pPr>
              <w:spacing w:after="0"/>
              <w:jc w:val="center"/>
              <w:rPr>
                <w:sz w:val="18"/>
                <w:szCs w:val="18"/>
                <w:lang w:eastAsia="zh-CN"/>
              </w:rPr>
            </w:pPr>
            <w:r>
              <w:rPr>
                <w:sz w:val="18"/>
                <w:szCs w:val="18"/>
                <w:lang w:eastAsia="zh-CN"/>
              </w:rPr>
              <w:t>0.81</w:t>
            </w:r>
          </w:p>
        </w:tc>
      </w:tr>
    </w:tbl>
    <w:p w14:paraId="7A1E8BA7" w14:textId="7A44305D" w:rsidR="00A06C28" w:rsidRPr="002741F3" w:rsidRDefault="00A06C28" w:rsidP="00A06C28">
      <w:pPr>
        <w:spacing w:before="120"/>
      </w:pPr>
      <w:r w:rsidRPr="002741F3">
        <w:t>From the results shown in the</w:t>
      </w:r>
      <w:r w:rsidR="00A244E1">
        <w:t xml:space="preserve"> </w:t>
      </w:r>
      <w:r w:rsidR="00A244E1">
        <w:fldChar w:fldCharType="begin"/>
      </w:r>
      <w:r w:rsidR="00A244E1">
        <w:instrText xml:space="preserve"> REF _Ref131097705 \h </w:instrText>
      </w:r>
      <w:r w:rsidR="00A244E1">
        <w:fldChar w:fldCharType="separate"/>
      </w:r>
      <w:r w:rsidR="007308F3">
        <w:t xml:space="preserve">Table </w:t>
      </w:r>
      <w:r w:rsidR="007308F3">
        <w:rPr>
          <w:noProof/>
        </w:rPr>
        <w:t>21</w:t>
      </w:r>
      <w:r w:rsidR="00A244E1">
        <w:fldChar w:fldCharType="end"/>
      </w:r>
      <w:r w:rsidR="00A244E1">
        <w:t xml:space="preserve"> </w:t>
      </w:r>
      <w:r w:rsidRPr="002741F3">
        <w:t>above, we can make the following observation:</w:t>
      </w:r>
    </w:p>
    <w:p w14:paraId="00E08739" w14:textId="17803CBA" w:rsidR="00A06C28" w:rsidRPr="002741F3" w:rsidRDefault="00A06C28" w:rsidP="00A06C28">
      <w:pPr>
        <w:numPr>
          <w:ilvl w:val="0"/>
          <w:numId w:val="6"/>
        </w:numPr>
        <w:spacing w:before="120"/>
        <w:rPr>
          <w:b/>
          <w:i/>
        </w:rPr>
      </w:pPr>
      <w:r w:rsidRPr="002741F3">
        <w:rPr>
          <w:b/>
          <w:i/>
        </w:rPr>
        <w:t xml:space="preserve">: From the evaluation results, it is observed that AI/ML-based </w:t>
      </w:r>
      <w:r w:rsidR="00A244E1">
        <w:rPr>
          <w:b/>
          <w:i/>
        </w:rPr>
        <w:t>TOA estimation</w:t>
      </w:r>
      <w:r w:rsidR="006C29C9">
        <w:rPr>
          <w:b/>
          <w:i/>
        </w:rPr>
        <w:t xml:space="preserve"> </w:t>
      </w:r>
      <w:r w:rsidRPr="002741F3">
        <w:rPr>
          <w:b/>
          <w:i/>
        </w:rPr>
        <w:t>could significantly improve the positioning accuracy</w:t>
      </w:r>
      <w:r w:rsidR="00A244E1">
        <w:rPr>
          <w:b/>
          <w:i/>
        </w:rPr>
        <w:t xml:space="preserve"> in NLOS environments</w:t>
      </w:r>
      <w:r w:rsidR="002B6856">
        <w:rPr>
          <w:b/>
          <w:i/>
        </w:rPr>
        <w:t xml:space="preserve"> </w:t>
      </w:r>
      <w:r w:rsidR="002B6856" w:rsidRPr="002B6856">
        <w:rPr>
          <w:b/>
          <w:bCs/>
          <w:i/>
          <w:iCs/>
        </w:rPr>
        <w:t>both in Multi</w:t>
      </w:r>
      <w:r w:rsidR="00A8282D">
        <w:rPr>
          <w:b/>
          <w:bCs/>
          <w:i/>
          <w:iCs/>
        </w:rPr>
        <w:t xml:space="preserve">-TRP </w:t>
      </w:r>
      <w:r w:rsidR="0062467B">
        <w:rPr>
          <w:b/>
          <w:bCs/>
          <w:i/>
          <w:iCs/>
        </w:rPr>
        <w:t>and</w:t>
      </w:r>
      <w:r w:rsidR="00A8282D">
        <w:rPr>
          <w:b/>
          <w:bCs/>
          <w:i/>
          <w:iCs/>
        </w:rPr>
        <w:t xml:space="preserve"> Single-TRP construction</w:t>
      </w:r>
      <w:r w:rsidRPr="002741F3">
        <w:rPr>
          <w:b/>
          <w:i/>
        </w:rPr>
        <w:t>.</w:t>
      </w:r>
    </w:p>
    <w:p w14:paraId="10FACDBB" w14:textId="384E8E1C" w:rsidR="00A244E1" w:rsidRDefault="00A244E1" w:rsidP="00A244E1">
      <w:pPr>
        <w:pStyle w:val="3"/>
        <w:rPr>
          <w:lang w:eastAsia="zh-CN"/>
        </w:rPr>
      </w:pPr>
      <w:r>
        <w:rPr>
          <w:rFonts w:hint="eastAsia"/>
          <w:lang w:eastAsia="zh-CN"/>
        </w:rPr>
        <w:t>G</w:t>
      </w:r>
      <w:r>
        <w:rPr>
          <w:lang w:eastAsia="zh-CN"/>
        </w:rPr>
        <w:t>eneralization studies</w:t>
      </w:r>
    </w:p>
    <w:p w14:paraId="388F400C" w14:textId="77777777" w:rsidR="007F1044" w:rsidRPr="002741F3" w:rsidRDefault="007F1044" w:rsidP="007F1044">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7F1044" w:rsidRPr="002741F3" w14:paraId="58D74F75" w14:textId="77777777" w:rsidTr="004F2A97">
        <w:tc>
          <w:tcPr>
            <w:tcW w:w="9628" w:type="dxa"/>
          </w:tcPr>
          <w:p w14:paraId="6A98D111" w14:textId="77777777" w:rsidR="007F1044" w:rsidRPr="003301B3" w:rsidRDefault="007F1044" w:rsidP="004F2A97">
            <w:pPr>
              <w:spacing w:after="0" w:line="240" w:lineRule="auto"/>
              <w:rPr>
                <w:szCs w:val="20"/>
                <w:highlight w:val="green"/>
              </w:rPr>
            </w:pPr>
            <w:r w:rsidRPr="003301B3">
              <w:rPr>
                <w:szCs w:val="20"/>
                <w:highlight w:val="green"/>
              </w:rPr>
              <w:t>Agreement</w:t>
            </w:r>
          </w:p>
          <w:p w14:paraId="039968AC" w14:textId="77777777" w:rsidR="007F1044" w:rsidRPr="002741F3" w:rsidRDefault="007F1044" w:rsidP="004F2A97">
            <w:pPr>
              <w:spacing w:after="0" w:line="240" w:lineRule="auto"/>
            </w:pPr>
            <w:r w:rsidRPr="002741F3">
              <w:t>To investigate the model generalization capability, at least the following aspect(s) are considered for the evaluation for AI/ML based positioning:</w:t>
            </w:r>
          </w:p>
          <w:p w14:paraId="2F514CC0"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5CFA396A" w14:textId="77777777" w:rsidR="007F1044" w:rsidRPr="002741F3" w:rsidRDefault="007F1044" w:rsidP="004F2A97">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06798548"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7EFAD29A"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776E47AB" w14:textId="77777777" w:rsidR="007F1044" w:rsidRPr="002741F3" w:rsidRDefault="007F1044" w:rsidP="004F2A97">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5CC05059" w14:textId="77777777" w:rsidR="007F1044" w:rsidRPr="002741F3" w:rsidRDefault="007F1044" w:rsidP="004F2A97">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7F1044" w:rsidRPr="002741F3" w14:paraId="2B27FEA8" w14:textId="77777777" w:rsidTr="004F2A97">
        <w:tc>
          <w:tcPr>
            <w:tcW w:w="9628" w:type="dxa"/>
          </w:tcPr>
          <w:p w14:paraId="57100F46" w14:textId="77777777" w:rsidR="007F1044" w:rsidRPr="00B141E8" w:rsidRDefault="007F1044" w:rsidP="004F2A97">
            <w:pPr>
              <w:spacing w:after="0" w:line="240" w:lineRule="auto"/>
              <w:rPr>
                <w:szCs w:val="20"/>
                <w:highlight w:val="green"/>
              </w:rPr>
            </w:pPr>
            <w:r w:rsidRPr="00B141E8">
              <w:rPr>
                <w:szCs w:val="20"/>
                <w:highlight w:val="green"/>
              </w:rPr>
              <w:t>Agreement</w:t>
            </w:r>
          </w:p>
          <w:p w14:paraId="1E26CD1E" w14:textId="77777777" w:rsidR="007F1044" w:rsidRPr="00B141E8" w:rsidRDefault="007F1044" w:rsidP="004F2A97">
            <w:pPr>
              <w:spacing w:after="0" w:line="240" w:lineRule="auto"/>
              <w:rPr>
                <w:szCs w:val="20"/>
              </w:rPr>
            </w:pPr>
            <w:r w:rsidRPr="00B141E8">
              <w:rPr>
                <w:szCs w:val="20"/>
              </w:rPr>
              <w:t>To investigate the model generalization capability, the following aspect is also considered for the evaluation of AI/ML based positioning:</w:t>
            </w:r>
          </w:p>
          <w:p w14:paraId="5197C5D3" w14:textId="77777777" w:rsidR="007F1044" w:rsidRPr="00B141E8" w:rsidRDefault="007F1044" w:rsidP="004F2A97">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468D05E5" w14:textId="77777777" w:rsidR="007F1044" w:rsidRPr="007C6C49" w:rsidRDefault="007F1044" w:rsidP="004F2A97">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38612C0D" w14:textId="2FF6CC31" w:rsidR="007F1044" w:rsidRDefault="007F1044" w:rsidP="007F1044">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w:t>
      </w:r>
      <w:r w:rsidR="00B84B4C">
        <w:rPr>
          <w:rFonts w:hint="eastAsia"/>
          <w:lang w:val="en-GB" w:eastAsia="zh-CN"/>
        </w:rPr>
        <w:t>different</w:t>
      </w:r>
      <w:r w:rsidR="00B84B4C">
        <w:rPr>
          <w:lang w:val="en-GB" w:eastAsia="zh-CN"/>
        </w:rPr>
        <w:t xml:space="preserve"> </w:t>
      </w:r>
      <w:r w:rsidR="00B84B4C">
        <w:rPr>
          <w:rFonts w:hint="eastAsia"/>
          <w:lang w:val="en-GB" w:eastAsia="zh-CN"/>
        </w:rPr>
        <w:t>drops</w:t>
      </w:r>
      <w:r w:rsidR="00B84B4C">
        <w:rPr>
          <w:lang w:val="en-GB" w:eastAsia="zh-CN"/>
        </w:rPr>
        <w:t xml:space="preserve"> </w:t>
      </w:r>
      <w:r w:rsidR="00B84B4C">
        <w:rPr>
          <w:rFonts w:hint="eastAsia"/>
          <w:lang w:val="en-GB" w:eastAsia="zh-CN"/>
        </w:rPr>
        <w:t>and</w:t>
      </w:r>
      <w:r w:rsidR="00B84B4C">
        <w:rPr>
          <w:lang w:val="en-GB" w:eastAsia="zh-CN"/>
        </w:rPr>
        <w:t xml:space="preserve"> different clutter parameters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2E3D155" w14:textId="77777777" w:rsidR="007F1044" w:rsidRPr="002741F3" w:rsidRDefault="007F1044" w:rsidP="007F1044">
      <w:pPr>
        <w:spacing w:beforeLines="50" w:before="156"/>
        <w:rPr>
          <w:b/>
          <w:color w:val="0070C0"/>
        </w:rPr>
      </w:pPr>
      <w:r w:rsidRPr="002741F3">
        <w:rPr>
          <w:b/>
          <w:color w:val="0070C0"/>
        </w:rPr>
        <w:t xml:space="preserve">Dimension 1: </w:t>
      </w:r>
      <w:r w:rsidRPr="008E4029">
        <w:rPr>
          <w:b/>
          <w:color w:val="0070C0"/>
        </w:rPr>
        <w:t>Different drops</w:t>
      </w:r>
      <w:r w:rsidRPr="002741F3">
        <w:rPr>
          <w:b/>
          <w:color w:val="0070C0"/>
        </w:rPr>
        <w:t>.</w:t>
      </w:r>
    </w:p>
    <w:p w14:paraId="78E25EDA" w14:textId="5B184569" w:rsidR="007F1044" w:rsidRDefault="007F1044" w:rsidP="007F1044">
      <w:pPr>
        <w:spacing w:after="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56DB7276" w14:textId="23740E55" w:rsidR="00B84B4C" w:rsidRPr="0068072C" w:rsidRDefault="00CA1E0A" w:rsidP="00882252">
      <w:pPr>
        <w:pStyle w:val="af5"/>
        <w:keepNext/>
        <w:jc w:val="center"/>
      </w:pPr>
      <w:bookmarkStart w:id="62" w:name="_Ref131100379"/>
      <w:r>
        <w:t xml:space="preserve">Table </w:t>
      </w:r>
      <w:r>
        <w:rPr>
          <w:noProof/>
        </w:rPr>
        <w:fldChar w:fldCharType="begin"/>
      </w:r>
      <w:r>
        <w:rPr>
          <w:noProof/>
        </w:rPr>
        <w:instrText xml:space="preserve"> SEQ Table \* ARABIC </w:instrText>
      </w:r>
      <w:r>
        <w:rPr>
          <w:noProof/>
        </w:rPr>
        <w:fldChar w:fldCharType="separate"/>
      </w:r>
      <w:r w:rsidR="007308F3">
        <w:rPr>
          <w:noProof/>
        </w:rPr>
        <w:t>22</w:t>
      </w:r>
      <w:r>
        <w:rPr>
          <w:noProof/>
        </w:rPr>
        <w:fldChar w:fldCharType="end"/>
      </w:r>
      <w:bookmarkEnd w:id="62"/>
      <w:r w:rsidRPr="005649E1">
        <w:t xml:space="preserve">. Evaluation results </w:t>
      </w:r>
      <w:r w:rsidR="00A82580" w:rsidRPr="005649E1">
        <w:t>for AI/ML</w:t>
      </w:r>
      <w:r w:rsidR="00A82580">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800"/>
        <w:gridCol w:w="666"/>
        <w:gridCol w:w="595"/>
        <w:gridCol w:w="1060"/>
        <w:gridCol w:w="1163"/>
        <w:gridCol w:w="1049"/>
        <w:gridCol w:w="1049"/>
      </w:tblGrid>
      <w:tr w:rsidR="00003B22" w14:paraId="20F890AA" w14:textId="3D335C70" w:rsidTr="007B7181">
        <w:trPr>
          <w:jc w:val="center"/>
        </w:trPr>
        <w:tc>
          <w:tcPr>
            <w:tcW w:w="1058" w:type="dxa"/>
            <w:vMerge w:val="restart"/>
            <w:tcBorders>
              <w:top w:val="single" w:sz="4" w:space="0" w:color="auto"/>
              <w:left w:val="single" w:sz="4" w:space="0" w:color="auto"/>
              <w:bottom w:val="single" w:sz="4" w:space="0" w:color="auto"/>
              <w:right w:val="single" w:sz="4" w:space="0" w:color="auto"/>
            </w:tcBorders>
          </w:tcPr>
          <w:p w14:paraId="7D62D660" w14:textId="77777777" w:rsidR="00003B22" w:rsidRPr="00DD0905" w:rsidRDefault="00003B22" w:rsidP="00C01DF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53C72559" w14:textId="77777777" w:rsidR="00003B22" w:rsidRPr="00DD0905" w:rsidRDefault="00003B22" w:rsidP="00C01DF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9F0A692" w14:textId="77777777" w:rsidR="00003B22" w:rsidRPr="00DD0905" w:rsidRDefault="00003B22" w:rsidP="00C01DF0">
            <w:pPr>
              <w:spacing w:after="0"/>
              <w:rPr>
                <w:b/>
                <w:sz w:val="18"/>
                <w:szCs w:val="18"/>
              </w:rPr>
            </w:pPr>
            <w:r w:rsidRPr="00DD0905">
              <w:rPr>
                <w:b/>
                <w:sz w:val="18"/>
                <w:szCs w:val="18"/>
              </w:rPr>
              <w:t>Label</w:t>
            </w:r>
          </w:p>
        </w:tc>
        <w:tc>
          <w:tcPr>
            <w:tcW w:w="2273" w:type="dxa"/>
            <w:gridSpan w:val="2"/>
            <w:tcBorders>
              <w:top w:val="single" w:sz="4" w:space="0" w:color="auto"/>
              <w:left w:val="single" w:sz="4" w:space="0" w:color="auto"/>
              <w:bottom w:val="single" w:sz="4" w:space="0" w:color="auto"/>
              <w:right w:val="single" w:sz="4" w:space="0" w:color="auto"/>
            </w:tcBorders>
          </w:tcPr>
          <w:p w14:paraId="4032DD58" w14:textId="77777777" w:rsidR="00003B22" w:rsidRPr="00CB6DCC" w:rsidRDefault="00003B22" w:rsidP="00C01DF0">
            <w:pPr>
              <w:spacing w:after="0"/>
              <w:rPr>
                <w:sz w:val="18"/>
                <w:szCs w:val="18"/>
              </w:rPr>
            </w:pPr>
            <w:r w:rsidRPr="00CB6DCC">
              <w:rPr>
                <w:sz w:val="18"/>
                <w:szCs w:val="18"/>
              </w:rPr>
              <w:t>Settings (e.g., drops, clutter param, mix)</w:t>
            </w:r>
          </w:p>
        </w:tc>
        <w:tc>
          <w:tcPr>
            <w:tcW w:w="1311" w:type="dxa"/>
            <w:gridSpan w:val="2"/>
            <w:tcBorders>
              <w:top w:val="single" w:sz="4" w:space="0" w:color="auto"/>
              <w:left w:val="single" w:sz="4" w:space="0" w:color="auto"/>
              <w:bottom w:val="single" w:sz="4" w:space="0" w:color="auto"/>
              <w:right w:val="single" w:sz="4" w:space="0" w:color="auto"/>
            </w:tcBorders>
          </w:tcPr>
          <w:p w14:paraId="7A625C8C" w14:textId="77777777" w:rsidR="00003B22" w:rsidRPr="00DD0905" w:rsidRDefault="00003B22" w:rsidP="00C01DF0">
            <w:pPr>
              <w:spacing w:after="0"/>
              <w:rPr>
                <w:b/>
                <w:sz w:val="18"/>
                <w:szCs w:val="18"/>
              </w:rPr>
            </w:pPr>
            <w:r w:rsidRPr="00DD0905">
              <w:rPr>
                <w:b/>
                <w:sz w:val="18"/>
                <w:szCs w:val="18"/>
              </w:rPr>
              <w:t>Dataset size</w:t>
            </w:r>
          </w:p>
        </w:tc>
        <w:tc>
          <w:tcPr>
            <w:tcW w:w="2331" w:type="dxa"/>
            <w:gridSpan w:val="2"/>
            <w:tcBorders>
              <w:top w:val="single" w:sz="4" w:space="0" w:color="auto"/>
              <w:left w:val="single" w:sz="4" w:space="0" w:color="auto"/>
              <w:bottom w:val="single" w:sz="4" w:space="0" w:color="auto"/>
              <w:right w:val="single" w:sz="4" w:space="0" w:color="auto"/>
            </w:tcBorders>
          </w:tcPr>
          <w:p w14:paraId="2A85500F" w14:textId="77777777" w:rsidR="00003B22" w:rsidRDefault="00003B22" w:rsidP="00C01DF0">
            <w:pPr>
              <w:spacing w:after="0"/>
              <w:rPr>
                <w:b/>
                <w:sz w:val="18"/>
                <w:szCs w:val="18"/>
              </w:rPr>
            </w:pPr>
            <w:r w:rsidRPr="00DD0905">
              <w:rPr>
                <w:b/>
                <w:sz w:val="18"/>
                <w:szCs w:val="18"/>
              </w:rPr>
              <w:t>AI/ML complexity</w:t>
            </w:r>
            <w:r>
              <w:rPr>
                <w:rFonts w:hint="eastAsia"/>
              </w:rPr>
              <w:t xml:space="preserve"> </w:t>
            </w:r>
          </w:p>
          <w:p w14:paraId="575D2A30" w14:textId="77777777" w:rsidR="00003B22" w:rsidRPr="001715E9" w:rsidRDefault="00003B22" w:rsidP="00C01DF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2C284C01" w14:textId="3BCCD01A" w:rsidR="00003B22" w:rsidRPr="00DD0905" w:rsidRDefault="00E8447A" w:rsidP="00E8447A">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222" w:type="dxa"/>
            <w:tcBorders>
              <w:top w:val="single" w:sz="4" w:space="0" w:color="auto"/>
              <w:left w:val="single" w:sz="4" w:space="0" w:color="auto"/>
              <w:bottom w:val="single" w:sz="4" w:space="0" w:color="auto"/>
              <w:right w:val="single" w:sz="4" w:space="0" w:color="auto"/>
            </w:tcBorders>
          </w:tcPr>
          <w:p w14:paraId="766E1160" w14:textId="441A89E2" w:rsidR="00003B22" w:rsidRPr="00DD0905" w:rsidRDefault="00E8447A" w:rsidP="00C01DF0">
            <w:pPr>
              <w:spacing w:after="0"/>
              <w:rPr>
                <w:b/>
                <w:sz w:val="18"/>
                <w:szCs w:val="18"/>
              </w:rPr>
            </w:pPr>
            <w:r w:rsidRPr="00DD0905">
              <w:rPr>
                <w:b/>
                <w:sz w:val="18"/>
                <w:szCs w:val="18"/>
              </w:rPr>
              <w:t>Horizontal pos. accuracy at CDF=90% (m)</w:t>
            </w:r>
          </w:p>
        </w:tc>
      </w:tr>
      <w:tr w:rsidR="00003B22" w14:paraId="07892ABB" w14:textId="779D74CD" w:rsidTr="007B7181">
        <w:trP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7AD29C7A" w14:textId="77777777" w:rsidR="00003B22" w:rsidRPr="00DD0905" w:rsidRDefault="00003B22" w:rsidP="00C01DF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CC9E289" w14:textId="77777777" w:rsidR="00003B22" w:rsidRPr="00DD0905" w:rsidRDefault="00003B22" w:rsidP="00C01DF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6804A976" w14:textId="77777777" w:rsidR="00003B22" w:rsidRPr="00DD0905" w:rsidRDefault="00003B22" w:rsidP="00C01DF0">
            <w:pPr>
              <w:spacing w:after="0"/>
              <w:rPr>
                <w:b/>
                <w:sz w:val="18"/>
                <w:szCs w:val="18"/>
              </w:rPr>
            </w:pPr>
          </w:p>
        </w:tc>
        <w:tc>
          <w:tcPr>
            <w:tcW w:w="1148" w:type="dxa"/>
            <w:tcBorders>
              <w:top w:val="single" w:sz="4" w:space="0" w:color="auto"/>
              <w:left w:val="single" w:sz="4" w:space="0" w:color="auto"/>
              <w:right w:val="single" w:sz="4" w:space="0" w:color="auto"/>
            </w:tcBorders>
            <w:vAlign w:val="center"/>
          </w:tcPr>
          <w:p w14:paraId="15E61246" w14:textId="77777777" w:rsidR="00003B22" w:rsidRPr="00CB6DCC" w:rsidRDefault="00003B22" w:rsidP="00C01DF0">
            <w:pPr>
              <w:spacing w:after="0"/>
              <w:jc w:val="center"/>
              <w:rPr>
                <w:sz w:val="18"/>
                <w:szCs w:val="18"/>
              </w:rPr>
            </w:pPr>
            <w:r w:rsidRPr="00CB6DCC">
              <w:rPr>
                <w:sz w:val="18"/>
                <w:szCs w:val="18"/>
              </w:rPr>
              <w:t>Train</w:t>
            </w:r>
          </w:p>
        </w:tc>
        <w:tc>
          <w:tcPr>
            <w:tcW w:w="1125" w:type="dxa"/>
            <w:tcBorders>
              <w:top w:val="single" w:sz="4" w:space="0" w:color="auto"/>
              <w:left w:val="single" w:sz="4" w:space="0" w:color="auto"/>
              <w:right w:val="single" w:sz="4" w:space="0" w:color="auto"/>
            </w:tcBorders>
            <w:vAlign w:val="center"/>
          </w:tcPr>
          <w:p w14:paraId="3657CB51" w14:textId="77777777" w:rsidR="00003B22" w:rsidRPr="00CB6DCC" w:rsidRDefault="00003B22" w:rsidP="00C01DF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611FABA1" w14:textId="77777777" w:rsidR="00003B22" w:rsidRPr="00DD0905" w:rsidRDefault="00003B22" w:rsidP="00C01DF0">
            <w:pPr>
              <w:spacing w:after="0"/>
              <w:jc w:val="center"/>
              <w:rPr>
                <w:sz w:val="18"/>
                <w:szCs w:val="18"/>
              </w:rPr>
            </w:pPr>
            <w:r w:rsidRPr="00DD0905">
              <w:rPr>
                <w:sz w:val="18"/>
                <w:szCs w:val="18"/>
              </w:rPr>
              <w:t>Train</w:t>
            </w:r>
          </w:p>
        </w:tc>
        <w:tc>
          <w:tcPr>
            <w:tcW w:w="645" w:type="dxa"/>
            <w:tcBorders>
              <w:top w:val="single" w:sz="4" w:space="0" w:color="auto"/>
              <w:left w:val="single" w:sz="4" w:space="0" w:color="auto"/>
              <w:bottom w:val="single" w:sz="4" w:space="0" w:color="auto"/>
              <w:right w:val="single" w:sz="4" w:space="0" w:color="auto"/>
            </w:tcBorders>
            <w:vAlign w:val="center"/>
          </w:tcPr>
          <w:p w14:paraId="17082B17" w14:textId="77777777" w:rsidR="00003B22" w:rsidRPr="00DD0905" w:rsidRDefault="00003B22" w:rsidP="00C01DF0">
            <w:pPr>
              <w:spacing w:after="0"/>
              <w:jc w:val="center"/>
              <w:rPr>
                <w:sz w:val="18"/>
                <w:szCs w:val="18"/>
              </w:rPr>
            </w:pPr>
            <w:r w:rsidRPr="00DD0905">
              <w:rPr>
                <w:sz w:val="18"/>
                <w:szCs w:val="18"/>
              </w:rPr>
              <w:t>test</w:t>
            </w:r>
          </w:p>
        </w:tc>
        <w:tc>
          <w:tcPr>
            <w:tcW w:w="1151" w:type="dxa"/>
            <w:tcBorders>
              <w:top w:val="single" w:sz="4" w:space="0" w:color="auto"/>
              <w:left w:val="single" w:sz="4" w:space="0" w:color="auto"/>
              <w:bottom w:val="single" w:sz="4" w:space="0" w:color="auto"/>
              <w:right w:val="single" w:sz="4" w:space="0" w:color="auto"/>
            </w:tcBorders>
          </w:tcPr>
          <w:p w14:paraId="2F69BE8A" w14:textId="77777777" w:rsidR="00003B22" w:rsidRPr="00DD0905" w:rsidRDefault="00003B22" w:rsidP="00C01DF0">
            <w:pPr>
              <w:spacing w:after="0"/>
              <w:rPr>
                <w:sz w:val="18"/>
                <w:szCs w:val="18"/>
              </w:rPr>
            </w:pPr>
            <w:r w:rsidRPr="00DD0905">
              <w:rPr>
                <w:sz w:val="18"/>
                <w:szCs w:val="18"/>
              </w:rPr>
              <w:t>Model complexity</w:t>
            </w:r>
          </w:p>
        </w:tc>
        <w:tc>
          <w:tcPr>
            <w:tcW w:w="1180" w:type="dxa"/>
            <w:tcBorders>
              <w:top w:val="single" w:sz="4" w:space="0" w:color="auto"/>
              <w:left w:val="single" w:sz="4" w:space="0" w:color="auto"/>
              <w:bottom w:val="single" w:sz="4" w:space="0" w:color="auto"/>
              <w:right w:val="single" w:sz="4" w:space="0" w:color="auto"/>
            </w:tcBorders>
          </w:tcPr>
          <w:p w14:paraId="06BF7BEB" w14:textId="77777777" w:rsidR="00003B22" w:rsidRPr="00DD0905" w:rsidRDefault="00003B22" w:rsidP="00C01DF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7B019A4B" w14:textId="77777777" w:rsidR="00003B22" w:rsidRPr="00DD0905" w:rsidRDefault="00003B22" w:rsidP="00C01DF0">
            <w:pPr>
              <w:spacing w:after="0"/>
              <w:rPr>
                <w:sz w:val="18"/>
                <w:szCs w:val="18"/>
              </w:rPr>
            </w:pPr>
            <w:r w:rsidRPr="00DD0905">
              <w:rPr>
                <w:sz w:val="18"/>
                <w:szCs w:val="18"/>
              </w:rPr>
              <w:t>AI/ML</w:t>
            </w:r>
          </w:p>
        </w:tc>
        <w:tc>
          <w:tcPr>
            <w:tcW w:w="222" w:type="dxa"/>
            <w:tcBorders>
              <w:top w:val="single" w:sz="4" w:space="0" w:color="auto"/>
              <w:left w:val="single" w:sz="4" w:space="0" w:color="auto"/>
              <w:bottom w:val="single" w:sz="4" w:space="0" w:color="auto"/>
              <w:right w:val="single" w:sz="4" w:space="0" w:color="auto"/>
            </w:tcBorders>
          </w:tcPr>
          <w:p w14:paraId="6E96D016" w14:textId="75E75059" w:rsidR="00003B22" w:rsidRPr="00DD0905" w:rsidRDefault="00003B22" w:rsidP="00C01DF0">
            <w:pPr>
              <w:spacing w:after="0"/>
              <w:rPr>
                <w:sz w:val="18"/>
                <w:szCs w:val="18"/>
                <w:lang w:eastAsia="zh-CN"/>
              </w:rPr>
            </w:pPr>
            <w:r>
              <w:rPr>
                <w:rFonts w:hint="eastAsia"/>
                <w:sz w:val="18"/>
                <w:szCs w:val="18"/>
                <w:lang w:eastAsia="zh-CN"/>
              </w:rPr>
              <w:t>A</w:t>
            </w:r>
            <w:r>
              <w:rPr>
                <w:sz w:val="18"/>
                <w:szCs w:val="18"/>
                <w:lang w:eastAsia="zh-CN"/>
              </w:rPr>
              <w:t>I/ML</w:t>
            </w:r>
          </w:p>
        </w:tc>
      </w:tr>
      <w:tr w:rsidR="00003B22" w14:paraId="274C44FC" w14:textId="2AB9C053"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4390899" w14:textId="77777777" w:rsidR="00003B22" w:rsidRPr="00062E45"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0B0BA60F" w14:textId="77777777" w:rsidR="00003B22" w:rsidRDefault="00003B22" w:rsidP="00C01DF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8EE4412" w14:textId="77777777" w:rsidR="00003B22" w:rsidRDefault="00003B22" w:rsidP="00C01DF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47B65056" w14:textId="77777777" w:rsidR="00003B22" w:rsidRDefault="00003B22" w:rsidP="00C01DF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834DF5D" w14:textId="77777777" w:rsidR="00003B22" w:rsidRDefault="00003B22" w:rsidP="00C01DF0">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5F69D0BE" w14:textId="77777777" w:rsidR="00003B22" w:rsidRDefault="00003B22" w:rsidP="00C01DF0">
            <w:pPr>
              <w:spacing w:after="0"/>
              <w:jc w:val="cente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797A00AE" w14:textId="77777777" w:rsidR="00003B22" w:rsidRDefault="00003B22" w:rsidP="00C01DF0">
            <w:pPr>
              <w:spacing w:after="0"/>
              <w:jc w:val="cente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879167C" w14:textId="5702B799" w:rsidR="00003B22" w:rsidRDefault="00003B22" w:rsidP="00C01DF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386075E1" w14:textId="24D9D8C4" w:rsidR="00003B22" w:rsidRDefault="00003B22" w:rsidP="00C01DF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6797029E" w14:textId="77777777" w:rsidR="00003B22" w:rsidRPr="00B916F6"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313EC05" w14:textId="5E52AE7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197A16B2" w14:textId="1E525AAE"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3FF4C5E" w14:textId="77777777" w:rsidR="00003B22"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64217D4D"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73D0D3ED"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2D5F2CF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74C37E0"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02085ECD" w14:textId="77777777"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16298A75" w14:textId="77777777"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2B175E2" w14:textId="1E4A5634" w:rsidR="00003B22" w:rsidRDefault="00003B22" w:rsidP="00C01DF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7D04459A" w14:textId="545DA2CE" w:rsidR="00003B22" w:rsidRDefault="00003B22" w:rsidP="00C01DF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27EF115E" w14:textId="77777777" w:rsidR="00003B22"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586D7709" w14:textId="4602625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320E11F0" w14:textId="7A7C8C74"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C57271" w14:textId="77777777" w:rsidR="00003B22" w:rsidRDefault="00003B22" w:rsidP="00C01DF0">
            <w:pPr>
              <w:spacing w:after="0"/>
              <w:jc w:val="center"/>
              <w:rPr>
                <w:sz w:val="18"/>
                <w:szCs w:val="18"/>
              </w:rPr>
            </w:pPr>
            <w:r>
              <w:rPr>
                <w:sz w:val="18"/>
                <w:szCs w:val="18"/>
              </w:rPr>
              <w:lastRenderedPageBreak/>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60C459B3"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7B22395"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380BF920" w14:textId="77777777" w:rsidR="00003B22" w:rsidRDefault="00003B22" w:rsidP="00C01DF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3E610CFA" w14:textId="77777777" w:rsidR="00003B22" w:rsidRDefault="00003B22" w:rsidP="00C01DF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2C3BB02F" w14:textId="5FA1CC9B"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08E2BAFE" w14:textId="2E829AAD"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7D2C536C" w14:textId="715F89A2"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bottom w:val="single" w:sz="4" w:space="0" w:color="auto"/>
              <w:right w:val="single" w:sz="4" w:space="0" w:color="auto"/>
            </w:tcBorders>
            <w:vAlign w:val="center"/>
          </w:tcPr>
          <w:p w14:paraId="28895C6F" w14:textId="7AC06E9B"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8ABCE17" w14:textId="77777777" w:rsidR="00003B22" w:rsidRDefault="00003B22" w:rsidP="00C01DF0">
            <w:pPr>
              <w:spacing w:after="0"/>
              <w:jc w:val="center"/>
              <w:rPr>
                <w:sz w:val="18"/>
                <w:szCs w:val="18"/>
                <w:lang w:eastAsia="zh-CN"/>
              </w:rPr>
            </w:pPr>
            <w:r>
              <w:rPr>
                <w:sz w:val="18"/>
                <w:szCs w:val="18"/>
                <w:lang w:eastAsia="zh-CN"/>
              </w:rPr>
              <w:t>&gt;10</w:t>
            </w:r>
          </w:p>
        </w:tc>
        <w:tc>
          <w:tcPr>
            <w:tcW w:w="222" w:type="dxa"/>
            <w:tcBorders>
              <w:top w:val="single" w:sz="4" w:space="0" w:color="auto"/>
              <w:left w:val="single" w:sz="4" w:space="0" w:color="auto"/>
              <w:bottom w:val="single" w:sz="4" w:space="0" w:color="auto"/>
              <w:right w:val="single" w:sz="4" w:space="0" w:color="auto"/>
            </w:tcBorders>
            <w:vAlign w:val="center"/>
          </w:tcPr>
          <w:p w14:paraId="17252578" w14:textId="64836EC2"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60E02CBA" w14:textId="071B32A8" w:rsidTr="007B7181">
        <w:trPr>
          <w:trHeight w:val="1134"/>
          <w:jc w:val="center"/>
        </w:trPr>
        <w:tc>
          <w:tcPr>
            <w:tcW w:w="1058" w:type="dxa"/>
            <w:tcBorders>
              <w:top w:val="single" w:sz="4" w:space="0" w:color="auto"/>
              <w:left w:val="single" w:sz="4" w:space="0" w:color="auto"/>
              <w:right w:val="single" w:sz="4" w:space="0" w:color="auto"/>
            </w:tcBorders>
            <w:vAlign w:val="center"/>
          </w:tcPr>
          <w:p w14:paraId="60D2E5E6" w14:textId="77777777" w:rsidR="00003B22"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right w:val="single" w:sz="4" w:space="0" w:color="auto"/>
            </w:tcBorders>
            <w:vAlign w:val="center"/>
          </w:tcPr>
          <w:p w14:paraId="15CA8DDC"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right w:val="single" w:sz="4" w:space="0" w:color="auto"/>
            </w:tcBorders>
            <w:vAlign w:val="center"/>
          </w:tcPr>
          <w:p w14:paraId="16B0FA94"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1E89C87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26DB9E99"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right w:val="single" w:sz="4" w:space="0" w:color="auto"/>
            </w:tcBorders>
            <w:vAlign w:val="center"/>
          </w:tcPr>
          <w:p w14:paraId="52601D9C" w14:textId="6B7E6438"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right w:val="single" w:sz="4" w:space="0" w:color="auto"/>
            </w:tcBorders>
            <w:vAlign w:val="center"/>
          </w:tcPr>
          <w:p w14:paraId="4C5CD532" w14:textId="4BFE01F4"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right w:val="single" w:sz="4" w:space="0" w:color="auto"/>
            </w:tcBorders>
            <w:vAlign w:val="center"/>
          </w:tcPr>
          <w:p w14:paraId="206BABBE" w14:textId="43601C5B"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right w:val="single" w:sz="4" w:space="0" w:color="auto"/>
            </w:tcBorders>
            <w:vAlign w:val="center"/>
          </w:tcPr>
          <w:p w14:paraId="5DA863ED" w14:textId="592CA633"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200E5504" w14:textId="77777777" w:rsidR="00003B22" w:rsidRDefault="00003B22" w:rsidP="00C01DF0">
            <w:pPr>
              <w:spacing w:after="0"/>
              <w:jc w:val="center"/>
              <w:rPr>
                <w:sz w:val="18"/>
                <w:szCs w:val="18"/>
                <w:lang w:eastAsia="zh-CN"/>
              </w:rPr>
            </w:pPr>
            <w:r>
              <w:rPr>
                <w:rFonts w:hint="eastAsia"/>
                <w:sz w:val="18"/>
                <w:szCs w:val="18"/>
                <w:lang w:eastAsia="zh-CN"/>
              </w:rPr>
              <w:t>&gt;</w:t>
            </w:r>
            <w:r>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9730424" w14:textId="213CE970"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5016A1D2" w14:textId="7568F712" w:rsidR="007F1044" w:rsidRPr="002741F3" w:rsidRDefault="007F1044" w:rsidP="007F1044">
      <w:pPr>
        <w:spacing w:before="120"/>
      </w:pPr>
      <w:r w:rsidRPr="002741F3">
        <w:t xml:space="preserve">From the results </w:t>
      </w:r>
      <w:r w:rsidRPr="00E02FF7">
        <w:rPr>
          <w:lang w:val="en-GB" w:eastAsia="zh-CN"/>
        </w:rPr>
        <w:t>shown</w:t>
      </w:r>
      <w:r w:rsidRPr="002741F3">
        <w:t xml:space="preserve"> in the</w:t>
      </w:r>
      <w:r w:rsidR="00CA1E0A">
        <w:t xml:space="preserve"> </w:t>
      </w:r>
      <w:r w:rsidR="00CA1E0A">
        <w:fldChar w:fldCharType="begin"/>
      </w:r>
      <w:r w:rsidR="00CA1E0A">
        <w:instrText xml:space="preserve"> REF _Ref131100379 \h </w:instrText>
      </w:r>
      <w:r w:rsidR="00CA1E0A">
        <w:fldChar w:fldCharType="separate"/>
      </w:r>
      <w:r w:rsidR="007308F3">
        <w:t xml:space="preserve">Table </w:t>
      </w:r>
      <w:r w:rsidR="007308F3">
        <w:rPr>
          <w:noProof/>
        </w:rPr>
        <w:t>22</w:t>
      </w:r>
      <w:r w:rsidR="00CA1E0A">
        <w:fldChar w:fldCharType="end"/>
      </w:r>
      <w:r>
        <w:t xml:space="preserve"> </w:t>
      </w:r>
      <w:r w:rsidRPr="002741F3">
        <w:t>above, we can make the following observation</w:t>
      </w:r>
      <w:r>
        <w:t>s</w:t>
      </w:r>
      <w:r w:rsidRPr="002741F3">
        <w:t>:</w:t>
      </w:r>
      <w:r w:rsidRPr="002741F3">
        <w:rPr>
          <w:i/>
          <w:iCs/>
          <w:lang w:eastAsia="zh-CN"/>
        </w:rPr>
        <w:t xml:space="preserve"> </w:t>
      </w:r>
    </w:p>
    <w:p w14:paraId="17526B3B" w14:textId="0E7F1081" w:rsidR="00CA1E0A" w:rsidRPr="008E4680" w:rsidRDefault="007F1044" w:rsidP="00882252">
      <w:pPr>
        <w:numPr>
          <w:ilvl w:val="0"/>
          <w:numId w:val="6"/>
        </w:numPr>
        <w:spacing w:before="120"/>
        <w:rPr>
          <w:b/>
          <w:i/>
        </w:rPr>
      </w:pPr>
      <w:r w:rsidRPr="002741F3">
        <w:rPr>
          <w:b/>
          <w:i/>
        </w:rPr>
        <w:t xml:space="preserve">: </w:t>
      </w:r>
      <w:r>
        <w:rPr>
          <w:b/>
          <w:i/>
        </w:rPr>
        <w:t>W</w:t>
      </w:r>
      <w:r w:rsidRPr="002741F3">
        <w:rPr>
          <w:b/>
          <w:i/>
        </w:rPr>
        <w:t xml:space="preserve">hen the inference dataset and the training dataset are from different drops, </w:t>
      </w:r>
      <w:r w:rsidRPr="00C57172">
        <w:rPr>
          <w:b/>
          <w:i/>
        </w:rPr>
        <w:t>AI/ML</w:t>
      </w:r>
      <w:r w:rsidR="00CA1E0A">
        <w:rPr>
          <w:b/>
          <w:i/>
        </w:rPr>
        <w:t>-based TOA estimation</w:t>
      </w:r>
      <w:r w:rsidRPr="00C57172">
        <w:rPr>
          <w:b/>
          <w:i/>
        </w:rPr>
        <w:t xml:space="preserve"> </w:t>
      </w:r>
      <w:r w:rsidRPr="002741F3">
        <w:rPr>
          <w:b/>
          <w:i/>
        </w:rPr>
        <w:t>model provides poor generalization performance.</w:t>
      </w:r>
    </w:p>
    <w:p w14:paraId="7E2EBA33" w14:textId="77777777" w:rsidR="008E4680" w:rsidRPr="002741F3" w:rsidRDefault="008E4680" w:rsidP="008E4680">
      <w:pPr>
        <w:spacing w:beforeLines="100" w:before="312"/>
        <w:ind w:left="284" w:hanging="284"/>
        <w:rPr>
          <w:b/>
          <w:color w:val="0070C0"/>
        </w:rPr>
      </w:pPr>
      <w:r w:rsidRPr="002741F3">
        <w:rPr>
          <w:b/>
          <w:color w:val="0070C0"/>
        </w:rPr>
        <w:t xml:space="preserve">Dimension 2: </w:t>
      </w:r>
      <w:r w:rsidRPr="00712F17">
        <w:rPr>
          <w:b/>
          <w:color w:val="0070C0"/>
        </w:rPr>
        <w:t>Clutter parameters</w:t>
      </w:r>
      <w:r w:rsidRPr="002741F3">
        <w:rPr>
          <w:b/>
          <w:color w:val="0070C0"/>
        </w:rPr>
        <w:t>.</w:t>
      </w:r>
    </w:p>
    <w:p w14:paraId="440B3CF7" w14:textId="5285E890" w:rsidR="008E4680" w:rsidRDefault="008E4680" w:rsidP="008E4680">
      <w:pPr>
        <w:spacing w:before="120"/>
        <w:rPr>
          <w:lang w:eastAsia="zh-CN"/>
        </w:rPr>
      </w:pPr>
      <w:r w:rsidRPr="002741F3">
        <w:rPr>
          <w:lang w:eastAsia="zh-CN"/>
        </w:rPr>
        <w:t xml:space="preserve">Dimension 2 is intended for the challenges brought by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p>
    <w:p w14:paraId="5253C7D7" w14:textId="3ABB644A" w:rsidR="00552BE8" w:rsidRDefault="00552BE8" w:rsidP="00552BE8">
      <w:pPr>
        <w:pStyle w:val="af5"/>
        <w:keepNext/>
        <w:jc w:val="center"/>
        <w:rPr>
          <w:sz w:val="18"/>
          <w:szCs w:val="18"/>
          <w:lang w:eastAsia="zh-CN"/>
        </w:rPr>
      </w:pPr>
      <w:bookmarkStart w:id="63" w:name="_Ref131149746"/>
      <w:r>
        <w:t xml:space="preserve">Table </w:t>
      </w:r>
      <w:r>
        <w:rPr>
          <w:noProof/>
        </w:rPr>
        <w:fldChar w:fldCharType="begin"/>
      </w:r>
      <w:r>
        <w:rPr>
          <w:noProof/>
        </w:rPr>
        <w:instrText xml:space="preserve"> SEQ Table \* ARABIC </w:instrText>
      </w:r>
      <w:r>
        <w:rPr>
          <w:noProof/>
        </w:rPr>
        <w:fldChar w:fldCharType="separate"/>
      </w:r>
      <w:r w:rsidR="007308F3">
        <w:rPr>
          <w:noProof/>
        </w:rPr>
        <w:t>23</w:t>
      </w:r>
      <w:r>
        <w:rPr>
          <w:noProof/>
        </w:rPr>
        <w:fldChar w:fldCharType="end"/>
      </w:r>
      <w:bookmarkEnd w:id="63"/>
      <w:r w:rsidRPr="005649E1">
        <w:t xml:space="preserve">. Evaluation results </w:t>
      </w:r>
      <w:r w:rsidR="00BD0B94" w:rsidRPr="005649E1">
        <w:t>for AI/ML</w:t>
      </w:r>
      <w:r w:rsidR="00BD0B94">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789"/>
        <w:gridCol w:w="666"/>
        <w:gridCol w:w="598"/>
        <w:gridCol w:w="1067"/>
        <w:gridCol w:w="1164"/>
        <w:gridCol w:w="1049"/>
        <w:gridCol w:w="1049"/>
      </w:tblGrid>
      <w:tr w:rsidR="00692420" w14:paraId="07A6978E" w14:textId="53D3DF10" w:rsidTr="002215FD">
        <w:trPr>
          <w:jc w:val="center"/>
        </w:trPr>
        <w:tc>
          <w:tcPr>
            <w:tcW w:w="1057" w:type="dxa"/>
            <w:vMerge w:val="restart"/>
            <w:tcBorders>
              <w:top w:val="single" w:sz="4" w:space="0" w:color="auto"/>
              <w:left w:val="single" w:sz="4" w:space="0" w:color="auto"/>
              <w:bottom w:val="single" w:sz="4" w:space="0" w:color="auto"/>
              <w:right w:val="single" w:sz="4" w:space="0" w:color="auto"/>
            </w:tcBorders>
          </w:tcPr>
          <w:p w14:paraId="4282B359" w14:textId="77777777" w:rsidR="00692420" w:rsidRPr="00DD0905" w:rsidRDefault="00692420" w:rsidP="0069242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2B273CA4" w14:textId="77777777" w:rsidR="00692420" w:rsidRPr="00DD0905" w:rsidRDefault="00692420" w:rsidP="0069242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B4E3B38" w14:textId="77777777" w:rsidR="00692420" w:rsidRPr="00DD0905" w:rsidRDefault="00692420" w:rsidP="00692420">
            <w:pPr>
              <w:spacing w:after="0"/>
              <w:rPr>
                <w:b/>
                <w:sz w:val="18"/>
                <w:szCs w:val="18"/>
              </w:rPr>
            </w:pPr>
            <w:r w:rsidRPr="00DD0905">
              <w:rPr>
                <w:b/>
                <w:sz w:val="18"/>
                <w:szCs w:val="18"/>
              </w:rPr>
              <w:t>Label</w:t>
            </w:r>
          </w:p>
        </w:tc>
        <w:tc>
          <w:tcPr>
            <w:tcW w:w="1594" w:type="dxa"/>
            <w:gridSpan w:val="2"/>
            <w:tcBorders>
              <w:top w:val="single" w:sz="4" w:space="0" w:color="auto"/>
              <w:left w:val="single" w:sz="4" w:space="0" w:color="auto"/>
              <w:bottom w:val="single" w:sz="4" w:space="0" w:color="auto"/>
              <w:right w:val="single" w:sz="4" w:space="0" w:color="auto"/>
            </w:tcBorders>
          </w:tcPr>
          <w:p w14:paraId="23428C71" w14:textId="77777777" w:rsidR="00692420" w:rsidRPr="00CB6DCC" w:rsidRDefault="00692420" w:rsidP="00692420">
            <w:pPr>
              <w:spacing w:after="0"/>
              <w:rPr>
                <w:sz w:val="18"/>
                <w:szCs w:val="18"/>
              </w:rPr>
            </w:pPr>
            <w:r w:rsidRPr="00CB6DCC">
              <w:rPr>
                <w:sz w:val="18"/>
                <w:szCs w:val="18"/>
              </w:rPr>
              <w:t>Settings (e.g., drops, clutter param, mix)</w:t>
            </w:r>
          </w:p>
        </w:tc>
        <w:tc>
          <w:tcPr>
            <w:tcW w:w="1264" w:type="dxa"/>
            <w:gridSpan w:val="2"/>
            <w:tcBorders>
              <w:top w:val="single" w:sz="4" w:space="0" w:color="auto"/>
              <w:left w:val="single" w:sz="4" w:space="0" w:color="auto"/>
              <w:bottom w:val="single" w:sz="4" w:space="0" w:color="auto"/>
              <w:right w:val="single" w:sz="4" w:space="0" w:color="auto"/>
            </w:tcBorders>
          </w:tcPr>
          <w:p w14:paraId="4B128E43" w14:textId="77777777" w:rsidR="00692420" w:rsidRPr="00DD0905" w:rsidRDefault="00692420" w:rsidP="00692420">
            <w:pPr>
              <w:spacing w:after="0"/>
              <w:rPr>
                <w:b/>
                <w:sz w:val="18"/>
                <w:szCs w:val="18"/>
              </w:rPr>
            </w:pPr>
            <w:r w:rsidRPr="00DD0905">
              <w:rPr>
                <w:b/>
                <w:sz w:val="18"/>
                <w:szCs w:val="18"/>
              </w:rPr>
              <w:t>Dataset size</w:t>
            </w:r>
          </w:p>
        </w:tc>
        <w:tc>
          <w:tcPr>
            <w:tcW w:w="2231" w:type="dxa"/>
            <w:gridSpan w:val="2"/>
            <w:tcBorders>
              <w:top w:val="single" w:sz="4" w:space="0" w:color="auto"/>
              <w:left w:val="single" w:sz="4" w:space="0" w:color="auto"/>
              <w:bottom w:val="single" w:sz="4" w:space="0" w:color="auto"/>
              <w:right w:val="single" w:sz="4" w:space="0" w:color="auto"/>
            </w:tcBorders>
          </w:tcPr>
          <w:p w14:paraId="21E8778F" w14:textId="77777777" w:rsidR="00692420" w:rsidRDefault="00692420" w:rsidP="00692420">
            <w:pPr>
              <w:spacing w:after="0"/>
              <w:rPr>
                <w:b/>
                <w:sz w:val="18"/>
                <w:szCs w:val="18"/>
              </w:rPr>
            </w:pPr>
            <w:r w:rsidRPr="00DD0905">
              <w:rPr>
                <w:b/>
                <w:sz w:val="18"/>
                <w:szCs w:val="18"/>
              </w:rPr>
              <w:t>AI/ML complexity</w:t>
            </w:r>
            <w:r>
              <w:rPr>
                <w:rFonts w:hint="eastAsia"/>
              </w:rPr>
              <w:t xml:space="preserve"> </w:t>
            </w:r>
          </w:p>
          <w:p w14:paraId="6E3F6CE8" w14:textId="77777777" w:rsidR="00692420" w:rsidRPr="001715E9" w:rsidRDefault="00692420" w:rsidP="0069242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1241F6D2" w14:textId="39AA17F2" w:rsidR="00692420" w:rsidRPr="00DD0905" w:rsidRDefault="00692420" w:rsidP="00692420">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1049" w:type="dxa"/>
            <w:tcBorders>
              <w:top w:val="single" w:sz="4" w:space="0" w:color="auto"/>
              <w:left w:val="single" w:sz="4" w:space="0" w:color="auto"/>
              <w:bottom w:val="single" w:sz="4" w:space="0" w:color="auto"/>
              <w:right w:val="single" w:sz="4" w:space="0" w:color="auto"/>
            </w:tcBorders>
          </w:tcPr>
          <w:p w14:paraId="022159A9" w14:textId="465272C1" w:rsidR="00692420" w:rsidRPr="00DD0905" w:rsidRDefault="00692420" w:rsidP="00692420">
            <w:pPr>
              <w:spacing w:after="0"/>
              <w:rPr>
                <w:b/>
                <w:sz w:val="18"/>
                <w:szCs w:val="18"/>
              </w:rPr>
            </w:pPr>
            <w:r w:rsidRPr="00DD0905">
              <w:rPr>
                <w:b/>
                <w:sz w:val="18"/>
                <w:szCs w:val="18"/>
              </w:rPr>
              <w:t>Horizontal pos. accuracy at CDF=90% (m)</w:t>
            </w:r>
          </w:p>
        </w:tc>
      </w:tr>
      <w:tr w:rsidR="00692420" w14:paraId="2FB27B22" w14:textId="54794AA3" w:rsidTr="002215FD">
        <w:trPr>
          <w:jc w:val="center"/>
        </w:trPr>
        <w:tc>
          <w:tcPr>
            <w:tcW w:w="1057" w:type="dxa"/>
            <w:vMerge/>
            <w:tcBorders>
              <w:top w:val="single" w:sz="4" w:space="0" w:color="auto"/>
              <w:left w:val="single" w:sz="4" w:space="0" w:color="auto"/>
              <w:bottom w:val="single" w:sz="4" w:space="0" w:color="auto"/>
              <w:right w:val="single" w:sz="4" w:space="0" w:color="auto"/>
            </w:tcBorders>
            <w:vAlign w:val="center"/>
          </w:tcPr>
          <w:p w14:paraId="1D10DE15" w14:textId="77777777" w:rsidR="00692420" w:rsidRPr="00DD0905" w:rsidRDefault="00692420" w:rsidP="0069242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B2487A6" w14:textId="77777777" w:rsidR="00692420" w:rsidRPr="00DD0905" w:rsidRDefault="00692420" w:rsidP="0069242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3374B1BD" w14:textId="77777777" w:rsidR="00692420" w:rsidRPr="00DD0905" w:rsidRDefault="00692420" w:rsidP="00692420">
            <w:pPr>
              <w:spacing w:after="0"/>
              <w:rPr>
                <w:b/>
                <w:sz w:val="18"/>
                <w:szCs w:val="18"/>
              </w:rPr>
            </w:pPr>
          </w:p>
        </w:tc>
        <w:tc>
          <w:tcPr>
            <w:tcW w:w="805" w:type="dxa"/>
            <w:tcBorders>
              <w:top w:val="single" w:sz="4" w:space="0" w:color="auto"/>
              <w:left w:val="single" w:sz="4" w:space="0" w:color="auto"/>
              <w:right w:val="single" w:sz="4" w:space="0" w:color="auto"/>
            </w:tcBorders>
            <w:vAlign w:val="center"/>
          </w:tcPr>
          <w:p w14:paraId="1ED36F9C" w14:textId="77777777" w:rsidR="00692420" w:rsidRPr="00CB6DCC" w:rsidRDefault="00692420" w:rsidP="00692420">
            <w:pPr>
              <w:spacing w:after="0"/>
              <w:jc w:val="center"/>
              <w:rPr>
                <w:sz w:val="18"/>
                <w:szCs w:val="18"/>
              </w:rPr>
            </w:pPr>
            <w:r w:rsidRPr="00CB6DCC">
              <w:rPr>
                <w:sz w:val="18"/>
                <w:szCs w:val="18"/>
              </w:rPr>
              <w:t>Train</w:t>
            </w:r>
          </w:p>
        </w:tc>
        <w:tc>
          <w:tcPr>
            <w:tcW w:w="789" w:type="dxa"/>
            <w:tcBorders>
              <w:top w:val="single" w:sz="4" w:space="0" w:color="auto"/>
              <w:left w:val="single" w:sz="4" w:space="0" w:color="auto"/>
              <w:right w:val="single" w:sz="4" w:space="0" w:color="auto"/>
            </w:tcBorders>
            <w:vAlign w:val="center"/>
          </w:tcPr>
          <w:p w14:paraId="306D863E" w14:textId="77777777" w:rsidR="00692420" w:rsidRPr="00CB6DCC" w:rsidRDefault="00692420" w:rsidP="0069242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74C3D8CE" w14:textId="77777777" w:rsidR="00692420" w:rsidRPr="00DD0905" w:rsidRDefault="00692420" w:rsidP="00692420">
            <w:pPr>
              <w:spacing w:after="0"/>
              <w:jc w:val="center"/>
              <w:rPr>
                <w:sz w:val="18"/>
                <w:szCs w:val="18"/>
              </w:rPr>
            </w:pPr>
            <w:r w:rsidRPr="00DD0905">
              <w:rPr>
                <w:sz w:val="18"/>
                <w:szCs w:val="18"/>
              </w:rPr>
              <w:t>Train</w:t>
            </w:r>
          </w:p>
        </w:tc>
        <w:tc>
          <w:tcPr>
            <w:tcW w:w="598" w:type="dxa"/>
            <w:tcBorders>
              <w:top w:val="single" w:sz="4" w:space="0" w:color="auto"/>
              <w:left w:val="single" w:sz="4" w:space="0" w:color="auto"/>
              <w:bottom w:val="single" w:sz="4" w:space="0" w:color="auto"/>
              <w:right w:val="single" w:sz="4" w:space="0" w:color="auto"/>
            </w:tcBorders>
            <w:vAlign w:val="center"/>
          </w:tcPr>
          <w:p w14:paraId="18614056" w14:textId="77777777" w:rsidR="00692420" w:rsidRPr="00DD0905" w:rsidRDefault="00692420" w:rsidP="00692420">
            <w:pPr>
              <w:spacing w:after="0"/>
              <w:jc w:val="center"/>
              <w:rPr>
                <w:sz w:val="18"/>
                <w:szCs w:val="18"/>
              </w:rPr>
            </w:pPr>
            <w:r w:rsidRPr="00DD0905">
              <w:rPr>
                <w:sz w:val="18"/>
                <w:szCs w:val="18"/>
              </w:rPr>
              <w:t>test</w:t>
            </w:r>
          </w:p>
        </w:tc>
        <w:tc>
          <w:tcPr>
            <w:tcW w:w="1067" w:type="dxa"/>
            <w:tcBorders>
              <w:top w:val="single" w:sz="4" w:space="0" w:color="auto"/>
              <w:left w:val="single" w:sz="4" w:space="0" w:color="auto"/>
              <w:bottom w:val="single" w:sz="4" w:space="0" w:color="auto"/>
              <w:right w:val="single" w:sz="4" w:space="0" w:color="auto"/>
            </w:tcBorders>
          </w:tcPr>
          <w:p w14:paraId="65EDF37D" w14:textId="77777777" w:rsidR="00692420" w:rsidRPr="00DD0905" w:rsidRDefault="00692420" w:rsidP="00692420">
            <w:pPr>
              <w:spacing w:after="0"/>
              <w:rPr>
                <w:sz w:val="18"/>
                <w:szCs w:val="18"/>
              </w:rPr>
            </w:pPr>
            <w:r w:rsidRPr="00DD0905">
              <w:rPr>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74A2F0DA" w14:textId="77777777" w:rsidR="00692420" w:rsidRPr="00DD0905" w:rsidRDefault="00692420" w:rsidP="0069242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29FED15C" w14:textId="77777777" w:rsidR="00692420" w:rsidRPr="00DD0905" w:rsidRDefault="00692420" w:rsidP="00692420">
            <w:pPr>
              <w:spacing w:after="0"/>
              <w:rPr>
                <w:sz w:val="18"/>
                <w:szCs w:val="18"/>
              </w:rPr>
            </w:pPr>
            <w:r w:rsidRPr="00DD0905">
              <w:rPr>
                <w:sz w:val="18"/>
                <w:szCs w:val="18"/>
              </w:rPr>
              <w:t>AI/ML</w:t>
            </w:r>
          </w:p>
        </w:tc>
        <w:tc>
          <w:tcPr>
            <w:tcW w:w="1049" w:type="dxa"/>
            <w:tcBorders>
              <w:top w:val="single" w:sz="4" w:space="0" w:color="auto"/>
              <w:left w:val="single" w:sz="4" w:space="0" w:color="auto"/>
              <w:bottom w:val="single" w:sz="4" w:space="0" w:color="auto"/>
              <w:right w:val="single" w:sz="4" w:space="0" w:color="auto"/>
            </w:tcBorders>
          </w:tcPr>
          <w:p w14:paraId="4C31296E" w14:textId="2500E577" w:rsidR="00692420" w:rsidRPr="00DD0905" w:rsidRDefault="00692420" w:rsidP="00692420">
            <w:pPr>
              <w:spacing w:after="0"/>
              <w:rPr>
                <w:sz w:val="18"/>
                <w:szCs w:val="18"/>
                <w:lang w:eastAsia="zh-CN"/>
              </w:rPr>
            </w:pPr>
            <w:r>
              <w:rPr>
                <w:rFonts w:hint="eastAsia"/>
                <w:sz w:val="18"/>
                <w:szCs w:val="18"/>
                <w:lang w:eastAsia="zh-CN"/>
              </w:rPr>
              <w:t>A</w:t>
            </w:r>
            <w:r>
              <w:rPr>
                <w:sz w:val="18"/>
                <w:szCs w:val="18"/>
                <w:lang w:eastAsia="zh-CN"/>
              </w:rPr>
              <w:t>I/ML</w:t>
            </w:r>
          </w:p>
        </w:tc>
      </w:tr>
      <w:tr w:rsidR="00692420" w14:paraId="48DB485D" w14:textId="150F461E"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D2A907B" w14:textId="77777777" w:rsidR="00692420" w:rsidRPr="00062E45"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14F5A351" w14:textId="77777777" w:rsidR="00692420" w:rsidRDefault="00692420" w:rsidP="0069242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E870BCE" w14:textId="77777777" w:rsidR="00692420" w:rsidRDefault="00692420" w:rsidP="0069242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0DDCAC37" w14:textId="77777777" w:rsidR="00692420" w:rsidRDefault="00692420" w:rsidP="0069242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65C76D4E" w14:textId="77777777" w:rsidR="00692420" w:rsidRDefault="00692420" w:rsidP="00692420">
            <w:pPr>
              <w:spacing w:after="0"/>
              <w:jc w:val="cente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2EB93370" w14:textId="77777777" w:rsidR="00692420" w:rsidRDefault="00692420" w:rsidP="00692420">
            <w:pPr>
              <w:spacing w:after="0"/>
              <w:jc w:val="cente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1F70AF5" w14:textId="77777777" w:rsidR="00692420" w:rsidRDefault="00692420" w:rsidP="00692420">
            <w:pPr>
              <w:spacing w:after="0"/>
              <w:jc w:val="cente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4D6C267B" w14:textId="273B9D3E" w:rsidR="00692420" w:rsidRDefault="00692420" w:rsidP="0069242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490D0F7B" w14:textId="2BBFC24A" w:rsidR="00692420" w:rsidRDefault="00692420" w:rsidP="0069242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1517B083" w14:textId="77777777"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0601A89F" w14:textId="3A660505"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5AE1FBC4" w14:textId="08AE8653"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1F73E929" w14:textId="77777777" w:rsidR="00692420"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3CC4876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A8BA5DA"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3A668CD0"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0B34E1A1"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06C09DB5" w14:textId="77777777"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266ECF6B" w14:textId="77777777"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04180B39" w14:textId="350C1649" w:rsidR="00692420" w:rsidRDefault="00692420" w:rsidP="0069242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29734AE5" w14:textId="768D6D91" w:rsidR="00692420" w:rsidRDefault="00692420" w:rsidP="0069242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470D0E14" w14:textId="77777777"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2A63D839" w14:textId="76DB70CC"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18FAA206" w14:textId="536AD3C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2A847AA0" w14:textId="77777777" w:rsidR="00692420"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37611F9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405F166"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130A8E1B" w14:textId="77777777" w:rsidR="00692420" w:rsidRDefault="00692420" w:rsidP="0069242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16FA5031" w14:textId="7AEE78C5" w:rsidR="00692420" w:rsidRDefault="00692420" w:rsidP="0069242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1BE32BFD" w14:textId="6DBC3172"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751B479F" w14:textId="2B510D30"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3297A03D" w14:textId="421FC0EB"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7DEB1933" w14:textId="3A994C76"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F32BFF3" w14:textId="77777777" w:rsidR="00692420" w:rsidRDefault="00692420" w:rsidP="00692420">
            <w:pPr>
              <w:spacing w:after="0"/>
              <w:jc w:val="center"/>
              <w:rPr>
                <w:sz w:val="18"/>
                <w:szCs w:val="18"/>
                <w:lang w:eastAsia="zh-CN"/>
              </w:rPr>
            </w:pPr>
            <w:r>
              <w:rPr>
                <w:sz w:val="18"/>
                <w:szCs w:val="18"/>
                <w:lang w:eastAsia="zh-CN"/>
              </w:rPr>
              <w:t>&gt;10</w:t>
            </w:r>
          </w:p>
        </w:tc>
        <w:tc>
          <w:tcPr>
            <w:tcW w:w="1049" w:type="dxa"/>
            <w:tcBorders>
              <w:top w:val="single" w:sz="4" w:space="0" w:color="auto"/>
              <w:left w:val="single" w:sz="4" w:space="0" w:color="auto"/>
              <w:bottom w:val="single" w:sz="4" w:space="0" w:color="auto"/>
              <w:right w:val="single" w:sz="4" w:space="0" w:color="auto"/>
            </w:tcBorders>
            <w:vAlign w:val="center"/>
          </w:tcPr>
          <w:p w14:paraId="444B67AA" w14:textId="5B833619"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02C07B45" w14:textId="1BD4AD9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226845D" w14:textId="77777777" w:rsidR="00692420"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7AB0C8DC"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B16A165"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5E3A9B19"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095CEE38"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4D2B8F8B" w14:textId="1B09AB30"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B2E9FFD" w14:textId="3A531D7F"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66BC743D" w14:textId="5738D6E7"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66C4455D" w14:textId="26171DF7"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12A5EEA2" w14:textId="77777777" w:rsidR="00692420" w:rsidRDefault="00692420" w:rsidP="00692420">
            <w:pPr>
              <w:spacing w:after="0"/>
              <w:jc w:val="center"/>
              <w:rPr>
                <w:sz w:val="18"/>
                <w:szCs w:val="18"/>
                <w:lang w:eastAsia="zh-CN"/>
              </w:rPr>
            </w:pPr>
            <w:r>
              <w:rPr>
                <w:rFonts w:hint="eastAsia"/>
                <w:sz w:val="18"/>
                <w:szCs w:val="18"/>
                <w:lang w:eastAsia="zh-CN"/>
              </w:rPr>
              <w:t>&gt;</w:t>
            </w:r>
            <w:r>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4914429C" w14:textId="53BF3DD0"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3E99E6D7" w14:textId="6E999B0D" w:rsidR="00B84B4C" w:rsidRDefault="00B84B4C" w:rsidP="00B84B4C">
      <w:pPr>
        <w:spacing w:before="120"/>
        <w:rPr>
          <w:b/>
          <w:i/>
        </w:rPr>
      </w:pPr>
      <w:r w:rsidRPr="002741F3">
        <w:t xml:space="preserve">From the results </w:t>
      </w:r>
      <w:r w:rsidRPr="00E02FF7">
        <w:rPr>
          <w:lang w:val="en-GB" w:eastAsia="zh-CN"/>
        </w:rPr>
        <w:t>shown</w:t>
      </w:r>
      <w:r w:rsidRPr="002741F3">
        <w:t xml:space="preserve"> in the</w:t>
      </w:r>
      <w:r>
        <w:t xml:space="preserve"> </w:t>
      </w:r>
      <w:r>
        <w:fldChar w:fldCharType="begin"/>
      </w:r>
      <w:r>
        <w:instrText xml:space="preserve"> REF _Ref131149746 \h </w:instrText>
      </w:r>
      <w:r>
        <w:fldChar w:fldCharType="separate"/>
      </w:r>
      <w:r w:rsidR="007308F3">
        <w:t xml:space="preserve">Table </w:t>
      </w:r>
      <w:r w:rsidR="007308F3">
        <w:rPr>
          <w:noProof/>
        </w:rPr>
        <w:t>23</w:t>
      </w:r>
      <w:r>
        <w:fldChar w:fldCharType="end"/>
      </w:r>
      <w:r>
        <w:t xml:space="preserve"> </w:t>
      </w:r>
      <w:r w:rsidRPr="002741F3">
        <w:t>above, we can make the following observation</w:t>
      </w:r>
      <w:r>
        <w:t>s</w:t>
      </w:r>
      <w:r w:rsidRPr="002741F3">
        <w:t>:</w:t>
      </w:r>
    </w:p>
    <w:p w14:paraId="091ECB15" w14:textId="48D56790" w:rsidR="00B84B4C" w:rsidRPr="009571C6" w:rsidRDefault="00B84B4C" w:rsidP="009571C6">
      <w:pPr>
        <w:numPr>
          <w:ilvl w:val="0"/>
          <w:numId w:val="6"/>
        </w:numPr>
        <w:spacing w:before="120"/>
        <w:rPr>
          <w:b/>
          <w:i/>
        </w:rPr>
      </w:pPr>
      <w:r w:rsidRPr="002741F3">
        <w:rPr>
          <w:b/>
          <w:i/>
        </w:rPr>
        <w:t>:</w:t>
      </w:r>
      <w:r w:rsidRPr="00552BE8">
        <w:rPr>
          <w:b/>
          <w:bCs/>
          <w:i/>
          <w:iCs/>
        </w:rPr>
        <w:t xml:space="preserve"> </w:t>
      </w:r>
      <w:r>
        <w:rPr>
          <w:b/>
          <w:bCs/>
          <w:i/>
          <w:iCs/>
        </w:rPr>
        <w:t>W</w:t>
      </w:r>
      <w:r w:rsidRPr="002741F3">
        <w:rPr>
          <w:b/>
          <w:bCs/>
          <w:i/>
          <w:iCs/>
        </w:rPr>
        <w:t>hen the channel parameters of the inference dataset and the training dataset are different,</w:t>
      </w:r>
      <w:r w:rsidRPr="00DF38AE">
        <w:rPr>
          <w:b/>
          <w:bCs/>
          <w:i/>
          <w:iCs/>
        </w:rPr>
        <w:t xml:space="preserve"> AI/ML</w:t>
      </w:r>
      <w:r>
        <w:rPr>
          <w:b/>
          <w:bCs/>
          <w:i/>
          <w:iCs/>
        </w:rPr>
        <w:t>-based TOA estimation</w:t>
      </w:r>
      <w:r w:rsidRPr="002741F3">
        <w:rPr>
          <w:b/>
          <w:bCs/>
          <w:i/>
          <w:iCs/>
        </w:rPr>
        <w:t xml:space="preserve"> model provides poor generalization performance.</w:t>
      </w:r>
    </w:p>
    <w:p w14:paraId="35789902" w14:textId="77777777" w:rsidR="00BB7AA2" w:rsidRPr="002741F3" w:rsidRDefault="00BB7AA2" w:rsidP="00AD266F">
      <w:pPr>
        <w:pStyle w:val="1"/>
        <w:rPr>
          <w:rFonts w:ascii="Times New Roman" w:hAnsi="Times New Roman"/>
        </w:rPr>
      </w:pPr>
      <w:r w:rsidRPr="002741F3">
        <w:rPr>
          <w:rFonts w:ascii="Times New Roman" w:hAnsi="Times New Roman"/>
        </w:rPr>
        <w:t>Conclusion</w:t>
      </w:r>
    </w:p>
    <w:p w14:paraId="6E92B4AB" w14:textId="77777777"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based on which the following proposals and observations are made:</w:t>
      </w:r>
    </w:p>
    <w:p w14:paraId="404E3FC6" w14:textId="112E2958"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Proposal 1</w:t>
      </w:r>
      <w:r w:rsidR="00832CB5" w:rsidRPr="00832CB5">
        <w:rPr>
          <w:b/>
          <w:i/>
          <w:kern w:val="2"/>
          <w:sz w:val="21"/>
          <w:lang w:eastAsia="zh-CN"/>
        </w:rPr>
        <w:t xml:space="preserve">: At least for direct positioning, since the required measurement payload size to achieve a given accuracy target varies </w:t>
      </w:r>
      <w:r w:rsidR="00310D8F">
        <w:rPr>
          <w:b/>
          <w:i/>
          <w:lang w:eastAsia="zh-CN"/>
        </w:rPr>
        <w:t xml:space="preserve">depending </w:t>
      </w:r>
      <w:r w:rsidR="00832CB5" w:rsidRPr="00832CB5">
        <w:rPr>
          <w:b/>
          <w:i/>
          <w:kern w:val="2"/>
          <w:sz w:val="21"/>
          <w:lang w:eastAsia="zh-CN"/>
        </w:rPr>
        <w:t>on deployment scenario and channel conditions, measurement reporting with flexible payload size should be supported.</w:t>
      </w:r>
      <w:r w:rsidR="00832CB5" w:rsidRPr="00951B6D">
        <w:rPr>
          <w:b/>
          <w:i/>
          <w:kern w:val="2"/>
          <w:sz w:val="21"/>
          <w:lang w:eastAsia="zh-CN"/>
        </w:rPr>
        <w:t xml:space="preserve"> </w:t>
      </w:r>
    </w:p>
    <w:p w14:paraId="14F16F97" w14:textId="7085D2B9"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Proposal 2</w:t>
      </w:r>
      <w:r w:rsidR="00832CB5" w:rsidRPr="00832CB5">
        <w:rPr>
          <w:b/>
          <w:i/>
          <w:kern w:val="2"/>
          <w:sz w:val="21"/>
          <w:lang w:eastAsia="zh-CN"/>
        </w:rPr>
        <w:t xml:space="preserve">: Model updating should be supported to improve the performance under the presence of UE timing errors and for the occurrence of the unlearned channel characteristics, including unseen drops and clutter </w:t>
      </w:r>
      <w:r w:rsidR="00832CB5" w:rsidRPr="00832CB5">
        <w:rPr>
          <w:b/>
          <w:i/>
          <w:kern w:val="2"/>
          <w:sz w:val="21"/>
          <w:lang w:eastAsia="zh-CN"/>
        </w:rPr>
        <w:lastRenderedPageBreak/>
        <w:t>settings.</w:t>
      </w:r>
    </w:p>
    <w:p w14:paraId="085AE6D1" w14:textId="56C48CF6" w:rsidR="00832CB5" w:rsidRPr="00832CB5" w:rsidRDefault="00234C92" w:rsidP="0068072C">
      <w:pPr>
        <w:widowControl w:val="0"/>
        <w:autoSpaceDE/>
        <w:autoSpaceDN/>
        <w:adjustRightInd/>
        <w:rPr>
          <w:b/>
          <w:i/>
          <w:kern w:val="2"/>
          <w:sz w:val="21"/>
          <w:lang w:eastAsia="zh-CN"/>
        </w:rPr>
      </w:pPr>
      <w:r>
        <w:rPr>
          <w:b/>
          <w:i/>
          <w:kern w:val="2"/>
          <w:sz w:val="21"/>
          <w:lang w:eastAsia="zh-CN"/>
        </w:rPr>
        <w:t>Observation 1</w:t>
      </w:r>
      <w:r w:rsidR="00832CB5" w:rsidRPr="00832CB5">
        <w:rPr>
          <w:b/>
          <w:i/>
          <w:kern w:val="2"/>
          <w:sz w:val="21"/>
          <w:lang w:eastAsia="zh-CN"/>
        </w:rPr>
        <w:t>: For direct AI/ML positioning, when the AI/ML model input is CIR (one CIR per TRP) and different numbers of TRPs are evaluated,</w:t>
      </w:r>
    </w:p>
    <w:p w14:paraId="2255A77C" w14:textId="32F4D2DC"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The positioning accuracy decreases slightly when the number of TRPs is reduced from 18 to 4. But to maintain sub-</w:t>
      </w:r>
      <w:r w:rsidRPr="0068072C">
        <w:rPr>
          <w:b/>
          <w:i/>
          <w:iCs/>
          <w:lang w:eastAsia="zh-CN"/>
        </w:rPr>
        <w:t>meter</w:t>
      </w:r>
      <w:r w:rsidRPr="00832CB5">
        <w:rPr>
          <w:b/>
          <w:i/>
          <w:kern w:val="2"/>
          <w:sz w:val="21"/>
          <w:lang w:eastAsia="zh-CN"/>
        </w:rPr>
        <w:t xml:space="preserve"> level accuracy, the number of TRPs should be at least 4.</w:t>
      </w:r>
    </w:p>
    <w:p w14:paraId="4B07056E" w14:textId="754A1D1B"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 xml:space="preserve">Model and computational complexity decrease significantly with a smaller number of TRPs. The model </w:t>
      </w:r>
      <w:r w:rsidRPr="0068072C">
        <w:rPr>
          <w:b/>
          <w:i/>
          <w:iCs/>
          <w:lang w:eastAsia="zh-CN"/>
        </w:rPr>
        <w:t>complexity</w:t>
      </w:r>
      <w:r w:rsidRPr="00832CB5">
        <w:rPr>
          <w:b/>
          <w:i/>
          <w:kern w:val="2"/>
          <w:sz w:val="21"/>
          <w:lang w:eastAsia="zh-CN"/>
        </w:rPr>
        <w:t xml:space="preserve"> is reduced by more than 50% and computational complexity about 75% when reducing the number of TRPs from 18 to 4.</w:t>
      </w:r>
    </w:p>
    <w:p w14:paraId="67682E71" w14:textId="115497E1" w:rsidR="00832CB5" w:rsidRPr="00832CB5" w:rsidRDefault="00234C92" w:rsidP="0068072C">
      <w:pPr>
        <w:widowControl w:val="0"/>
        <w:autoSpaceDE/>
        <w:autoSpaceDN/>
        <w:adjustRightInd/>
        <w:snapToGrid/>
        <w:rPr>
          <w:b/>
          <w:i/>
          <w:kern w:val="2"/>
          <w:sz w:val="21"/>
          <w:lang w:eastAsia="zh-CN"/>
        </w:rPr>
      </w:pPr>
      <w:r>
        <w:rPr>
          <w:b/>
          <w:i/>
          <w:kern w:val="2"/>
          <w:sz w:val="21"/>
          <w:lang w:eastAsia="zh-CN"/>
        </w:rPr>
        <w:t>Observation 2</w:t>
      </w:r>
      <w:r w:rsidR="00832CB5" w:rsidRPr="00832CB5">
        <w:rPr>
          <w:b/>
          <w:i/>
          <w:kern w:val="2"/>
          <w:sz w:val="21"/>
          <w:lang w:eastAsia="zh-CN"/>
        </w:rPr>
        <w:t>: For direct AI/ML positioning, when the model input is CIR and consists of different numbers of time domain samples, sub-meter level accuracy can be maintained with short CIR lengths while the computational complexity can be reduced significantly.</w:t>
      </w:r>
    </w:p>
    <w:p w14:paraId="22CA8AF5" w14:textId="374B972F" w:rsidR="00832CB5" w:rsidRPr="00832CB5" w:rsidRDefault="00832CB5" w:rsidP="0068072C">
      <w:pPr>
        <w:pStyle w:val="af4"/>
        <w:numPr>
          <w:ilvl w:val="0"/>
          <w:numId w:val="18"/>
        </w:numPr>
        <w:ind w:left="896" w:firstLineChars="0" w:hanging="357"/>
        <w:rPr>
          <w:b/>
          <w:i/>
          <w:kern w:val="2"/>
          <w:sz w:val="21"/>
          <w:lang w:eastAsia="zh-CN"/>
        </w:rPr>
      </w:pPr>
      <w:r w:rsidRPr="0068072C">
        <w:rPr>
          <w:b/>
          <w:i/>
          <w:iCs/>
          <w:lang w:eastAsia="zh-CN"/>
        </w:rPr>
        <w:t>For</w:t>
      </w:r>
      <w:r w:rsidRPr="00832CB5">
        <w:rPr>
          <w:b/>
          <w:i/>
          <w:kern w:val="2"/>
          <w:sz w:val="21"/>
          <w:lang w:eastAsia="zh-CN"/>
        </w:rPr>
        <w:t xml:space="preserve"> 18 CIRs as model input, sub-meter level accuracy is still kept when the number of CIR samples is reduced from 256 to 32. The </w:t>
      </w:r>
      <w:r w:rsidRPr="0068072C">
        <w:rPr>
          <w:b/>
          <w:i/>
          <w:iCs/>
          <w:lang w:eastAsia="zh-CN"/>
        </w:rPr>
        <w:t>computational</w:t>
      </w:r>
      <w:r w:rsidRPr="00832CB5">
        <w:rPr>
          <w:b/>
          <w:i/>
          <w:kern w:val="2"/>
          <w:sz w:val="21"/>
          <w:lang w:eastAsia="zh-CN"/>
        </w:rPr>
        <w:t xml:space="preserve"> complexity can be reduced from 25.81M to 3.36M accordingly.</w:t>
      </w:r>
    </w:p>
    <w:p w14:paraId="4F418DAE" w14:textId="69F3C202"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For 4 CIRs as model input, sub-meter level accuracy is still kept when the number of CIR samples is reduced from 256 to 64. The computational complexity can be reduced from 6.52M to 1.68M accordingly.</w:t>
      </w:r>
    </w:p>
    <w:p w14:paraId="20E51A4A" w14:textId="191DC21C"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3</w:t>
      </w:r>
      <w:r w:rsidR="00832CB5" w:rsidRPr="00832CB5">
        <w:rPr>
          <w:b/>
          <w:i/>
          <w:kern w:val="2"/>
          <w:sz w:val="21"/>
          <w:lang w:eastAsia="zh-CN"/>
        </w:rPr>
        <w:t>: For direct AI/ML positioning, when the model input is CIR, compared to the initial assumptions of 18 TRPs and 256 samples per CIR as model input, the signaling payload could be reduced to 1/18 when going down to 4 TRPs and 64 samples per CIR, while still maintaining sub-meter level accuracy.</w:t>
      </w:r>
    </w:p>
    <w:p w14:paraId="102E46B4" w14:textId="617F2DBC" w:rsidR="00832CB5" w:rsidRPr="00832CB5" w:rsidRDefault="00234C92" w:rsidP="0068072C">
      <w:pPr>
        <w:widowControl w:val="0"/>
        <w:autoSpaceDE/>
        <w:autoSpaceDN/>
        <w:adjustRightInd/>
        <w:snapToGrid/>
        <w:rPr>
          <w:b/>
          <w:i/>
          <w:kern w:val="2"/>
          <w:sz w:val="21"/>
          <w:lang w:eastAsia="zh-CN"/>
        </w:rPr>
      </w:pPr>
      <w:r>
        <w:rPr>
          <w:b/>
          <w:i/>
          <w:kern w:val="2"/>
          <w:sz w:val="21"/>
          <w:lang w:eastAsia="zh-CN"/>
        </w:rPr>
        <w:t>Observation 4</w:t>
      </w:r>
      <w:r w:rsidR="00832CB5" w:rsidRPr="00832CB5">
        <w:rPr>
          <w:b/>
          <w:i/>
          <w:kern w:val="2"/>
          <w:sz w:val="21"/>
          <w:lang w:eastAsia="zh-CN"/>
        </w:rPr>
        <w:t>: For direct AI/ML positioning, when the AI/ML model input is PDP (one PDP per TRP) and different numbers of TRPs are evaluated,</w:t>
      </w:r>
    </w:p>
    <w:p w14:paraId="5A5B153F" w14:textId="4766C20F"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 xml:space="preserve">The </w:t>
      </w:r>
      <w:r w:rsidRPr="0068072C">
        <w:rPr>
          <w:b/>
          <w:i/>
          <w:iCs/>
          <w:lang w:eastAsia="zh-CN"/>
        </w:rPr>
        <w:t>positioning</w:t>
      </w:r>
      <w:r w:rsidRPr="00832CB5">
        <w:rPr>
          <w:b/>
          <w:i/>
          <w:kern w:val="2"/>
          <w:sz w:val="21"/>
          <w:lang w:eastAsia="zh-CN"/>
        </w:rPr>
        <w:t xml:space="preserve"> accuracy decreases slightly when the number of TRPs is reduced from 18 to 4. But to maintain sub-</w:t>
      </w:r>
      <w:r w:rsidRPr="0068072C">
        <w:rPr>
          <w:b/>
          <w:i/>
          <w:iCs/>
          <w:lang w:eastAsia="zh-CN"/>
        </w:rPr>
        <w:t>meter</w:t>
      </w:r>
      <w:r w:rsidRPr="00832CB5">
        <w:rPr>
          <w:b/>
          <w:i/>
          <w:kern w:val="2"/>
          <w:sz w:val="21"/>
          <w:lang w:eastAsia="zh-CN"/>
        </w:rPr>
        <w:t xml:space="preserve"> level accuracy, the number of TRPs should be at least 4.</w:t>
      </w:r>
    </w:p>
    <w:p w14:paraId="734AF204" w14:textId="4C2F928A" w:rsidR="00832CB5" w:rsidRPr="00832CB5" w:rsidRDefault="00832CB5" w:rsidP="0068072C">
      <w:pPr>
        <w:pStyle w:val="af4"/>
        <w:numPr>
          <w:ilvl w:val="0"/>
          <w:numId w:val="18"/>
        </w:numPr>
        <w:ind w:left="896" w:firstLineChars="0" w:hanging="357"/>
        <w:rPr>
          <w:b/>
          <w:i/>
          <w:kern w:val="2"/>
          <w:sz w:val="21"/>
          <w:lang w:eastAsia="zh-CN"/>
        </w:rPr>
      </w:pPr>
      <w:r w:rsidRPr="0068072C">
        <w:rPr>
          <w:b/>
          <w:i/>
          <w:iCs/>
          <w:lang w:eastAsia="zh-CN"/>
        </w:rPr>
        <w:t>Model</w:t>
      </w:r>
      <w:r w:rsidRPr="00832CB5">
        <w:rPr>
          <w:b/>
          <w:i/>
          <w:kern w:val="2"/>
          <w:sz w:val="21"/>
          <w:lang w:eastAsia="zh-CN"/>
        </w:rPr>
        <w:t xml:space="preserve"> and computational complexity decrease significantly with a smaller number of TRPs. The model </w:t>
      </w:r>
      <w:r w:rsidRPr="0068072C">
        <w:rPr>
          <w:b/>
          <w:i/>
          <w:iCs/>
          <w:lang w:eastAsia="zh-CN"/>
        </w:rPr>
        <w:t>complexity</w:t>
      </w:r>
      <w:r w:rsidRPr="00832CB5">
        <w:rPr>
          <w:b/>
          <w:i/>
          <w:kern w:val="2"/>
          <w:sz w:val="21"/>
          <w:lang w:eastAsia="zh-CN"/>
        </w:rPr>
        <w:t xml:space="preserve"> and computation complexity are both reduced by more than 70% when reducing the number of TRPs from 18 to 4.</w:t>
      </w:r>
    </w:p>
    <w:p w14:paraId="1D338562" w14:textId="13C85533" w:rsidR="00832CB5" w:rsidRPr="00832CB5" w:rsidRDefault="00234C92" w:rsidP="0068072C">
      <w:pPr>
        <w:widowControl w:val="0"/>
        <w:autoSpaceDE/>
        <w:autoSpaceDN/>
        <w:adjustRightInd/>
        <w:snapToGrid/>
        <w:rPr>
          <w:b/>
          <w:i/>
          <w:kern w:val="2"/>
          <w:sz w:val="21"/>
          <w:lang w:eastAsia="zh-CN"/>
        </w:rPr>
      </w:pPr>
      <w:r>
        <w:rPr>
          <w:b/>
          <w:i/>
          <w:kern w:val="2"/>
          <w:sz w:val="21"/>
          <w:lang w:eastAsia="zh-CN"/>
        </w:rPr>
        <w:t>Observation 5</w:t>
      </w:r>
      <w:r w:rsidR="00832CB5" w:rsidRPr="00832CB5">
        <w:rPr>
          <w:b/>
          <w:i/>
          <w:kern w:val="2"/>
          <w:sz w:val="21"/>
          <w:lang w:eastAsia="zh-CN"/>
        </w:rPr>
        <w:t>: For direct AI/ML positioning, when the model input is PDP and consists of different numbers of time domain samples, sub-meter level accuracy can be maintained with short PDP lengths while the computational complexity can be reduced significantly.</w:t>
      </w:r>
    </w:p>
    <w:p w14:paraId="5C90B2E1" w14:textId="581590D9"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 xml:space="preserve">For 4 PDPs as model input, sub-meter level accuracy is still kept when the number of PDP samples is </w:t>
      </w:r>
      <w:r w:rsidRPr="0068072C">
        <w:rPr>
          <w:b/>
          <w:i/>
          <w:iCs/>
          <w:lang w:eastAsia="zh-CN"/>
        </w:rPr>
        <w:t>reduced</w:t>
      </w:r>
      <w:r w:rsidRPr="00832CB5">
        <w:rPr>
          <w:b/>
          <w:i/>
          <w:kern w:val="2"/>
          <w:sz w:val="21"/>
          <w:lang w:eastAsia="zh-CN"/>
        </w:rPr>
        <w:t xml:space="preserve"> from 256 to 32. The computational complexity can be reduced from 4.11M to 0.623M accordingly.</w:t>
      </w:r>
    </w:p>
    <w:p w14:paraId="362B3702" w14:textId="4E62B111"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6: For direct AI/ML positioning, when the model input is PDP, compared to the initial assumptions of 18 TRPs and 256 samples per PDP as model input, the signaling payload could be reduced to 1/36 when going down to 4 TRPs and 32 samples per PDP, while still maintaining sub-meter level accuracy.</w:t>
      </w:r>
    </w:p>
    <w:p w14:paraId="32EA1654" w14:textId="3B2FCA05"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7</w:t>
      </w:r>
      <w:r w:rsidR="00832CB5" w:rsidRPr="00832CB5">
        <w:rPr>
          <w:b/>
          <w:i/>
          <w:kern w:val="2"/>
          <w:sz w:val="21"/>
          <w:lang w:eastAsia="zh-CN"/>
        </w:rPr>
        <w:t xml:space="preserve">: </w:t>
      </w:r>
      <w:r w:rsidR="00572325">
        <w:rPr>
          <w:b/>
          <w:i/>
          <w:iCs/>
          <w:lang w:eastAsia="zh-CN"/>
        </w:rPr>
        <w:t xml:space="preserve">For direct </w:t>
      </w:r>
      <w:r w:rsidR="00572325" w:rsidRPr="00C57172">
        <w:rPr>
          <w:b/>
          <w:i/>
        </w:rPr>
        <w:t>AI/ML</w:t>
      </w:r>
      <w:r w:rsidR="00572325">
        <w:rPr>
          <w:b/>
          <w:i/>
          <w:iCs/>
          <w:lang w:eastAsia="zh-CN"/>
        </w:rPr>
        <w:t xml:space="preserve"> positioning, w</w:t>
      </w:r>
      <w:r w:rsidR="00572325" w:rsidRPr="00B30BD7">
        <w:rPr>
          <w:b/>
          <w:i/>
          <w:iCs/>
          <w:lang w:eastAsia="zh-CN"/>
        </w:rPr>
        <w:t xml:space="preserve">hen </w:t>
      </w:r>
      <w:r w:rsidR="00832CB5" w:rsidRPr="00832CB5">
        <w:rPr>
          <w:b/>
          <w:i/>
          <w:kern w:val="2"/>
          <w:sz w:val="21"/>
          <w:lang w:eastAsia="zh-CN"/>
        </w:rPr>
        <w:t xml:space="preserve">the model input type is CIR, the positioning accuracy for the scenario setting {60%, 6m, 2m} decreases by 0.21 meters when the number of input time domain points is reduced from 256 to 32. While the positioning accuracy for the scenario setting {40%, 2m, 2m} decreases by 0.64 meters when the number of input time domain points is reduced from 256 to 32. </w:t>
      </w:r>
    </w:p>
    <w:p w14:paraId="6D5DE91F" w14:textId="67DF0B72"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8</w:t>
      </w:r>
      <w:r w:rsidR="00832CB5" w:rsidRPr="00832CB5">
        <w:rPr>
          <w:b/>
          <w:i/>
          <w:kern w:val="2"/>
          <w:sz w:val="21"/>
          <w:lang w:eastAsia="zh-CN"/>
        </w:rPr>
        <w:t xml:space="preserve">: </w:t>
      </w:r>
      <w:r w:rsidR="00572325">
        <w:rPr>
          <w:b/>
          <w:i/>
          <w:iCs/>
          <w:lang w:eastAsia="zh-CN"/>
        </w:rPr>
        <w:t xml:space="preserve">For direct </w:t>
      </w:r>
      <w:r w:rsidR="00572325" w:rsidRPr="00C57172">
        <w:rPr>
          <w:b/>
          <w:i/>
        </w:rPr>
        <w:t>AI/ML</w:t>
      </w:r>
      <w:r w:rsidR="00572325">
        <w:rPr>
          <w:b/>
          <w:i/>
          <w:iCs/>
          <w:lang w:eastAsia="zh-CN"/>
        </w:rPr>
        <w:t xml:space="preserve"> positioning, w</w:t>
      </w:r>
      <w:r w:rsidR="00572325" w:rsidRPr="00B30BD7">
        <w:rPr>
          <w:b/>
          <w:i/>
          <w:iCs/>
          <w:lang w:eastAsia="zh-CN"/>
        </w:rPr>
        <w:t xml:space="preserve">hen </w:t>
      </w:r>
      <w:r w:rsidR="00832CB5" w:rsidRPr="00832CB5">
        <w:rPr>
          <w:b/>
          <w:i/>
          <w:kern w:val="2"/>
          <w:sz w:val="21"/>
          <w:lang w:eastAsia="zh-CN"/>
        </w:rPr>
        <w:t xml:space="preserve">the model input type is PDP, the positioning accuracy for the scenario setting {60%, 6m, 2m} </w:t>
      </w:r>
      <w:r w:rsidR="000118F5" w:rsidRPr="00832CB5">
        <w:rPr>
          <w:b/>
          <w:i/>
          <w:kern w:val="2"/>
          <w:sz w:val="21"/>
          <w:lang w:eastAsia="zh-CN"/>
        </w:rPr>
        <w:t>decrease</w:t>
      </w:r>
      <w:r w:rsidR="000118F5">
        <w:rPr>
          <w:b/>
          <w:i/>
          <w:kern w:val="2"/>
          <w:sz w:val="21"/>
          <w:lang w:eastAsia="zh-CN"/>
        </w:rPr>
        <w:t>s</w:t>
      </w:r>
      <w:r w:rsidR="000118F5" w:rsidRPr="00832CB5">
        <w:rPr>
          <w:b/>
          <w:i/>
          <w:kern w:val="2"/>
          <w:sz w:val="21"/>
          <w:lang w:eastAsia="zh-CN"/>
        </w:rPr>
        <w:t xml:space="preserve"> </w:t>
      </w:r>
      <w:r w:rsidR="00832CB5" w:rsidRPr="00832CB5">
        <w:rPr>
          <w:b/>
          <w:i/>
          <w:kern w:val="2"/>
          <w:sz w:val="21"/>
          <w:lang w:eastAsia="zh-CN"/>
        </w:rPr>
        <w:t>by 0.12 meters when the number of input time domain points is reduced from 256 to 32. While the positioning accuracy for the scenario setting {40%, 2m, 2m} decreases by 0.64 meters when the number of input time domain points is reduced from 256 to 32.</w:t>
      </w:r>
    </w:p>
    <w:p w14:paraId="46C52D04" w14:textId="12CA536E"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9</w:t>
      </w:r>
      <w:r w:rsidR="00832CB5" w:rsidRPr="00832CB5">
        <w:rPr>
          <w:b/>
          <w:i/>
          <w:kern w:val="2"/>
          <w:sz w:val="21"/>
          <w:lang w:eastAsia="zh-CN"/>
        </w:rPr>
        <w:t>: When the inference dataset and the training dataset are from different drops, direct AI/ML positioning model provides poor generalization performance. But when the mixed training dataset consists of samples from the same drop as the inference dataset, the generalization performance is improved.</w:t>
      </w:r>
    </w:p>
    <w:p w14:paraId="155CDBE1" w14:textId="5AADCC00"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10</w:t>
      </w:r>
      <w:r w:rsidR="00832CB5" w:rsidRPr="00832CB5">
        <w:rPr>
          <w:b/>
          <w:i/>
          <w:kern w:val="2"/>
          <w:sz w:val="21"/>
          <w:lang w:eastAsia="zh-CN"/>
        </w:rPr>
        <w:t>: For direct AI/ML positioning, enriching the composition of the mixed training dataset can improve unseen drop’s positioning accuracy.</w:t>
      </w:r>
    </w:p>
    <w:p w14:paraId="266C1005" w14:textId="0DF3C136"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lastRenderedPageBreak/>
        <w:t>Observation 11</w:t>
      </w:r>
      <w:r w:rsidR="00832CB5" w:rsidRPr="00832CB5">
        <w:rPr>
          <w:b/>
          <w:i/>
          <w:kern w:val="2"/>
          <w:sz w:val="21"/>
          <w:lang w:eastAsia="zh-CN"/>
        </w:rPr>
        <w:t>: For direct AI/ML positioning, the positioning performance for a seen drop improves when the amount/ratio of data samples from that drop in the mixed training dataset increases.</w:t>
      </w:r>
    </w:p>
    <w:p w14:paraId="1AAF5C05" w14:textId="70D92FCD"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12</w:t>
      </w:r>
      <w:r w:rsidR="00832CB5" w:rsidRPr="00832CB5">
        <w:rPr>
          <w:b/>
          <w:i/>
          <w:kern w:val="2"/>
          <w:sz w:val="21"/>
          <w:lang w:eastAsia="zh-CN"/>
        </w:rPr>
        <w:t>: For direct AI/ML positioning, when the channel parameters of the inference dataset and the training dataset are different, direct AI/ML positioning model provides poor generalization performance.</w:t>
      </w:r>
    </w:p>
    <w:p w14:paraId="5469FB3D" w14:textId="79A5C832"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13</w:t>
      </w:r>
      <w:r w:rsidR="00832CB5" w:rsidRPr="00832CB5">
        <w:rPr>
          <w:b/>
          <w:i/>
          <w:kern w:val="2"/>
          <w:sz w:val="21"/>
          <w:lang w:eastAsia="zh-CN"/>
        </w:rPr>
        <w:t>: For direct AI/ML positioning, when the mixed training dataset consists of samples with the same channel parameters as the inference dataset, the positioning performance is improved and reaches the sub-meter level.</w:t>
      </w:r>
    </w:p>
    <w:p w14:paraId="00D841AF" w14:textId="72C708ED"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 xml:space="preserve">Observation 14: For direct AI/ML positioning, when the model is trained without network synchronization error but inferred with the added network synchronization error randomly distributed with the standard deviation value T_1 = 50ns, direct AI/ML positioning model provides poor generalization performance. </w:t>
      </w:r>
    </w:p>
    <w:p w14:paraId="035C86FB" w14:textId="58AE573E"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 xml:space="preserve">Observation 15: For direct AI/ML positioning, when the model is both trained and inferred with the added network synchronization error randomly distributed with the standard deviation value T_1 = 50ns, the positioning performance is improved compared with trained without error. </w:t>
      </w:r>
    </w:p>
    <w:p w14:paraId="0FB30BB4" w14:textId="3355DC23"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16: For direct AI/ML positioning, when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p>
    <w:p w14:paraId="62D4A00F" w14:textId="7FEAF2CB"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 xml:space="preserve">Observation 17: For direct AI/ML positioning, when the model is trained without UE timing error but inferred with the added UE timing error randomly distributed with the standard deviation value T_1 = 10ns, the direct AI/ML positioning model provides poor generalization performance. </w:t>
      </w:r>
    </w:p>
    <w:p w14:paraId="120D4BB4" w14:textId="73714BE8"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 xml:space="preserve">Observation 18: For direct AI/ML positioning, when the model is both trained and inferred with the added UE timing error randomly distributed with T_1 = 10ns, the positioning performance is improved compared with trained without error. </w:t>
      </w:r>
    </w:p>
    <w:p w14:paraId="231E05CB" w14:textId="5C79EE5A"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19: For direct AI/ML positioning, when the model is both trained and inferred with the added UE timing error randomly distributed with mixed T_1 = 0&amp;10&amp;20&amp;30ns, the positioning performance is improved compared to when trained without error.</w:t>
      </w:r>
    </w:p>
    <w:p w14:paraId="51D10893" w14:textId="4CB9E243" w:rsidR="00832CB5" w:rsidRPr="00832CB5" w:rsidRDefault="00832CB5" w:rsidP="0068072C">
      <w:pPr>
        <w:widowControl w:val="0"/>
        <w:autoSpaceDE/>
        <w:autoSpaceDN/>
        <w:adjustRightInd/>
        <w:snapToGrid/>
        <w:rPr>
          <w:b/>
          <w:i/>
          <w:kern w:val="2"/>
          <w:sz w:val="21"/>
          <w:lang w:eastAsia="zh-CN"/>
        </w:rPr>
      </w:pPr>
      <w:r w:rsidRPr="00832CB5">
        <w:rPr>
          <w:b/>
          <w:i/>
          <w:kern w:val="2"/>
          <w:sz w:val="21"/>
          <w:lang w:eastAsia="zh-CN"/>
        </w:rPr>
        <w:t>Observation 20: For direct AI/ML positioning, when the model input is PDP or CIR, over different dataset sizes for training, the performance of AI/ML-based fingerprint positioning decreases when the training dataset becomes smaller. In general, less complex models converge faster and need less labels to achieve a given accuracy, e.g.,</w:t>
      </w:r>
    </w:p>
    <w:p w14:paraId="5B42C259" w14:textId="122A0FF1" w:rsidR="00832CB5" w:rsidRPr="00832CB5" w:rsidRDefault="00832CB5" w:rsidP="0068072C">
      <w:pPr>
        <w:pStyle w:val="af4"/>
        <w:numPr>
          <w:ilvl w:val="0"/>
          <w:numId w:val="18"/>
        </w:numPr>
        <w:ind w:left="896" w:firstLineChars="0" w:hanging="357"/>
        <w:rPr>
          <w:b/>
          <w:i/>
          <w:kern w:val="2"/>
          <w:sz w:val="21"/>
          <w:lang w:eastAsia="zh-CN"/>
        </w:rPr>
      </w:pPr>
      <w:r w:rsidRPr="00832CB5">
        <w:rPr>
          <w:b/>
          <w:i/>
          <w:kern w:val="2"/>
          <w:sz w:val="21"/>
          <w:lang w:eastAsia="zh-CN"/>
        </w:rPr>
        <w:t xml:space="preserve">4 TRPs </w:t>
      </w:r>
      <w:r w:rsidRPr="0068072C">
        <w:rPr>
          <w:b/>
          <w:i/>
          <w:iCs/>
          <w:lang w:eastAsia="zh-CN"/>
        </w:rPr>
        <w:t>with</w:t>
      </w:r>
      <w:r w:rsidRPr="00832CB5">
        <w:rPr>
          <w:b/>
          <w:i/>
          <w:kern w:val="2"/>
          <w:sz w:val="21"/>
          <w:lang w:eastAsia="zh-CN"/>
        </w:rPr>
        <w:t xml:space="preserve"> length-128 PDP-based fingerprinting can provide sub-meter accuracy with training 15,000 samples, whereas the more complex CIR based model requires up to 25,000 samples for the same input dimensions.</w:t>
      </w:r>
    </w:p>
    <w:p w14:paraId="2B26AD18" w14:textId="1BF3173F"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21</w:t>
      </w:r>
      <w:r w:rsidR="00832CB5" w:rsidRPr="00832CB5">
        <w:rPr>
          <w:b/>
          <w:i/>
          <w:kern w:val="2"/>
          <w:sz w:val="21"/>
          <w:lang w:eastAsia="zh-CN"/>
        </w:rPr>
        <w:t>: From the model updating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p>
    <w:p w14:paraId="05CB469E" w14:textId="72B23DBB"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22: From the model updating evaluation results of the above aspect - Clutter parameters, on top of the dataset with large amount of samples from a different clutter setting, fine-tuned with a relatively small amount of samples from the same clutter setting as the inference dataset will be helpful to improve the generalization performance.</w:t>
      </w:r>
    </w:p>
    <w:p w14:paraId="6260C728" w14:textId="4F4FF934"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23</w:t>
      </w:r>
      <w:r w:rsidR="00832CB5" w:rsidRPr="00832CB5">
        <w:rPr>
          <w:b/>
          <w:i/>
          <w:kern w:val="2"/>
          <w:sz w:val="21"/>
          <w:lang w:eastAsia="zh-CN"/>
        </w:rPr>
        <w:t>: From the model updating 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p>
    <w:p w14:paraId="675DC002" w14:textId="3AF71D14"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24: From the model updating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p>
    <w:p w14:paraId="129C0118" w14:textId="1D51A20F"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lastRenderedPageBreak/>
        <w:t>Observation 25</w:t>
      </w:r>
      <w:r w:rsidR="00832CB5" w:rsidRPr="00832CB5">
        <w:rPr>
          <w:b/>
          <w:i/>
          <w:kern w:val="2"/>
          <w:sz w:val="21"/>
          <w:lang w:eastAsia="zh-CN"/>
        </w:rPr>
        <w:t>: For direct AI/ML positioning, when the model input is CIR, over different dataset sizes for fine-tuning, the positioning accuracy increases when the size of fine-tuning dataset increases. At least 5000 samples are needed for fine-tuning to maintain sub-meter level accuracy.</w:t>
      </w:r>
    </w:p>
    <w:p w14:paraId="05E2AC92" w14:textId="4E390599"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26: For direct AI/ML positioning, when the model input is PDP, over different dataset sizes for fine-tuning, the positioning accuracy increases when the size of fine-tuning dataset increases. At least 5000 samples are needed for fine-tuning to maintain meter level accuracy.</w:t>
      </w:r>
    </w:p>
    <w:p w14:paraId="64030F04" w14:textId="046FC0AB"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27</w:t>
      </w:r>
      <w:r w:rsidR="00832CB5" w:rsidRPr="00832CB5">
        <w:rPr>
          <w:b/>
          <w:i/>
          <w:kern w:val="2"/>
          <w:sz w:val="21"/>
          <w:lang w:eastAsia="zh-CN"/>
        </w:rPr>
        <w:t>: From the evaluation results, it is observed that for a small number of gNB antennas, AI/ML-based LOS/NLOS identification could significantly improve the positioning accuracy.</w:t>
      </w:r>
    </w:p>
    <w:p w14:paraId="6463EC36" w14:textId="67638948"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28</w:t>
      </w:r>
      <w:r w:rsidR="00832CB5" w:rsidRPr="00832CB5">
        <w:rPr>
          <w:b/>
          <w:i/>
          <w:kern w:val="2"/>
          <w:sz w:val="21"/>
          <w:lang w:eastAsia="zh-CN"/>
        </w:rPr>
        <w:t>: For AI/ML-based LOS/NLOS identification evaluation, the applied model only needs very small number of parameters and does not require tremendous FLOPs.</w:t>
      </w:r>
    </w:p>
    <w:p w14:paraId="6869B2B3" w14:textId="5A995302"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29</w:t>
      </w:r>
      <w:r w:rsidR="00832CB5" w:rsidRPr="00832CB5">
        <w:rPr>
          <w:b/>
          <w:i/>
          <w:kern w:val="2"/>
          <w:sz w:val="21"/>
          <w:lang w:eastAsia="zh-CN"/>
        </w:rPr>
        <w:t>: When the channel parameters of the inference dataset and the training dataset are different, AI/ML-based LOS/NLOS identification model provides great generalization performance of the intermediate LOS/NLOS Identification rate.</w:t>
      </w:r>
    </w:p>
    <w:p w14:paraId="39F96A20" w14:textId="249E00B2"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30</w:t>
      </w:r>
      <w:r w:rsidR="00832CB5" w:rsidRPr="00832CB5">
        <w:rPr>
          <w:b/>
          <w:i/>
          <w:kern w:val="2"/>
          <w:sz w:val="21"/>
          <w:lang w:eastAsia="zh-CN"/>
        </w:rPr>
        <w:t>: When the model is trained under the InF-DH scenario but inferred under the InF-SH scenario, the performance deteriorates significantly. But when trained under the InF-SH scenario and inferred under the InF-DH scenario, the AI/ML-based LOS/NLOS identification model provides great generalization performance of the intermediate LOS/NLOS Identification rate.</w:t>
      </w:r>
    </w:p>
    <w:p w14:paraId="30691316" w14:textId="527E1424"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31</w:t>
      </w:r>
      <w:r w:rsidR="00832CB5" w:rsidRPr="00832CB5">
        <w:rPr>
          <w:b/>
          <w:i/>
          <w:kern w:val="2"/>
          <w:sz w:val="21"/>
          <w:lang w:eastAsia="zh-CN"/>
        </w:rPr>
        <w:t xml:space="preserve">: When the mixed training dataset </w:t>
      </w:r>
      <w:r w:rsidR="003F7E83">
        <w:rPr>
          <w:b/>
          <w:i/>
        </w:rPr>
        <w:t xml:space="preserve">of </w:t>
      </w:r>
      <w:r w:rsidR="003F7E83" w:rsidRPr="002741F3">
        <w:rPr>
          <w:b/>
          <w:i/>
        </w:rPr>
        <w:t>InF-DH</w:t>
      </w:r>
      <w:r w:rsidR="003F7E83">
        <w:rPr>
          <w:b/>
          <w:i/>
        </w:rPr>
        <w:t xml:space="preserve"> and </w:t>
      </w:r>
      <w:r w:rsidR="003F7E83" w:rsidRPr="002741F3">
        <w:rPr>
          <w:b/>
          <w:i/>
        </w:rPr>
        <w:t xml:space="preserve">InF-SH </w:t>
      </w:r>
      <w:r w:rsidR="00832CB5" w:rsidRPr="00832CB5">
        <w:rPr>
          <w:b/>
          <w:i/>
          <w:kern w:val="2"/>
          <w:sz w:val="21"/>
          <w:lang w:eastAsia="zh-CN"/>
        </w:rPr>
        <w:t>consists of samples with the same scenarios as the inference dataset, the performance of the intermediate LOS/NLOS identification rate is improved under both scenarios’ inference.</w:t>
      </w:r>
    </w:p>
    <w:p w14:paraId="4A0DF514" w14:textId="5233A8E0"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32</w:t>
      </w:r>
      <w:r w:rsidR="00832CB5" w:rsidRPr="00832CB5">
        <w:rPr>
          <w:b/>
          <w:i/>
          <w:kern w:val="2"/>
          <w:sz w:val="21"/>
          <w:lang w:eastAsia="zh-CN"/>
        </w:rPr>
        <w:t>: From the evaluation results, it is observed that AI/ML-based TOA estimation could significantly improve the positioning accuracy in NLOS environments both in Multi-TRP and Single-TRP construction.</w:t>
      </w:r>
    </w:p>
    <w:p w14:paraId="147FE20D" w14:textId="36BB563A" w:rsidR="00832CB5" w:rsidRPr="00832CB5" w:rsidRDefault="00832CB5" w:rsidP="00832CB5">
      <w:pPr>
        <w:widowControl w:val="0"/>
        <w:autoSpaceDE/>
        <w:autoSpaceDN/>
        <w:adjustRightInd/>
        <w:snapToGrid/>
        <w:spacing w:after="0"/>
        <w:rPr>
          <w:b/>
          <w:i/>
          <w:kern w:val="2"/>
          <w:sz w:val="21"/>
          <w:lang w:eastAsia="zh-CN"/>
        </w:rPr>
      </w:pPr>
      <w:r w:rsidRPr="00832CB5">
        <w:rPr>
          <w:b/>
          <w:i/>
          <w:kern w:val="2"/>
          <w:sz w:val="21"/>
          <w:lang w:eastAsia="zh-CN"/>
        </w:rPr>
        <w:t>Observation 33: When the inference dataset and the training dataset are from different drops, AI/ML-based TOA estimation model provides poor generalization performance.</w:t>
      </w:r>
    </w:p>
    <w:p w14:paraId="090FC1C7" w14:textId="12F44846" w:rsidR="00832CB5" w:rsidRPr="00832CB5" w:rsidRDefault="00234C92" w:rsidP="00832CB5">
      <w:pPr>
        <w:widowControl w:val="0"/>
        <w:autoSpaceDE/>
        <w:autoSpaceDN/>
        <w:adjustRightInd/>
        <w:snapToGrid/>
        <w:spacing w:after="0"/>
        <w:rPr>
          <w:b/>
          <w:i/>
          <w:kern w:val="2"/>
          <w:sz w:val="21"/>
          <w:lang w:eastAsia="zh-CN"/>
        </w:rPr>
      </w:pPr>
      <w:r>
        <w:rPr>
          <w:b/>
          <w:i/>
          <w:kern w:val="2"/>
          <w:sz w:val="21"/>
          <w:lang w:eastAsia="zh-CN"/>
        </w:rPr>
        <w:t>Observation 34</w:t>
      </w:r>
      <w:r w:rsidR="00832CB5" w:rsidRPr="00832CB5">
        <w:rPr>
          <w:b/>
          <w:i/>
          <w:kern w:val="2"/>
          <w:sz w:val="21"/>
          <w:lang w:eastAsia="zh-CN"/>
        </w:rPr>
        <w:t>: When the channel parameters of the inference dataset and the training dataset are different, AI/ML-based TOA estimation model provides poor generalization performance.</w:t>
      </w:r>
    </w:p>
    <w:p w14:paraId="0D7E6868" w14:textId="77777777" w:rsidR="00BE6CB5" w:rsidRPr="00832CB5" w:rsidRDefault="00BE6CB5" w:rsidP="00BB7AA2">
      <w:pPr>
        <w:rPr>
          <w:kern w:val="2"/>
          <w:lang w:eastAsia="zh-CN"/>
        </w:rPr>
      </w:pPr>
    </w:p>
    <w:p w14:paraId="0D2A0740" w14:textId="75C8DA12" w:rsidR="00BB7AA2" w:rsidRPr="000F75D9" w:rsidRDefault="00BB7AA2" w:rsidP="009B7199">
      <w:pPr>
        <w:pStyle w:val="1"/>
        <w:numPr>
          <w:ilvl w:val="0"/>
          <w:numId w:val="0"/>
        </w:numPr>
        <w:ind w:left="432" w:hanging="432"/>
        <w:rPr>
          <w:rFonts w:ascii="Times New Roman" w:hAnsi="Times New Roman"/>
        </w:rPr>
      </w:pPr>
      <w:bookmarkStart w:id="64" w:name="_Ref124589665"/>
      <w:bookmarkStart w:id="65" w:name="_Ref71620620"/>
      <w:bookmarkStart w:id="66" w:name="_Ref124671424"/>
      <w:r w:rsidRPr="000F75D9">
        <w:rPr>
          <w:rFonts w:ascii="Times New Roman" w:hAnsi="Times New Roman"/>
        </w:rPr>
        <w:t>References</w:t>
      </w:r>
      <w:bookmarkEnd w:id="64"/>
      <w:bookmarkEnd w:id="65"/>
      <w:bookmarkEnd w:id="66"/>
    </w:p>
    <w:p w14:paraId="4C58AB41" w14:textId="09816CAC" w:rsidR="00BB7AA2" w:rsidRPr="002741F3" w:rsidRDefault="00BB7AA2" w:rsidP="00CD382A">
      <w:pPr>
        <w:numPr>
          <w:ilvl w:val="0"/>
          <w:numId w:val="8"/>
        </w:numPr>
        <w:adjustRightInd/>
        <w:spacing w:after="60"/>
        <w:jc w:val="left"/>
        <w:rPr>
          <w:rFonts w:eastAsiaTheme="minorEastAsia"/>
          <w:lang w:eastAsia="zh-CN"/>
        </w:rPr>
      </w:pPr>
      <w:bookmarkStart w:id="67" w:name="_Ref102060136"/>
      <w:bookmarkStart w:id="68" w:name="_Ref101790227"/>
      <w:r w:rsidRPr="002741F3">
        <w:rPr>
          <w:rFonts w:eastAsiaTheme="minorEastAsia"/>
          <w:lang w:eastAsia="zh-CN"/>
        </w:rPr>
        <w:t>R1-2106453, “Enhancements to support multi-path and NLOS mitigation”, Huawei, HiSilicon, e-Meeting, August 16 – 27, 2021.</w:t>
      </w:r>
      <w:bookmarkEnd w:id="67"/>
      <w:r w:rsidR="00DC6107" w:rsidRPr="00DC6107">
        <w:rPr>
          <w:rFonts w:eastAsiaTheme="minorEastAsia"/>
          <w:lang w:eastAsia="zh-CN"/>
        </w:rPr>
        <w:t xml:space="preserve"> </w:t>
      </w:r>
    </w:p>
    <w:p w14:paraId="65C2530B" w14:textId="5146D0D5" w:rsidR="00437CCE" w:rsidRPr="0042284F" w:rsidRDefault="00BB7AA2" w:rsidP="00FC2CB4">
      <w:pPr>
        <w:numPr>
          <w:ilvl w:val="0"/>
          <w:numId w:val="8"/>
        </w:numPr>
        <w:adjustRightInd/>
        <w:spacing w:after="60"/>
        <w:jc w:val="left"/>
        <w:rPr>
          <w:lang w:eastAsia="zh-CN"/>
        </w:rPr>
      </w:pPr>
      <w:bookmarkStart w:id="69" w:name="_Ref101790245"/>
      <w:bookmarkStart w:id="70" w:name="_Ref102060410"/>
      <w:bookmarkEnd w:id="68"/>
      <w:r w:rsidRPr="002741F3">
        <w:rPr>
          <w:rFonts w:eastAsiaTheme="minorEastAsia"/>
          <w:lang w:eastAsia="zh-CN"/>
        </w:rPr>
        <w:t>R1-2007577, “Positioning enhancement in Rel-17”, Huawei, HiSilicon, e-meeting, October 26 – November 13, 2020.</w:t>
      </w:r>
      <w:bookmarkStart w:id="71" w:name="_Ref102040209"/>
      <w:bookmarkEnd w:id="69"/>
      <w:bookmarkEnd w:id="70"/>
    </w:p>
    <w:p w14:paraId="78CBC1FB" w14:textId="51D46B11" w:rsidR="0042284F" w:rsidRDefault="0042284F" w:rsidP="0042284F">
      <w:pPr>
        <w:pStyle w:val="af4"/>
        <w:numPr>
          <w:ilvl w:val="0"/>
          <w:numId w:val="8"/>
        </w:numPr>
        <w:ind w:firstLineChars="0"/>
        <w:rPr>
          <w:lang w:eastAsia="zh-CN"/>
        </w:rPr>
      </w:pPr>
      <w:bookmarkStart w:id="72" w:name="_Ref131089973"/>
      <w:r w:rsidRPr="0042284F">
        <w:rPr>
          <w:lang w:eastAsia="zh-CN"/>
        </w:rPr>
        <w:t>RAN1 Chairman’s notes, RAN1#112, Athens, Greece, February 27 – March 3, 2023.</w:t>
      </w:r>
      <w:bookmarkEnd w:id="72"/>
      <w:r w:rsidRPr="0042284F">
        <w:rPr>
          <w:lang w:eastAsia="zh-CN"/>
        </w:rPr>
        <w:t xml:space="preserve"> </w:t>
      </w:r>
    </w:p>
    <w:p w14:paraId="3FC4FD87" w14:textId="437D5D3B" w:rsidR="00BB7AA2" w:rsidRPr="0001454C" w:rsidRDefault="00BB7AA2" w:rsidP="009B7199">
      <w:pPr>
        <w:pStyle w:val="1"/>
        <w:numPr>
          <w:ilvl w:val="0"/>
          <w:numId w:val="0"/>
        </w:numPr>
        <w:ind w:left="432" w:hanging="432"/>
        <w:rPr>
          <w:rFonts w:ascii="Times New Roman" w:hAnsi="Times New Roman"/>
        </w:rPr>
      </w:pPr>
      <w:bookmarkStart w:id="73" w:name="_Ref110862461"/>
      <w:bookmarkStart w:id="74" w:name="_Ref118491625"/>
      <w:bookmarkEnd w:id="71"/>
      <w:r w:rsidRPr="0001454C">
        <w:rPr>
          <w:rFonts w:ascii="Times New Roman" w:hAnsi="Times New Roman"/>
        </w:rPr>
        <w:t>Appendix</w:t>
      </w:r>
      <w:bookmarkEnd w:id="73"/>
      <w:r w:rsidR="002003CC">
        <w:rPr>
          <w:rFonts w:ascii="Times New Roman" w:hAnsi="Times New Roman"/>
        </w:rPr>
        <w:t xml:space="preserve"> A</w:t>
      </w:r>
      <w:bookmarkEnd w:id="74"/>
    </w:p>
    <w:p w14:paraId="033EEC0E" w14:textId="77777777" w:rsidR="00BB7AA2" w:rsidRPr="002741F3" w:rsidRDefault="00BB7AA2" w:rsidP="00BB7AA2">
      <w:pPr>
        <w:rPr>
          <w:b/>
          <w:lang w:eastAsia="zh-CN"/>
        </w:rPr>
      </w:pPr>
      <w:bookmarkStart w:id="75" w:name="_Ref110539202"/>
      <w:bookmarkStart w:id="76" w:name="_Ref101883423"/>
      <w:r w:rsidRPr="002741F3">
        <w:rPr>
          <w:b/>
        </w:rPr>
        <w:t>S</w:t>
      </w:r>
      <w:r w:rsidRPr="002741F3">
        <w:rPr>
          <w:b/>
          <w:lang w:eastAsia="zh-CN"/>
        </w:rPr>
        <w:t>imulation assumptions for the evaluated sub use cases:</w:t>
      </w:r>
      <w:bookmarkEnd w:id="75"/>
    </w:p>
    <w:bookmarkEnd w:id="76"/>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556AE2">
              <w:rPr>
                <w:rFonts w:eastAsia="MS Mincho"/>
                <w:b/>
                <w:color w:val="000000"/>
                <w:sz w:val="16"/>
                <w:szCs w:val="16"/>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lang w:eastAsia="zh-CN"/>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200781E3"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7308F3" w:rsidRPr="002741F3">
              <w:rPr>
                <w:noProof/>
                <w:color w:val="000000"/>
                <w:sz w:val="16"/>
                <w:szCs w:val="16"/>
                <w:lang w:eastAsia="zh-CN"/>
              </w:rPr>
              <w:drawing>
                <wp:inline distT="0" distB="0" distL="0" distR="0" wp14:anchorId="6CC384EB" wp14:editId="23CF0C68">
                  <wp:extent cx="95250" cy="11811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5B0EA43A"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7308F3" w:rsidRPr="002741F3">
              <w:rPr>
                <w:noProof/>
                <w:color w:val="000000"/>
                <w:sz w:val="16"/>
                <w:szCs w:val="16"/>
                <w:lang w:eastAsia="zh-CN"/>
              </w:rPr>
              <w:drawing>
                <wp:inline distT="0" distB="0" distL="0" distR="0" wp14:anchorId="43B10303" wp14:editId="78CD5D68">
                  <wp:extent cx="95250" cy="11811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314555AC"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7308F3" w:rsidRPr="002741F3">
              <w:rPr>
                <w:noProof/>
                <w:sz w:val="16"/>
                <w:szCs w:val="16"/>
                <w:lang w:eastAsia="zh-CN"/>
              </w:rPr>
              <w:drawing>
                <wp:inline distT="0" distB="0" distL="0" distR="0" wp14:anchorId="0E7FBD8F" wp14:editId="5597BEA9">
                  <wp:extent cx="50800" cy="13462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7308F3" w:rsidRPr="002741F3">
              <w:rPr>
                <w:noProof/>
                <w:sz w:val="16"/>
                <w:szCs w:val="16"/>
                <w:lang w:eastAsia="zh-CN"/>
              </w:rPr>
              <w:drawing>
                <wp:inline distT="0" distB="0" distL="0" distR="0" wp14:anchorId="065327E6" wp14:editId="3F2E57C1">
                  <wp:extent cx="118110" cy="1346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7308F3" w:rsidRPr="002741F3">
              <w:rPr>
                <w:noProof/>
                <w:sz w:val="16"/>
                <w:szCs w:val="16"/>
                <w:lang w:eastAsia="zh-CN"/>
              </w:rPr>
              <w:drawing>
                <wp:inline distT="0" distB="0" distL="0" distR="0" wp14:anchorId="59BE5E6B" wp14:editId="77391CB7">
                  <wp:extent cx="353695" cy="134620"/>
                  <wp:effectExtent l="0" t="0" r="825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等线"/>
                <w:sz w:val="16"/>
                <w:szCs w:val="16"/>
                <w:lang w:eastAsia="zh-CN"/>
              </w:rPr>
            </w:pPr>
            <w:r w:rsidRPr="002741F3">
              <w:rPr>
                <w:rFonts w:eastAsia="等线"/>
                <w:sz w:val="16"/>
                <w:szCs w:val="16"/>
                <w:lang w:eastAsia="zh-CN"/>
              </w:rPr>
              <w:t>Note 1:</w:t>
            </w:r>
            <w:r w:rsidRPr="002741F3">
              <w:rPr>
                <w:rFonts w:eastAsia="等线"/>
                <w:sz w:val="16"/>
                <w:szCs w:val="16"/>
                <w:lang w:eastAsia="zh-CN"/>
              </w:rPr>
              <w:tab/>
              <w:t>According to Table A.2.1-7 in TR 38.802</w:t>
            </w:r>
          </w:p>
        </w:tc>
      </w:tr>
    </w:tbl>
    <w:p w14:paraId="6FF0DD90" w14:textId="77777777" w:rsidR="00152B8F" w:rsidRPr="002741F3" w:rsidRDefault="00152B8F" w:rsidP="00775BB5">
      <w:pPr>
        <w:rPr>
          <w:lang w:val="en-GB"/>
        </w:rPr>
      </w:pPr>
    </w:p>
    <w:p w14:paraId="39B9CB90" w14:textId="3BEA6F43" w:rsidR="00BE0F56" w:rsidRPr="0001454C" w:rsidRDefault="00BE0F56" w:rsidP="00BE0F56">
      <w:pPr>
        <w:pStyle w:val="1"/>
        <w:numPr>
          <w:ilvl w:val="0"/>
          <w:numId w:val="0"/>
        </w:numPr>
        <w:ind w:left="432" w:hanging="432"/>
        <w:rPr>
          <w:rFonts w:ascii="Times New Roman" w:hAnsi="Times New Roman"/>
        </w:rPr>
      </w:pPr>
      <w:bookmarkStart w:id="77" w:name="_Ref118491585"/>
      <w:r w:rsidRPr="0001454C">
        <w:rPr>
          <w:rFonts w:ascii="Times New Roman" w:hAnsi="Times New Roman"/>
        </w:rPr>
        <w:lastRenderedPageBreak/>
        <w:t>Appendix</w:t>
      </w:r>
      <w:r>
        <w:rPr>
          <w:rFonts w:ascii="Times New Roman" w:hAnsi="Times New Roman"/>
        </w:rPr>
        <w:t xml:space="preserve"> B</w:t>
      </w:r>
      <w:bookmarkEnd w:id="77"/>
    </w:p>
    <w:p w14:paraId="27C324FC" w14:textId="72341206" w:rsidR="00BE0F56" w:rsidRPr="002741F3" w:rsidRDefault="00BE0F56" w:rsidP="00BE0F56">
      <w:pPr>
        <w:rPr>
          <w:b/>
          <w:lang w:eastAsia="zh-CN"/>
        </w:rPr>
      </w:pPr>
      <w:r w:rsidRPr="002741F3">
        <w:rPr>
          <w:b/>
        </w:rPr>
        <w:t>S</w:t>
      </w:r>
      <w:r w:rsidR="00344021" w:rsidRPr="00344021">
        <w:rPr>
          <w:b/>
          <w:lang w:eastAsia="zh-CN"/>
        </w:rPr>
        <w:t>patial consistency</w:t>
      </w:r>
      <w:r w:rsidR="00344021">
        <w:rPr>
          <w:b/>
          <w:lang w:eastAsia="zh-CN"/>
        </w:rPr>
        <w:t xml:space="preserve"> modeling</w:t>
      </w:r>
      <w:r w:rsidRPr="002741F3">
        <w:rPr>
          <w:b/>
          <w:lang w:eastAsia="zh-CN"/>
        </w:rPr>
        <w:t xml:space="preserve"> </w:t>
      </w:r>
      <w:r w:rsidR="00344021">
        <w:rPr>
          <w:b/>
          <w:lang w:eastAsia="zh-CN"/>
        </w:rPr>
        <w:t>for the direct AI/ML positioning sub use case</w:t>
      </w:r>
      <w:r w:rsidRPr="002741F3">
        <w:rPr>
          <w:b/>
          <w:lang w:eastAsia="zh-CN"/>
        </w:rPr>
        <w:t>:</w:t>
      </w:r>
    </w:p>
    <w:tbl>
      <w:tblPr>
        <w:tblStyle w:val="af0"/>
        <w:tblW w:w="0" w:type="auto"/>
        <w:tblLook w:val="04A0" w:firstRow="1" w:lastRow="0" w:firstColumn="1" w:lastColumn="0" w:noHBand="0" w:noVBand="1"/>
      </w:tblPr>
      <w:tblGrid>
        <w:gridCol w:w="9628"/>
      </w:tblGrid>
      <w:tr w:rsidR="00432E03" w14:paraId="44480E1F" w14:textId="77777777" w:rsidTr="00432E03">
        <w:tc>
          <w:tcPr>
            <w:tcW w:w="9628" w:type="dxa"/>
          </w:tcPr>
          <w:p w14:paraId="1B528837" w14:textId="7D882507" w:rsidR="00432E03" w:rsidRPr="00555531" w:rsidRDefault="00432E03" w:rsidP="00432E03">
            <w:pPr>
              <w:spacing w:beforeLines="50" w:before="156"/>
            </w:pPr>
            <w:r w:rsidRPr="002741F3">
              <w:t>For modeling the spatial consistency, we adopt 2D-filtering method described as illustra</w:t>
            </w:r>
            <w:r w:rsidRPr="00555531">
              <w:t xml:space="preserve">ted in </w:t>
            </w:r>
            <w:r w:rsidR="00555531" w:rsidRPr="00555531">
              <w:fldChar w:fldCharType="begin"/>
            </w:r>
            <w:r w:rsidR="00555531" w:rsidRPr="00555531">
              <w:instrText xml:space="preserve"> REF _Ref118491074 \h  \* MERGEFORMAT </w:instrText>
            </w:r>
            <w:r w:rsidR="00555531" w:rsidRPr="00555531">
              <w:fldChar w:fldCharType="separate"/>
            </w:r>
            <w:r w:rsidR="007308F3" w:rsidRPr="007308F3">
              <w:rPr>
                <w:rFonts w:eastAsiaTheme="minorEastAsia"/>
                <w:bCs/>
                <w:sz w:val="20"/>
                <w:szCs w:val="20"/>
              </w:rPr>
              <w:t xml:space="preserve">Figure </w:t>
            </w:r>
            <w:r w:rsidR="007308F3" w:rsidRPr="007308F3">
              <w:rPr>
                <w:rFonts w:eastAsiaTheme="minorEastAsia"/>
                <w:bCs/>
                <w:noProof/>
                <w:sz w:val="20"/>
                <w:szCs w:val="20"/>
              </w:rPr>
              <w:t>5</w:t>
            </w:r>
            <w:r w:rsidR="00555531" w:rsidRPr="00555531">
              <w:fldChar w:fldCharType="end"/>
            </w:r>
            <w:r w:rsidRPr="00555531">
              <w:t>.</w:t>
            </w:r>
          </w:p>
          <w:p w14:paraId="48406E5C" w14:textId="77777777" w:rsidR="00432E03" w:rsidRPr="002741F3" w:rsidRDefault="00432E03" w:rsidP="00432E03">
            <w:pPr>
              <w:spacing w:after="0"/>
              <w:jc w:val="center"/>
            </w:pPr>
            <w:r w:rsidRPr="002741F3">
              <w:rPr>
                <w:b/>
                <w:noProof/>
                <w:u w:val="single"/>
                <w:lang w:eastAsia="zh-CN"/>
              </w:rPr>
              <w:drawing>
                <wp:inline distT="0" distB="0" distL="0" distR="0" wp14:anchorId="6868148C" wp14:editId="7BE93099">
                  <wp:extent cx="2170400" cy="2120900"/>
                  <wp:effectExtent l="19050" t="19050" r="20955" b="1270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6AD6AB17" w14:textId="16A4A391" w:rsidR="00432E03" w:rsidRPr="002741F3" w:rsidRDefault="00432E03" w:rsidP="00432E03">
            <w:pPr>
              <w:spacing w:before="120"/>
              <w:jc w:val="center"/>
              <w:rPr>
                <w:rFonts w:eastAsiaTheme="minorEastAsia"/>
                <w:b/>
                <w:bCs/>
                <w:sz w:val="20"/>
                <w:szCs w:val="20"/>
              </w:rPr>
            </w:pPr>
            <w:bookmarkStart w:id="78" w:name="_Ref118491074"/>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7308F3">
              <w:rPr>
                <w:rFonts w:eastAsiaTheme="minorEastAsia"/>
                <w:b/>
                <w:bCs/>
                <w:noProof/>
                <w:sz w:val="20"/>
                <w:szCs w:val="20"/>
              </w:rPr>
              <w:t>5</w:t>
            </w:r>
            <w:r w:rsidRPr="002741F3">
              <w:rPr>
                <w:rFonts w:eastAsiaTheme="minorEastAsia"/>
                <w:b/>
                <w:bCs/>
                <w:noProof/>
                <w:sz w:val="20"/>
                <w:szCs w:val="20"/>
              </w:rPr>
              <w:fldChar w:fldCharType="end"/>
            </w:r>
            <w:bookmarkEnd w:id="78"/>
            <w:r w:rsidRPr="002741F3">
              <w:rPr>
                <w:rFonts w:eastAsiaTheme="minorEastAsia"/>
                <w:b/>
                <w:bCs/>
                <w:sz w:val="20"/>
                <w:szCs w:val="20"/>
              </w:rPr>
              <w:t xml:space="preserve"> 2D-filtering spatial consistency modelling according to 3GPP TR 38.901</w:t>
            </w:r>
          </w:p>
          <w:p w14:paraId="486E923B" w14:textId="0E0106A7" w:rsidR="00432E03" w:rsidRPr="002741F3" w:rsidRDefault="00432E03" w:rsidP="00432E03">
            <w:r w:rsidRPr="002741F3">
              <w:t>In 3GPP, a spatial correlation of the small scale fading is introduced in the channel generation. Its procedure is given in TR 38.901,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(x, y) using the 2D-filtering method, the following steps are taken:</w:t>
            </w:r>
          </w:p>
          <w:p w14:paraId="54ECCB75" w14:textId="77777777" w:rsidR="00432E03" w:rsidRPr="002741F3" w:rsidRDefault="00432E03" w:rsidP="00432E03">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1B46222B" w14:textId="77777777" w:rsidR="00432E03" w:rsidRPr="002741F3" w:rsidRDefault="00432E03" w:rsidP="00432E03">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C999D37" w14:textId="1365F25D" w:rsidR="00432E03" w:rsidRPr="002741F3" w:rsidRDefault="00432E03" w:rsidP="00432E03">
            <w:pPr>
              <w:numPr>
                <w:ilvl w:val="0"/>
                <w:numId w:val="7"/>
              </w:numPr>
            </w:pPr>
            <w:r w:rsidRPr="002741F3">
              <w:rPr>
                <w:b/>
                <w:u w:val="single"/>
              </w:rPr>
              <w:t xml:space="preserve">Step 3: </w:t>
            </w:r>
            <w:r w:rsidRPr="002741F3">
              <w:t>Deliver the generated random variables to the exponential decaying filter in the two dimensional horizontal plane, which is used for spatially consistent LSP (Large Scale Parameters) generation in current 3GPP 3D channel model</w:t>
            </w:r>
            <w:r w:rsidR="00B6277A">
              <w:t>.</w:t>
            </w:r>
            <w:r w:rsidRPr="002741F3">
              <w:t xml:space="preserve"> Then the random variables at each grid are correlated following the exponential function with respect to correlation distances in the two dimensional horizontal plane.</w:t>
            </w:r>
          </w:p>
          <w:p w14:paraId="35C0E619" w14:textId="3BFA5372" w:rsidR="00432E03" w:rsidRDefault="00432E03" w:rsidP="00432E03">
            <w:pPr>
              <w:numPr>
                <w:ilvl w:val="0"/>
                <w:numId w:val="7"/>
              </w:numPr>
              <w:rPr>
                <w:lang w:val="en-GB"/>
              </w:rPr>
            </w:pPr>
            <w:r w:rsidRPr="002741F3">
              <w:rPr>
                <w:b/>
                <w:u w:val="single"/>
              </w:rPr>
              <w:t xml:space="preserve">Step 4: </w:t>
            </w:r>
            <w:r w:rsidRPr="002741F3">
              <w:t xml:space="preserve">Determine which grid the UE coordinate (x, y) belongs to, and generate the UE’s channel with the random variables of this grid. </w:t>
            </w:r>
          </w:p>
        </w:tc>
      </w:tr>
    </w:tbl>
    <w:p w14:paraId="215C33CA" w14:textId="77777777" w:rsidR="00C06652" w:rsidRPr="002741F3" w:rsidRDefault="00C06652">
      <w:pPr>
        <w:rPr>
          <w:lang w:val="en-GB"/>
        </w:rPr>
      </w:pPr>
    </w:p>
    <w:sectPr w:rsidR="00C06652" w:rsidRPr="002741F3" w:rsidSect="00B0071A">
      <w:headerReference w:type="even" r:id="rId18"/>
      <w:footerReference w:type="even" r:id="rId19"/>
      <w:headerReference w:type="first" r:id="rId20"/>
      <w:footerReference w:type="first" r:id="rId21"/>
      <w:pgSz w:w="11906" w:h="16838"/>
      <w:pgMar w:top="567" w:right="1134" w:bottom="709" w:left="1134" w:header="779"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6DCCB" w16cid:durableId="27D57967"/>
  <w16cid:commentId w16cid:paraId="7F0B357B" w16cid:durableId="27D579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833A2" w14:textId="77777777" w:rsidR="002B082F" w:rsidRDefault="002B082F">
      <w:r>
        <w:separator/>
      </w:r>
    </w:p>
  </w:endnote>
  <w:endnote w:type="continuationSeparator" w:id="0">
    <w:p w14:paraId="094C31B9" w14:textId="77777777" w:rsidR="002B082F" w:rsidRDefault="002B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E617BD" w:rsidRDefault="00E617BD">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E617BD" w:rsidRDefault="00E617BD">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D01D5" w14:textId="77777777" w:rsidR="002B082F" w:rsidRDefault="002B082F">
      <w:r>
        <w:separator/>
      </w:r>
    </w:p>
  </w:footnote>
  <w:footnote w:type="continuationSeparator" w:id="0">
    <w:p w14:paraId="618B5C2C" w14:textId="77777777" w:rsidR="002B082F" w:rsidRDefault="002B0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E617BD" w:rsidRDefault="00E617BD">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E617BD" w:rsidRDefault="00E617BD">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F4F42"/>
    <w:multiLevelType w:val="hybridMultilevel"/>
    <w:tmpl w:val="B27CE2B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 w15:restartNumberingAfterBreak="0">
    <w:nsid w:val="2A7F7B02"/>
    <w:multiLevelType w:val="hybridMultilevel"/>
    <w:tmpl w:val="C25864DA"/>
    <w:lvl w:ilvl="0" w:tplc="0EB4697E">
      <w:start w:val="1"/>
      <w:numFmt w:val="decimal"/>
      <w:lvlText w:val="Proposal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51325"/>
    <w:multiLevelType w:val="hybridMultilevel"/>
    <w:tmpl w:val="54EC620A"/>
    <w:lvl w:ilvl="0" w:tplc="8660A742">
      <w:start w:val="1"/>
      <w:numFmt w:val="bullet"/>
      <w:lvlText w:val=""/>
      <w:lvlJc w:val="left"/>
      <w:pPr>
        <w:tabs>
          <w:tab w:val="num" w:pos="720"/>
        </w:tabs>
        <w:ind w:left="720" w:hanging="360"/>
      </w:pPr>
      <w:rPr>
        <w:rFonts w:ascii="Wingdings" w:hAnsi="Wingdings" w:hint="default"/>
      </w:rPr>
    </w:lvl>
    <w:lvl w:ilvl="1" w:tplc="2B8CE466" w:tentative="1">
      <w:start w:val="1"/>
      <w:numFmt w:val="bullet"/>
      <w:lvlText w:val=""/>
      <w:lvlJc w:val="left"/>
      <w:pPr>
        <w:tabs>
          <w:tab w:val="num" w:pos="1440"/>
        </w:tabs>
        <w:ind w:left="1440" w:hanging="360"/>
      </w:pPr>
      <w:rPr>
        <w:rFonts w:ascii="Wingdings" w:hAnsi="Wingdings" w:hint="default"/>
      </w:rPr>
    </w:lvl>
    <w:lvl w:ilvl="2" w:tplc="B2EEE136" w:tentative="1">
      <w:start w:val="1"/>
      <w:numFmt w:val="bullet"/>
      <w:lvlText w:val=""/>
      <w:lvlJc w:val="left"/>
      <w:pPr>
        <w:tabs>
          <w:tab w:val="num" w:pos="2160"/>
        </w:tabs>
        <w:ind w:left="2160" w:hanging="360"/>
      </w:pPr>
      <w:rPr>
        <w:rFonts w:ascii="Wingdings" w:hAnsi="Wingdings" w:hint="default"/>
      </w:rPr>
    </w:lvl>
    <w:lvl w:ilvl="3" w:tplc="8C286BB0" w:tentative="1">
      <w:start w:val="1"/>
      <w:numFmt w:val="bullet"/>
      <w:lvlText w:val=""/>
      <w:lvlJc w:val="left"/>
      <w:pPr>
        <w:tabs>
          <w:tab w:val="num" w:pos="2880"/>
        </w:tabs>
        <w:ind w:left="2880" w:hanging="360"/>
      </w:pPr>
      <w:rPr>
        <w:rFonts w:ascii="Wingdings" w:hAnsi="Wingdings" w:hint="default"/>
      </w:rPr>
    </w:lvl>
    <w:lvl w:ilvl="4" w:tplc="E068AFFE" w:tentative="1">
      <w:start w:val="1"/>
      <w:numFmt w:val="bullet"/>
      <w:lvlText w:val=""/>
      <w:lvlJc w:val="left"/>
      <w:pPr>
        <w:tabs>
          <w:tab w:val="num" w:pos="3600"/>
        </w:tabs>
        <w:ind w:left="3600" w:hanging="360"/>
      </w:pPr>
      <w:rPr>
        <w:rFonts w:ascii="Wingdings" w:hAnsi="Wingdings" w:hint="default"/>
      </w:rPr>
    </w:lvl>
    <w:lvl w:ilvl="5" w:tplc="1F5E9F30" w:tentative="1">
      <w:start w:val="1"/>
      <w:numFmt w:val="bullet"/>
      <w:lvlText w:val=""/>
      <w:lvlJc w:val="left"/>
      <w:pPr>
        <w:tabs>
          <w:tab w:val="num" w:pos="4320"/>
        </w:tabs>
        <w:ind w:left="4320" w:hanging="360"/>
      </w:pPr>
      <w:rPr>
        <w:rFonts w:ascii="Wingdings" w:hAnsi="Wingdings" w:hint="default"/>
      </w:rPr>
    </w:lvl>
    <w:lvl w:ilvl="6" w:tplc="8F344F80" w:tentative="1">
      <w:start w:val="1"/>
      <w:numFmt w:val="bullet"/>
      <w:lvlText w:val=""/>
      <w:lvlJc w:val="left"/>
      <w:pPr>
        <w:tabs>
          <w:tab w:val="num" w:pos="5040"/>
        </w:tabs>
        <w:ind w:left="5040" w:hanging="360"/>
      </w:pPr>
      <w:rPr>
        <w:rFonts w:ascii="Wingdings" w:hAnsi="Wingdings" w:hint="default"/>
      </w:rPr>
    </w:lvl>
    <w:lvl w:ilvl="7" w:tplc="6C58DB7A" w:tentative="1">
      <w:start w:val="1"/>
      <w:numFmt w:val="bullet"/>
      <w:lvlText w:val=""/>
      <w:lvlJc w:val="left"/>
      <w:pPr>
        <w:tabs>
          <w:tab w:val="num" w:pos="5760"/>
        </w:tabs>
        <w:ind w:left="5760" w:hanging="360"/>
      </w:pPr>
      <w:rPr>
        <w:rFonts w:ascii="Wingdings" w:hAnsi="Wingdings" w:hint="default"/>
      </w:rPr>
    </w:lvl>
    <w:lvl w:ilvl="8" w:tplc="697EA0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359558CE"/>
    <w:multiLevelType w:val="hybridMultilevel"/>
    <w:tmpl w:val="5C6E5B3A"/>
    <w:lvl w:ilvl="0" w:tplc="36A23574">
      <w:start w:val="1"/>
      <w:numFmt w:val="bullet"/>
      <w:lvlText w:val=""/>
      <w:lvlJc w:val="left"/>
      <w:pPr>
        <w:tabs>
          <w:tab w:val="num" w:pos="720"/>
        </w:tabs>
        <w:ind w:left="720" w:hanging="360"/>
      </w:pPr>
      <w:rPr>
        <w:rFonts w:ascii="Wingdings" w:hAnsi="Wingdings" w:hint="default"/>
      </w:rPr>
    </w:lvl>
    <w:lvl w:ilvl="1" w:tplc="FC18A7BC" w:tentative="1">
      <w:start w:val="1"/>
      <w:numFmt w:val="bullet"/>
      <w:lvlText w:val=""/>
      <w:lvlJc w:val="left"/>
      <w:pPr>
        <w:tabs>
          <w:tab w:val="num" w:pos="1440"/>
        </w:tabs>
        <w:ind w:left="1440" w:hanging="360"/>
      </w:pPr>
      <w:rPr>
        <w:rFonts w:ascii="Wingdings" w:hAnsi="Wingdings" w:hint="default"/>
      </w:rPr>
    </w:lvl>
    <w:lvl w:ilvl="2" w:tplc="87901D9C" w:tentative="1">
      <w:start w:val="1"/>
      <w:numFmt w:val="bullet"/>
      <w:lvlText w:val=""/>
      <w:lvlJc w:val="left"/>
      <w:pPr>
        <w:tabs>
          <w:tab w:val="num" w:pos="2160"/>
        </w:tabs>
        <w:ind w:left="2160" w:hanging="360"/>
      </w:pPr>
      <w:rPr>
        <w:rFonts w:ascii="Wingdings" w:hAnsi="Wingdings" w:hint="default"/>
      </w:rPr>
    </w:lvl>
    <w:lvl w:ilvl="3" w:tplc="4DCC2364" w:tentative="1">
      <w:start w:val="1"/>
      <w:numFmt w:val="bullet"/>
      <w:lvlText w:val=""/>
      <w:lvlJc w:val="left"/>
      <w:pPr>
        <w:tabs>
          <w:tab w:val="num" w:pos="2880"/>
        </w:tabs>
        <w:ind w:left="2880" w:hanging="360"/>
      </w:pPr>
      <w:rPr>
        <w:rFonts w:ascii="Wingdings" w:hAnsi="Wingdings" w:hint="default"/>
      </w:rPr>
    </w:lvl>
    <w:lvl w:ilvl="4" w:tplc="01A80216" w:tentative="1">
      <w:start w:val="1"/>
      <w:numFmt w:val="bullet"/>
      <w:lvlText w:val=""/>
      <w:lvlJc w:val="left"/>
      <w:pPr>
        <w:tabs>
          <w:tab w:val="num" w:pos="3600"/>
        </w:tabs>
        <w:ind w:left="3600" w:hanging="360"/>
      </w:pPr>
      <w:rPr>
        <w:rFonts w:ascii="Wingdings" w:hAnsi="Wingdings" w:hint="default"/>
      </w:rPr>
    </w:lvl>
    <w:lvl w:ilvl="5" w:tplc="5478CF8C" w:tentative="1">
      <w:start w:val="1"/>
      <w:numFmt w:val="bullet"/>
      <w:lvlText w:val=""/>
      <w:lvlJc w:val="left"/>
      <w:pPr>
        <w:tabs>
          <w:tab w:val="num" w:pos="4320"/>
        </w:tabs>
        <w:ind w:left="4320" w:hanging="360"/>
      </w:pPr>
      <w:rPr>
        <w:rFonts w:ascii="Wingdings" w:hAnsi="Wingdings" w:hint="default"/>
      </w:rPr>
    </w:lvl>
    <w:lvl w:ilvl="6" w:tplc="C19C1660" w:tentative="1">
      <w:start w:val="1"/>
      <w:numFmt w:val="bullet"/>
      <w:lvlText w:val=""/>
      <w:lvlJc w:val="left"/>
      <w:pPr>
        <w:tabs>
          <w:tab w:val="num" w:pos="5040"/>
        </w:tabs>
        <w:ind w:left="5040" w:hanging="360"/>
      </w:pPr>
      <w:rPr>
        <w:rFonts w:ascii="Wingdings" w:hAnsi="Wingdings" w:hint="default"/>
      </w:rPr>
    </w:lvl>
    <w:lvl w:ilvl="7" w:tplc="B0007D66" w:tentative="1">
      <w:start w:val="1"/>
      <w:numFmt w:val="bullet"/>
      <w:lvlText w:val=""/>
      <w:lvlJc w:val="left"/>
      <w:pPr>
        <w:tabs>
          <w:tab w:val="num" w:pos="5760"/>
        </w:tabs>
        <w:ind w:left="5760" w:hanging="360"/>
      </w:pPr>
      <w:rPr>
        <w:rFonts w:ascii="Wingdings" w:hAnsi="Wingdings" w:hint="default"/>
      </w:rPr>
    </w:lvl>
    <w:lvl w:ilvl="8" w:tplc="4AD07CF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63546429"/>
    <w:multiLevelType w:val="multilevel"/>
    <w:tmpl w:val="5D560D6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6"/>
  </w:num>
  <w:num w:numId="4">
    <w:abstractNumId w:val="1"/>
  </w:num>
  <w:num w:numId="5">
    <w:abstractNumId w:val="10"/>
  </w:num>
  <w:num w:numId="6">
    <w:abstractNumId w:val="3"/>
  </w:num>
  <w:num w:numId="7">
    <w:abstractNumId w:val="5"/>
  </w:num>
  <w:num w:numId="8">
    <w:abstractNumId w:val="0"/>
  </w:num>
  <w:num w:numId="9">
    <w:abstractNumId w:val="16"/>
  </w:num>
  <w:num w:numId="10">
    <w:abstractNumId w:val="22"/>
  </w:num>
  <w:num w:numId="11">
    <w:abstractNumId w:val="15"/>
  </w:num>
  <w:num w:numId="12">
    <w:abstractNumId w:val="24"/>
  </w:num>
  <w:num w:numId="13">
    <w:abstractNumId w:val="18"/>
  </w:num>
  <w:num w:numId="14">
    <w:abstractNumId w:val="14"/>
  </w:num>
  <w:num w:numId="15">
    <w:abstractNumId w:val="7"/>
  </w:num>
  <w:num w:numId="16">
    <w:abstractNumId w:val="11"/>
  </w:num>
  <w:num w:numId="17">
    <w:abstractNumId w:val="30"/>
  </w:num>
  <w:num w:numId="18">
    <w:abstractNumId w:val="19"/>
  </w:num>
  <w:num w:numId="19">
    <w:abstractNumId w:val="12"/>
  </w:num>
  <w:num w:numId="20">
    <w:abstractNumId w:val="23"/>
  </w:num>
  <w:num w:numId="21">
    <w:abstractNumId w:val="17"/>
  </w:num>
  <w:num w:numId="22">
    <w:abstractNumId w:val="2"/>
  </w:num>
  <w:num w:numId="23">
    <w:abstractNumId w:val="25"/>
  </w:num>
  <w:num w:numId="24">
    <w:abstractNumId w:val="27"/>
  </w:num>
  <w:num w:numId="25">
    <w:abstractNumId w:val="26"/>
  </w:num>
  <w:num w:numId="26">
    <w:abstractNumId w:val="26"/>
  </w:num>
  <w:num w:numId="27">
    <w:abstractNumId w:val="26"/>
  </w:num>
  <w:num w:numId="28">
    <w:abstractNumId w:val="26"/>
  </w:num>
  <w:num w:numId="29">
    <w:abstractNumId w:val="26"/>
  </w:num>
  <w:num w:numId="30">
    <w:abstractNumId w:val="4"/>
  </w:num>
  <w:num w:numId="31">
    <w:abstractNumId w:val="29"/>
  </w:num>
  <w:num w:numId="32">
    <w:abstractNumId w:val="28"/>
  </w:num>
  <w:num w:numId="33">
    <w:abstractNumId w:val="6"/>
  </w:num>
  <w:num w:numId="34">
    <w:abstractNumId w:val="21"/>
  </w:num>
  <w:num w:numId="35">
    <w:abstractNumId w:val="9"/>
  </w:num>
  <w:num w:numId="36">
    <w:abstractNumId w:val="13"/>
  </w:num>
  <w:num w:numId="3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5D5"/>
    <w:rsid w:val="00000943"/>
    <w:rsid w:val="00000AD3"/>
    <w:rsid w:val="000015AE"/>
    <w:rsid w:val="000016C9"/>
    <w:rsid w:val="0000210D"/>
    <w:rsid w:val="00003138"/>
    <w:rsid w:val="00003B22"/>
    <w:rsid w:val="00004892"/>
    <w:rsid w:val="000057E0"/>
    <w:rsid w:val="000079AA"/>
    <w:rsid w:val="00010C21"/>
    <w:rsid w:val="00010FCB"/>
    <w:rsid w:val="00011464"/>
    <w:rsid w:val="000118F5"/>
    <w:rsid w:val="00011A81"/>
    <w:rsid w:val="0001205B"/>
    <w:rsid w:val="000122FD"/>
    <w:rsid w:val="00012CC0"/>
    <w:rsid w:val="00013E83"/>
    <w:rsid w:val="0001454C"/>
    <w:rsid w:val="00014728"/>
    <w:rsid w:val="0001476E"/>
    <w:rsid w:val="0001496A"/>
    <w:rsid w:val="00014A40"/>
    <w:rsid w:val="000150B5"/>
    <w:rsid w:val="000153EA"/>
    <w:rsid w:val="00015BB1"/>
    <w:rsid w:val="00015C73"/>
    <w:rsid w:val="000161FB"/>
    <w:rsid w:val="0001730D"/>
    <w:rsid w:val="000208C4"/>
    <w:rsid w:val="0002129A"/>
    <w:rsid w:val="000214D4"/>
    <w:rsid w:val="00021575"/>
    <w:rsid w:val="00021C06"/>
    <w:rsid w:val="000233B8"/>
    <w:rsid w:val="00023ED8"/>
    <w:rsid w:val="000244AC"/>
    <w:rsid w:val="000250FA"/>
    <w:rsid w:val="00025418"/>
    <w:rsid w:val="00025E11"/>
    <w:rsid w:val="00025E28"/>
    <w:rsid w:val="0002622D"/>
    <w:rsid w:val="00026871"/>
    <w:rsid w:val="000276C8"/>
    <w:rsid w:val="000309FD"/>
    <w:rsid w:val="00030A5E"/>
    <w:rsid w:val="00031824"/>
    <w:rsid w:val="000319CF"/>
    <w:rsid w:val="000323B0"/>
    <w:rsid w:val="00032529"/>
    <w:rsid w:val="00032B64"/>
    <w:rsid w:val="00033E74"/>
    <w:rsid w:val="00033EE6"/>
    <w:rsid w:val="00034992"/>
    <w:rsid w:val="000351EB"/>
    <w:rsid w:val="00035469"/>
    <w:rsid w:val="00035DA4"/>
    <w:rsid w:val="000360F6"/>
    <w:rsid w:val="00036276"/>
    <w:rsid w:val="000363D3"/>
    <w:rsid w:val="00036A26"/>
    <w:rsid w:val="00036E03"/>
    <w:rsid w:val="00036EEE"/>
    <w:rsid w:val="00036FF4"/>
    <w:rsid w:val="0003709A"/>
    <w:rsid w:val="00037C1C"/>
    <w:rsid w:val="00040A6F"/>
    <w:rsid w:val="0004116E"/>
    <w:rsid w:val="00042A5C"/>
    <w:rsid w:val="00042B27"/>
    <w:rsid w:val="00044248"/>
    <w:rsid w:val="0004556D"/>
    <w:rsid w:val="000473BA"/>
    <w:rsid w:val="000473FC"/>
    <w:rsid w:val="000477E4"/>
    <w:rsid w:val="00051B8D"/>
    <w:rsid w:val="00052A14"/>
    <w:rsid w:val="00052C5F"/>
    <w:rsid w:val="00053619"/>
    <w:rsid w:val="000550EB"/>
    <w:rsid w:val="00056568"/>
    <w:rsid w:val="00056EE9"/>
    <w:rsid w:val="00057238"/>
    <w:rsid w:val="00057B1A"/>
    <w:rsid w:val="00060031"/>
    <w:rsid w:val="00060D58"/>
    <w:rsid w:val="00061B3B"/>
    <w:rsid w:val="00061F53"/>
    <w:rsid w:val="000625F6"/>
    <w:rsid w:val="00062726"/>
    <w:rsid w:val="000629D4"/>
    <w:rsid w:val="00062B62"/>
    <w:rsid w:val="00062DFB"/>
    <w:rsid w:val="00062E45"/>
    <w:rsid w:val="00064072"/>
    <w:rsid w:val="00064B74"/>
    <w:rsid w:val="00064B7B"/>
    <w:rsid w:val="000655E7"/>
    <w:rsid w:val="000656E4"/>
    <w:rsid w:val="000720F3"/>
    <w:rsid w:val="000740BB"/>
    <w:rsid w:val="00074EC1"/>
    <w:rsid w:val="00075D6E"/>
    <w:rsid w:val="000761D4"/>
    <w:rsid w:val="00076A30"/>
    <w:rsid w:val="00077E57"/>
    <w:rsid w:val="00077EB4"/>
    <w:rsid w:val="00080376"/>
    <w:rsid w:val="00080895"/>
    <w:rsid w:val="00080939"/>
    <w:rsid w:val="00080E7D"/>
    <w:rsid w:val="000815A3"/>
    <w:rsid w:val="00081AB4"/>
    <w:rsid w:val="0008259C"/>
    <w:rsid w:val="00082FC2"/>
    <w:rsid w:val="00083E77"/>
    <w:rsid w:val="00085699"/>
    <w:rsid w:val="000860BE"/>
    <w:rsid w:val="0008646D"/>
    <w:rsid w:val="00086816"/>
    <w:rsid w:val="00086E24"/>
    <w:rsid w:val="0008701C"/>
    <w:rsid w:val="000870D6"/>
    <w:rsid w:val="000876B7"/>
    <w:rsid w:val="00090D1E"/>
    <w:rsid w:val="00090D86"/>
    <w:rsid w:val="00091826"/>
    <w:rsid w:val="00091E00"/>
    <w:rsid w:val="00093C46"/>
    <w:rsid w:val="000956E3"/>
    <w:rsid w:val="0009598F"/>
    <w:rsid w:val="000963E4"/>
    <w:rsid w:val="000972CD"/>
    <w:rsid w:val="000A0366"/>
    <w:rsid w:val="000A0470"/>
    <w:rsid w:val="000A0A89"/>
    <w:rsid w:val="000A119C"/>
    <w:rsid w:val="000A16B1"/>
    <w:rsid w:val="000A2DCC"/>
    <w:rsid w:val="000A432F"/>
    <w:rsid w:val="000A55A8"/>
    <w:rsid w:val="000A6AC8"/>
    <w:rsid w:val="000A6ED9"/>
    <w:rsid w:val="000A716E"/>
    <w:rsid w:val="000A7593"/>
    <w:rsid w:val="000B0D76"/>
    <w:rsid w:val="000B1176"/>
    <w:rsid w:val="000B2022"/>
    <w:rsid w:val="000B2103"/>
    <w:rsid w:val="000B2768"/>
    <w:rsid w:val="000B298F"/>
    <w:rsid w:val="000B2E49"/>
    <w:rsid w:val="000B318E"/>
    <w:rsid w:val="000B3876"/>
    <w:rsid w:val="000B4472"/>
    <w:rsid w:val="000B4A79"/>
    <w:rsid w:val="000B5A0A"/>
    <w:rsid w:val="000B5BBD"/>
    <w:rsid w:val="000B5F93"/>
    <w:rsid w:val="000B6301"/>
    <w:rsid w:val="000B7255"/>
    <w:rsid w:val="000C60A4"/>
    <w:rsid w:val="000C6F15"/>
    <w:rsid w:val="000C78B3"/>
    <w:rsid w:val="000C7BAD"/>
    <w:rsid w:val="000C7BBB"/>
    <w:rsid w:val="000C7E30"/>
    <w:rsid w:val="000C7EA0"/>
    <w:rsid w:val="000D00C6"/>
    <w:rsid w:val="000D0252"/>
    <w:rsid w:val="000D0591"/>
    <w:rsid w:val="000D17E3"/>
    <w:rsid w:val="000D1BB9"/>
    <w:rsid w:val="000D1F84"/>
    <w:rsid w:val="000D21FE"/>
    <w:rsid w:val="000D279A"/>
    <w:rsid w:val="000D2E57"/>
    <w:rsid w:val="000D32CD"/>
    <w:rsid w:val="000D38BA"/>
    <w:rsid w:val="000D5116"/>
    <w:rsid w:val="000D598C"/>
    <w:rsid w:val="000D5C63"/>
    <w:rsid w:val="000D6DD7"/>
    <w:rsid w:val="000D710A"/>
    <w:rsid w:val="000D76C0"/>
    <w:rsid w:val="000D7B3B"/>
    <w:rsid w:val="000E0372"/>
    <w:rsid w:val="000E0B96"/>
    <w:rsid w:val="000E3A4C"/>
    <w:rsid w:val="000E3C63"/>
    <w:rsid w:val="000E4FAB"/>
    <w:rsid w:val="000E5A47"/>
    <w:rsid w:val="000E6301"/>
    <w:rsid w:val="000E6949"/>
    <w:rsid w:val="000E72E3"/>
    <w:rsid w:val="000E74D9"/>
    <w:rsid w:val="000E77A0"/>
    <w:rsid w:val="000F241C"/>
    <w:rsid w:val="000F2EDC"/>
    <w:rsid w:val="000F3714"/>
    <w:rsid w:val="000F42DB"/>
    <w:rsid w:val="000F45B3"/>
    <w:rsid w:val="000F46C1"/>
    <w:rsid w:val="000F5B04"/>
    <w:rsid w:val="000F64D0"/>
    <w:rsid w:val="000F6AD6"/>
    <w:rsid w:val="000F75D9"/>
    <w:rsid w:val="00100FCD"/>
    <w:rsid w:val="00101079"/>
    <w:rsid w:val="0010205C"/>
    <w:rsid w:val="00103D38"/>
    <w:rsid w:val="00103FF7"/>
    <w:rsid w:val="0010476A"/>
    <w:rsid w:val="00105822"/>
    <w:rsid w:val="00105944"/>
    <w:rsid w:val="0010658A"/>
    <w:rsid w:val="00106E2E"/>
    <w:rsid w:val="00107872"/>
    <w:rsid w:val="00110F84"/>
    <w:rsid w:val="0011157A"/>
    <w:rsid w:val="00111995"/>
    <w:rsid w:val="00112F74"/>
    <w:rsid w:val="00114414"/>
    <w:rsid w:val="00114A82"/>
    <w:rsid w:val="00114E8A"/>
    <w:rsid w:val="00116FB4"/>
    <w:rsid w:val="00117907"/>
    <w:rsid w:val="00117D92"/>
    <w:rsid w:val="00120B31"/>
    <w:rsid w:val="001213FC"/>
    <w:rsid w:val="00121FB6"/>
    <w:rsid w:val="001227F6"/>
    <w:rsid w:val="00123CA7"/>
    <w:rsid w:val="001255BE"/>
    <w:rsid w:val="001258D3"/>
    <w:rsid w:val="00125B39"/>
    <w:rsid w:val="00126054"/>
    <w:rsid w:val="0012695D"/>
    <w:rsid w:val="00126E27"/>
    <w:rsid w:val="00127A40"/>
    <w:rsid w:val="00130459"/>
    <w:rsid w:val="00130A25"/>
    <w:rsid w:val="00132BB5"/>
    <w:rsid w:val="00132CA1"/>
    <w:rsid w:val="00132CF2"/>
    <w:rsid w:val="001331F7"/>
    <w:rsid w:val="00133C4C"/>
    <w:rsid w:val="00133EB3"/>
    <w:rsid w:val="00136D91"/>
    <w:rsid w:val="00137308"/>
    <w:rsid w:val="001373C2"/>
    <w:rsid w:val="00137BA9"/>
    <w:rsid w:val="00137D9F"/>
    <w:rsid w:val="0014038D"/>
    <w:rsid w:val="001403F0"/>
    <w:rsid w:val="00141085"/>
    <w:rsid w:val="00141660"/>
    <w:rsid w:val="00142009"/>
    <w:rsid w:val="001429D7"/>
    <w:rsid w:val="00142CD5"/>
    <w:rsid w:val="00144D27"/>
    <w:rsid w:val="0014522B"/>
    <w:rsid w:val="00146AED"/>
    <w:rsid w:val="00146AF3"/>
    <w:rsid w:val="00147755"/>
    <w:rsid w:val="00147D53"/>
    <w:rsid w:val="00150768"/>
    <w:rsid w:val="0015076B"/>
    <w:rsid w:val="0015079C"/>
    <w:rsid w:val="00151660"/>
    <w:rsid w:val="00151D60"/>
    <w:rsid w:val="00151EF1"/>
    <w:rsid w:val="00152B8F"/>
    <w:rsid w:val="00152DA7"/>
    <w:rsid w:val="00154F0A"/>
    <w:rsid w:val="001550D9"/>
    <w:rsid w:val="00155F1E"/>
    <w:rsid w:val="00156158"/>
    <w:rsid w:val="001567E7"/>
    <w:rsid w:val="00157FBC"/>
    <w:rsid w:val="00160994"/>
    <w:rsid w:val="00160BA4"/>
    <w:rsid w:val="00160D61"/>
    <w:rsid w:val="00162619"/>
    <w:rsid w:val="001630FF"/>
    <w:rsid w:val="0016502B"/>
    <w:rsid w:val="0016578C"/>
    <w:rsid w:val="00166F14"/>
    <w:rsid w:val="0016777C"/>
    <w:rsid w:val="00170AA2"/>
    <w:rsid w:val="00170DE6"/>
    <w:rsid w:val="001715E9"/>
    <w:rsid w:val="001726FE"/>
    <w:rsid w:val="0017352F"/>
    <w:rsid w:val="00173737"/>
    <w:rsid w:val="0017386F"/>
    <w:rsid w:val="00173F63"/>
    <w:rsid w:val="00174352"/>
    <w:rsid w:val="00174B75"/>
    <w:rsid w:val="00175CE9"/>
    <w:rsid w:val="00175E45"/>
    <w:rsid w:val="001760EF"/>
    <w:rsid w:val="00176E7D"/>
    <w:rsid w:val="00177D26"/>
    <w:rsid w:val="00180AC6"/>
    <w:rsid w:val="00181CDB"/>
    <w:rsid w:val="001820FC"/>
    <w:rsid w:val="001821E0"/>
    <w:rsid w:val="0018231D"/>
    <w:rsid w:val="00183CFB"/>
    <w:rsid w:val="00183D9B"/>
    <w:rsid w:val="0018405D"/>
    <w:rsid w:val="00184D01"/>
    <w:rsid w:val="00184F19"/>
    <w:rsid w:val="00186356"/>
    <w:rsid w:val="00187902"/>
    <w:rsid w:val="00190FB6"/>
    <w:rsid w:val="0019106E"/>
    <w:rsid w:val="001918B7"/>
    <w:rsid w:val="001921FA"/>
    <w:rsid w:val="00192DC8"/>
    <w:rsid w:val="0019316A"/>
    <w:rsid w:val="00193C21"/>
    <w:rsid w:val="00194349"/>
    <w:rsid w:val="00195084"/>
    <w:rsid w:val="0019557A"/>
    <w:rsid w:val="00196797"/>
    <w:rsid w:val="001A068C"/>
    <w:rsid w:val="001A18D1"/>
    <w:rsid w:val="001A5C14"/>
    <w:rsid w:val="001A72CF"/>
    <w:rsid w:val="001A7B99"/>
    <w:rsid w:val="001B137A"/>
    <w:rsid w:val="001B21DA"/>
    <w:rsid w:val="001B238E"/>
    <w:rsid w:val="001B2492"/>
    <w:rsid w:val="001B2E0D"/>
    <w:rsid w:val="001B2E91"/>
    <w:rsid w:val="001B32B3"/>
    <w:rsid w:val="001B39C5"/>
    <w:rsid w:val="001B3B4E"/>
    <w:rsid w:val="001B458C"/>
    <w:rsid w:val="001B4803"/>
    <w:rsid w:val="001B65BE"/>
    <w:rsid w:val="001B6861"/>
    <w:rsid w:val="001B754E"/>
    <w:rsid w:val="001B788D"/>
    <w:rsid w:val="001C01D2"/>
    <w:rsid w:val="001C02DB"/>
    <w:rsid w:val="001C0446"/>
    <w:rsid w:val="001C0D5C"/>
    <w:rsid w:val="001C1C74"/>
    <w:rsid w:val="001C23D8"/>
    <w:rsid w:val="001C27C1"/>
    <w:rsid w:val="001C2D5B"/>
    <w:rsid w:val="001C3C3C"/>
    <w:rsid w:val="001C3C74"/>
    <w:rsid w:val="001C4852"/>
    <w:rsid w:val="001C549D"/>
    <w:rsid w:val="001C5878"/>
    <w:rsid w:val="001C67AC"/>
    <w:rsid w:val="001C67B2"/>
    <w:rsid w:val="001C7B94"/>
    <w:rsid w:val="001D029A"/>
    <w:rsid w:val="001D1712"/>
    <w:rsid w:val="001D1FD5"/>
    <w:rsid w:val="001D3168"/>
    <w:rsid w:val="001D387A"/>
    <w:rsid w:val="001D43E3"/>
    <w:rsid w:val="001D454E"/>
    <w:rsid w:val="001D4566"/>
    <w:rsid w:val="001D676E"/>
    <w:rsid w:val="001D6865"/>
    <w:rsid w:val="001D69CB"/>
    <w:rsid w:val="001D6ADB"/>
    <w:rsid w:val="001D78C4"/>
    <w:rsid w:val="001D7C1B"/>
    <w:rsid w:val="001E0269"/>
    <w:rsid w:val="001E0DCC"/>
    <w:rsid w:val="001E1341"/>
    <w:rsid w:val="001E14CB"/>
    <w:rsid w:val="001E1503"/>
    <w:rsid w:val="001E20E5"/>
    <w:rsid w:val="001E2714"/>
    <w:rsid w:val="001E30FD"/>
    <w:rsid w:val="001E43D9"/>
    <w:rsid w:val="001E527F"/>
    <w:rsid w:val="001E5B46"/>
    <w:rsid w:val="001F0535"/>
    <w:rsid w:val="001F0C46"/>
    <w:rsid w:val="001F11AB"/>
    <w:rsid w:val="001F1AA6"/>
    <w:rsid w:val="001F23C0"/>
    <w:rsid w:val="001F241E"/>
    <w:rsid w:val="001F33D1"/>
    <w:rsid w:val="001F42D1"/>
    <w:rsid w:val="001F44D8"/>
    <w:rsid w:val="001F6651"/>
    <w:rsid w:val="001F706E"/>
    <w:rsid w:val="002003CC"/>
    <w:rsid w:val="00200BBB"/>
    <w:rsid w:val="00200D43"/>
    <w:rsid w:val="002011CF"/>
    <w:rsid w:val="00201BCC"/>
    <w:rsid w:val="00201F02"/>
    <w:rsid w:val="00202397"/>
    <w:rsid w:val="00202B77"/>
    <w:rsid w:val="002045F1"/>
    <w:rsid w:val="00204913"/>
    <w:rsid w:val="00204B0E"/>
    <w:rsid w:val="002058AD"/>
    <w:rsid w:val="00206357"/>
    <w:rsid w:val="00206FA0"/>
    <w:rsid w:val="00207E6E"/>
    <w:rsid w:val="002104E6"/>
    <w:rsid w:val="00210960"/>
    <w:rsid w:val="00210E56"/>
    <w:rsid w:val="00211D2F"/>
    <w:rsid w:val="002121F3"/>
    <w:rsid w:val="0021307B"/>
    <w:rsid w:val="00213F51"/>
    <w:rsid w:val="00214146"/>
    <w:rsid w:val="00214F55"/>
    <w:rsid w:val="00217555"/>
    <w:rsid w:val="00217AB4"/>
    <w:rsid w:val="00220E57"/>
    <w:rsid w:val="002215FD"/>
    <w:rsid w:val="002226D0"/>
    <w:rsid w:val="002243E0"/>
    <w:rsid w:val="002259DE"/>
    <w:rsid w:val="00225C29"/>
    <w:rsid w:val="002262F2"/>
    <w:rsid w:val="00226D65"/>
    <w:rsid w:val="00226E43"/>
    <w:rsid w:val="00227499"/>
    <w:rsid w:val="00227AD2"/>
    <w:rsid w:val="00227C10"/>
    <w:rsid w:val="0023069A"/>
    <w:rsid w:val="00234C92"/>
    <w:rsid w:val="00235798"/>
    <w:rsid w:val="0023587E"/>
    <w:rsid w:val="0023656E"/>
    <w:rsid w:val="00236788"/>
    <w:rsid w:val="00237242"/>
    <w:rsid w:val="002378BE"/>
    <w:rsid w:val="002407B5"/>
    <w:rsid w:val="00240E1B"/>
    <w:rsid w:val="00241814"/>
    <w:rsid w:val="00241BCF"/>
    <w:rsid w:val="00242FE2"/>
    <w:rsid w:val="002430FA"/>
    <w:rsid w:val="00243259"/>
    <w:rsid w:val="002452D0"/>
    <w:rsid w:val="002456A0"/>
    <w:rsid w:val="00245E03"/>
    <w:rsid w:val="00245E7B"/>
    <w:rsid w:val="00246307"/>
    <w:rsid w:val="0024639C"/>
    <w:rsid w:val="002463DF"/>
    <w:rsid w:val="00247F32"/>
    <w:rsid w:val="00250A72"/>
    <w:rsid w:val="002528BA"/>
    <w:rsid w:val="00253100"/>
    <w:rsid w:val="00254F54"/>
    <w:rsid w:val="00257953"/>
    <w:rsid w:val="00261514"/>
    <w:rsid w:val="002617A4"/>
    <w:rsid w:val="00262C0D"/>
    <w:rsid w:val="00265264"/>
    <w:rsid w:val="002658C0"/>
    <w:rsid w:val="00265F7B"/>
    <w:rsid w:val="002661AE"/>
    <w:rsid w:val="0026639E"/>
    <w:rsid w:val="00266A05"/>
    <w:rsid w:val="00266C0D"/>
    <w:rsid w:val="00266EF1"/>
    <w:rsid w:val="00267B37"/>
    <w:rsid w:val="002709E5"/>
    <w:rsid w:val="00270A3F"/>
    <w:rsid w:val="002737DC"/>
    <w:rsid w:val="002741F3"/>
    <w:rsid w:val="00274586"/>
    <w:rsid w:val="0027464B"/>
    <w:rsid w:val="002747EC"/>
    <w:rsid w:val="002748A5"/>
    <w:rsid w:val="0027592F"/>
    <w:rsid w:val="00275D24"/>
    <w:rsid w:val="00275DA0"/>
    <w:rsid w:val="002762A9"/>
    <w:rsid w:val="00276C36"/>
    <w:rsid w:val="0027764C"/>
    <w:rsid w:val="00277A21"/>
    <w:rsid w:val="00277A73"/>
    <w:rsid w:val="00277F0D"/>
    <w:rsid w:val="00280E47"/>
    <w:rsid w:val="00281654"/>
    <w:rsid w:val="00282268"/>
    <w:rsid w:val="002829CA"/>
    <w:rsid w:val="00286300"/>
    <w:rsid w:val="00286337"/>
    <w:rsid w:val="002869BB"/>
    <w:rsid w:val="0028771F"/>
    <w:rsid w:val="00287B55"/>
    <w:rsid w:val="00293E79"/>
    <w:rsid w:val="002943D6"/>
    <w:rsid w:val="002949FF"/>
    <w:rsid w:val="00294F01"/>
    <w:rsid w:val="002954D6"/>
    <w:rsid w:val="00295D12"/>
    <w:rsid w:val="00296F56"/>
    <w:rsid w:val="002972A1"/>
    <w:rsid w:val="002975DF"/>
    <w:rsid w:val="00297D57"/>
    <w:rsid w:val="002A014D"/>
    <w:rsid w:val="002A02E0"/>
    <w:rsid w:val="002A3914"/>
    <w:rsid w:val="002A548D"/>
    <w:rsid w:val="002A6F1C"/>
    <w:rsid w:val="002A7806"/>
    <w:rsid w:val="002A7BCC"/>
    <w:rsid w:val="002B082F"/>
    <w:rsid w:val="002B1A21"/>
    <w:rsid w:val="002B1E10"/>
    <w:rsid w:val="002B2369"/>
    <w:rsid w:val="002B2398"/>
    <w:rsid w:val="002B32DC"/>
    <w:rsid w:val="002B338A"/>
    <w:rsid w:val="002B3AAA"/>
    <w:rsid w:val="002B4C22"/>
    <w:rsid w:val="002B4FCB"/>
    <w:rsid w:val="002B5166"/>
    <w:rsid w:val="002B5E08"/>
    <w:rsid w:val="002B6856"/>
    <w:rsid w:val="002B7315"/>
    <w:rsid w:val="002B775C"/>
    <w:rsid w:val="002C060F"/>
    <w:rsid w:val="002C1BF8"/>
    <w:rsid w:val="002C23EC"/>
    <w:rsid w:val="002C2BD6"/>
    <w:rsid w:val="002C2DE1"/>
    <w:rsid w:val="002C37BE"/>
    <w:rsid w:val="002C48D5"/>
    <w:rsid w:val="002C615B"/>
    <w:rsid w:val="002C62EB"/>
    <w:rsid w:val="002C7A40"/>
    <w:rsid w:val="002C7BB9"/>
    <w:rsid w:val="002D0699"/>
    <w:rsid w:val="002D09AE"/>
    <w:rsid w:val="002D3277"/>
    <w:rsid w:val="002D3D61"/>
    <w:rsid w:val="002D44D4"/>
    <w:rsid w:val="002D4EEA"/>
    <w:rsid w:val="002D7A4A"/>
    <w:rsid w:val="002E00DC"/>
    <w:rsid w:val="002E191E"/>
    <w:rsid w:val="002E2951"/>
    <w:rsid w:val="002E340F"/>
    <w:rsid w:val="002E56C6"/>
    <w:rsid w:val="002E674C"/>
    <w:rsid w:val="002E6C77"/>
    <w:rsid w:val="002E6E79"/>
    <w:rsid w:val="002F0055"/>
    <w:rsid w:val="002F0BDF"/>
    <w:rsid w:val="002F1473"/>
    <w:rsid w:val="002F2986"/>
    <w:rsid w:val="002F2BCE"/>
    <w:rsid w:val="002F347C"/>
    <w:rsid w:val="002F3AE2"/>
    <w:rsid w:val="002F48D0"/>
    <w:rsid w:val="002F4F24"/>
    <w:rsid w:val="002F4FC3"/>
    <w:rsid w:val="002F706C"/>
    <w:rsid w:val="002F7FA0"/>
    <w:rsid w:val="00300351"/>
    <w:rsid w:val="00300434"/>
    <w:rsid w:val="0030110A"/>
    <w:rsid w:val="0030134F"/>
    <w:rsid w:val="003014C9"/>
    <w:rsid w:val="003017E6"/>
    <w:rsid w:val="00303C3E"/>
    <w:rsid w:val="00303FDE"/>
    <w:rsid w:val="003041A3"/>
    <w:rsid w:val="003043D2"/>
    <w:rsid w:val="00304B8D"/>
    <w:rsid w:val="003055E4"/>
    <w:rsid w:val="00305822"/>
    <w:rsid w:val="003062F0"/>
    <w:rsid w:val="00306FB4"/>
    <w:rsid w:val="00307599"/>
    <w:rsid w:val="00307760"/>
    <w:rsid w:val="003100A9"/>
    <w:rsid w:val="00310253"/>
    <w:rsid w:val="00310631"/>
    <w:rsid w:val="00310931"/>
    <w:rsid w:val="00310D8F"/>
    <w:rsid w:val="00311856"/>
    <w:rsid w:val="00313337"/>
    <w:rsid w:val="00313E0F"/>
    <w:rsid w:val="003147F2"/>
    <w:rsid w:val="00314A64"/>
    <w:rsid w:val="00316436"/>
    <w:rsid w:val="00317D28"/>
    <w:rsid w:val="00317DC6"/>
    <w:rsid w:val="003201F2"/>
    <w:rsid w:val="00320388"/>
    <w:rsid w:val="00320808"/>
    <w:rsid w:val="0032132B"/>
    <w:rsid w:val="00321538"/>
    <w:rsid w:val="0032203A"/>
    <w:rsid w:val="003220C4"/>
    <w:rsid w:val="0032295E"/>
    <w:rsid w:val="00324BC0"/>
    <w:rsid w:val="00325166"/>
    <w:rsid w:val="00325FE7"/>
    <w:rsid w:val="00326634"/>
    <w:rsid w:val="003267C8"/>
    <w:rsid w:val="003274CD"/>
    <w:rsid w:val="003301B3"/>
    <w:rsid w:val="003316EF"/>
    <w:rsid w:val="00332318"/>
    <w:rsid w:val="0033288A"/>
    <w:rsid w:val="00335D20"/>
    <w:rsid w:val="00336071"/>
    <w:rsid w:val="00336C8C"/>
    <w:rsid w:val="00337249"/>
    <w:rsid w:val="0033737A"/>
    <w:rsid w:val="003374A5"/>
    <w:rsid w:val="003402F5"/>
    <w:rsid w:val="00340823"/>
    <w:rsid w:val="00342664"/>
    <w:rsid w:val="00343F0A"/>
    <w:rsid w:val="00344021"/>
    <w:rsid w:val="003445E5"/>
    <w:rsid w:val="00345D78"/>
    <w:rsid w:val="00345EDA"/>
    <w:rsid w:val="00346DDA"/>
    <w:rsid w:val="00346EAD"/>
    <w:rsid w:val="003506B7"/>
    <w:rsid w:val="00352461"/>
    <w:rsid w:val="0035310B"/>
    <w:rsid w:val="003536FE"/>
    <w:rsid w:val="00353822"/>
    <w:rsid w:val="00353E5E"/>
    <w:rsid w:val="00353F5F"/>
    <w:rsid w:val="00354AB6"/>
    <w:rsid w:val="003557DA"/>
    <w:rsid w:val="0036110D"/>
    <w:rsid w:val="003613AD"/>
    <w:rsid w:val="00361BCC"/>
    <w:rsid w:val="003630E7"/>
    <w:rsid w:val="00363369"/>
    <w:rsid w:val="0036338B"/>
    <w:rsid w:val="00363761"/>
    <w:rsid w:val="0036397E"/>
    <w:rsid w:val="0036492E"/>
    <w:rsid w:val="00365C8F"/>
    <w:rsid w:val="00365D6D"/>
    <w:rsid w:val="0036626C"/>
    <w:rsid w:val="003665DE"/>
    <w:rsid w:val="00366928"/>
    <w:rsid w:val="00366C75"/>
    <w:rsid w:val="00367AA8"/>
    <w:rsid w:val="0037031D"/>
    <w:rsid w:val="00371459"/>
    <w:rsid w:val="003722DC"/>
    <w:rsid w:val="00373576"/>
    <w:rsid w:val="00375FFC"/>
    <w:rsid w:val="00376115"/>
    <w:rsid w:val="0037692D"/>
    <w:rsid w:val="00376B3C"/>
    <w:rsid w:val="003775BE"/>
    <w:rsid w:val="00377719"/>
    <w:rsid w:val="00377A86"/>
    <w:rsid w:val="00377DCA"/>
    <w:rsid w:val="003811A1"/>
    <w:rsid w:val="00381344"/>
    <w:rsid w:val="00381B91"/>
    <w:rsid w:val="003823A1"/>
    <w:rsid w:val="003826FD"/>
    <w:rsid w:val="0038291C"/>
    <w:rsid w:val="00382B97"/>
    <w:rsid w:val="00384FEE"/>
    <w:rsid w:val="003857E2"/>
    <w:rsid w:val="003861A3"/>
    <w:rsid w:val="003865E7"/>
    <w:rsid w:val="0038698D"/>
    <w:rsid w:val="00387827"/>
    <w:rsid w:val="00387964"/>
    <w:rsid w:val="00387B18"/>
    <w:rsid w:val="00387FBB"/>
    <w:rsid w:val="003903C4"/>
    <w:rsid w:val="00390C0B"/>
    <w:rsid w:val="00392093"/>
    <w:rsid w:val="003925FA"/>
    <w:rsid w:val="003926D4"/>
    <w:rsid w:val="00392F37"/>
    <w:rsid w:val="003942D6"/>
    <w:rsid w:val="003942FA"/>
    <w:rsid w:val="00394E07"/>
    <w:rsid w:val="00394FA3"/>
    <w:rsid w:val="00395FD1"/>
    <w:rsid w:val="0039635E"/>
    <w:rsid w:val="00396553"/>
    <w:rsid w:val="00396F3E"/>
    <w:rsid w:val="00397679"/>
    <w:rsid w:val="00397828"/>
    <w:rsid w:val="003A0502"/>
    <w:rsid w:val="003A146E"/>
    <w:rsid w:val="003A1637"/>
    <w:rsid w:val="003A235C"/>
    <w:rsid w:val="003A3E5C"/>
    <w:rsid w:val="003A4A95"/>
    <w:rsid w:val="003A4FCE"/>
    <w:rsid w:val="003A4FD8"/>
    <w:rsid w:val="003A51A9"/>
    <w:rsid w:val="003A695F"/>
    <w:rsid w:val="003A6E0B"/>
    <w:rsid w:val="003A7BC7"/>
    <w:rsid w:val="003B0396"/>
    <w:rsid w:val="003B10DA"/>
    <w:rsid w:val="003B2E8F"/>
    <w:rsid w:val="003B5267"/>
    <w:rsid w:val="003B6D75"/>
    <w:rsid w:val="003B719B"/>
    <w:rsid w:val="003B7CDA"/>
    <w:rsid w:val="003C0B29"/>
    <w:rsid w:val="003C19A7"/>
    <w:rsid w:val="003C24C8"/>
    <w:rsid w:val="003C3612"/>
    <w:rsid w:val="003C557D"/>
    <w:rsid w:val="003C5FF6"/>
    <w:rsid w:val="003C7249"/>
    <w:rsid w:val="003C7CAE"/>
    <w:rsid w:val="003D01B3"/>
    <w:rsid w:val="003D01FA"/>
    <w:rsid w:val="003D0DE9"/>
    <w:rsid w:val="003D13B3"/>
    <w:rsid w:val="003D275C"/>
    <w:rsid w:val="003D2BFB"/>
    <w:rsid w:val="003D2D20"/>
    <w:rsid w:val="003D2D9A"/>
    <w:rsid w:val="003D34C6"/>
    <w:rsid w:val="003D36B4"/>
    <w:rsid w:val="003D5133"/>
    <w:rsid w:val="003D5F23"/>
    <w:rsid w:val="003D7BBE"/>
    <w:rsid w:val="003E006E"/>
    <w:rsid w:val="003E05BE"/>
    <w:rsid w:val="003E0ACF"/>
    <w:rsid w:val="003E208D"/>
    <w:rsid w:val="003E2CFC"/>
    <w:rsid w:val="003E2D6E"/>
    <w:rsid w:val="003E5249"/>
    <w:rsid w:val="003E5504"/>
    <w:rsid w:val="003E5553"/>
    <w:rsid w:val="003E5874"/>
    <w:rsid w:val="003E5D14"/>
    <w:rsid w:val="003E6041"/>
    <w:rsid w:val="003E6B62"/>
    <w:rsid w:val="003E716F"/>
    <w:rsid w:val="003E763B"/>
    <w:rsid w:val="003E77C2"/>
    <w:rsid w:val="003F3B99"/>
    <w:rsid w:val="003F3D17"/>
    <w:rsid w:val="003F4393"/>
    <w:rsid w:val="003F4466"/>
    <w:rsid w:val="003F50A6"/>
    <w:rsid w:val="003F5BF0"/>
    <w:rsid w:val="003F69EC"/>
    <w:rsid w:val="003F739C"/>
    <w:rsid w:val="003F79DA"/>
    <w:rsid w:val="003F7E83"/>
    <w:rsid w:val="004028C8"/>
    <w:rsid w:val="00403A17"/>
    <w:rsid w:val="00405744"/>
    <w:rsid w:val="004065D0"/>
    <w:rsid w:val="00406C3C"/>
    <w:rsid w:val="004074BC"/>
    <w:rsid w:val="00407759"/>
    <w:rsid w:val="00407A89"/>
    <w:rsid w:val="00411F29"/>
    <w:rsid w:val="0041415A"/>
    <w:rsid w:val="00414549"/>
    <w:rsid w:val="004145FF"/>
    <w:rsid w:val="0041535F"/>
    <w:rsid w:val="004160FF"/>
    <w:rsid w:val="00417313"/>
    <w:rsid w:val="00420669"/>
    <w:rsid w:val="004206A5"/>
    <w:rsid w:val="00421273"/>
    <w:rsid w:val="0042171C"/>
    <w:rsid w:val="00421DF4"/>
    <w:rsid w:val="0042284F"/>
    <w:rsid w:val="004232E7"/>
    <w:rsid w:val="00423ADB"/>
    <w:rsid w:val="00423B1C"/>
    <w:rsid w:val="004249C3"/>
    <w:rsid w:val="00425702"/>
    <w:rsid w:val="00425F62"/>
    <w:rsid w:val="004323B2"/>
    <w:rsid w:val="00432691"/>
    <w:rsid w:val="00432B91"/>
    <w:rsid w:val="00432E03"/>
    <w:rsid w:val="00433026"/>
    <w:rsid w:val="004336EA"/>
    <w:rsid w:val="00433FA5"/>
    <w:rsid w:val="00434766"/>
    <w:rsid w:val="00435604"/>
    <w:rsid w:val="00435C65"/>
    <w:rsid w:val="00437CCE"/>
    <w:rsid w:val="004414E7"/>
    <w:rsid w:val="004442AD"/>
    <w:rsid w:val="00444501"/>
    <w:rsid w:val="00444959"/>
    <w:rsid w:val="004451F5"/>
    <w:rsid w:val="0044707F"/>
    <w:rsid w:val="004470F0"/>
    <w:rsid w:val="00447625"/>
    <w:rsid w:val="00447DF9"/>
    <w:rsid w:val="0045090A"/>
    <w:rsid w:val="00451BEA"/>
    <w:rsid w:val="0045257F"/>
    <w:rsid w:val="00453861"/>
    <w:rsid w:val="00454A9A"/>
    <w:rsid w:val="00455287"/>
    <w:rsid w:val="004609D6"/>
    <w:rsid w:val="0046204F"/>
    <w:rsid w:val="004621BC"/>
    <w:rsid w:val="004625B1"/>
    <w:rsid w:val="004625C6"/>
    <w:rsid w:val="004627AB"/>
    <w:rsid w:val="00462FA2"/>
    <w:rsid w:val="00462FEC"/>
    <w:rsid w:val="00463365"/>
    <w:rsid w:val="00463584"/>
    <w:rsid w:val="0046483A"/>
    <w:rsid w:val="00465608"/>
    <w:rsid w:val="00465EAF"/>
    <w:rsid w:val="004661D8"/>
    <w:rsid w:val="004709D1"/>
    <w:rsid w:val="00470FF7"/>
    <w:rsid w:val="004723C5"/>
    <w:rsid w:val="00473601"/>
    <w:rsid w:val="004742D3"/>
    <w:rsid w:val="00475B91"/>
    <w:rsid w:val="004767C3"/>
    <w:rsid w:val="00476D83"/>
    <w:rsid w:val="004773A8"/>
    <w:rsid w:val="004800CC"/>
    <w:rsid w:val="00480128"/>
    <w:rsid w:val="0048029B"/>
    <w:rsid w:val="00480C5E"/>
    <w:rsid w:val="00481A1E"/>
    <w:rsid w:val="00481B6A"/>
    <w:rsid w:val="00483E38"/>
    <w:rsid w:val="00484521"/>
    <w:rsid w:val="004854F0"/>
    <w:rsid w:val="00485BC0"/>
    <w:rsid w:val="0048651D"/>
    <w:rsid w:val="00486B7F"/>
    <w:rsid w:val="004909CE"/>
    <w:rsid w:val="00491ECE"/>
    <w:rsid w:val="00491FCF"/>
    <w:rsid w:val="004925AD"/>
    <w:rsid w:val="004937BC"/>
    <w:rsid w:val="004947DB"/>
    <w:rsid w:val="00494BB4"/>
    <w:rsid w:val="00494EE7"/>
    <w:rsid w:val="00494F67"/>
    <w:rsid w:val="00495316"/>
    <w:rsid w:val="00495B0C"/>
    <w:rsid w:val="00496339"/>
    <w:rsid w:val="004A0089"/>
    <w:rsid w:val="004A1965"/>
    <w:rsid w:val="004A1F76"/>
    <w:rsid w:val="004A2D7C"/>
    <w:rsid w:val="004A3C80"/>
    <w:rsid w:val="004A4A25"/>
    <w:rsid w:val="004A6473"/>
    <w:rsid w:val="004A720A"/>
    <w:rsid w:val="004A770D"/>
    <w:rsid w:val="004A77C5"/>
    <w:rsid w:val="004A7BBC"/>
    <w:rsid w:val="004B02BF"/>
    <w:rsid w:val="004B0441"/>
    <w:rsid w:val="004B14E0"/>
    <w:rsid w:val="004B2299"/>
    <w:rsid w:val="004B2A6D"/>
    <w:rsid w:val="004B2B70"/>
    <w:rsid w:val="004B2BD5"/>
    <w:rsid w:val="004B351B"/>
    <w:rsid w:val="004B369A"/>
    <w:rsid w:val="004B3C95"/>
    <w:rsid w:val="004B4600"/>
    <w:rsid w:val="004B46BE"/>
    <w:rsid w:val="004B48BD"/>
    <w:rsid w:val="004B5E86"/>
    <w:rsid w:val="004B5EE3"/>
    <w:rsid w:val="004B7D80"/>
    <w:rsid w:val="004C2C47"/>
    <w:rsid w:val="004C3529"/>
    <w:rsid w:val="004C527B"/>
    <w:rsid w:val="004C5923"/>
    <w:rsid w:val="004C5BAC"/>
    <w:rsid w:val="004C6971"/>
    <w:rsid w:val="004D03E7"/>
    <w:rsid w:val="004D1475"/>
    <w:rsid w:val="004D1A7F"/>
    <w:rsid w:val="004D1B73"/>
    <w:rsid w:val="004D1DEC"/>
    <w:rsid w:val="004D2767"/>
    <w:rsid w:val="004D286D"/>
    <w:rsid w:val="004D2D86"/>
    <w:rsid w:val="004D4238"/>
    <w:rsid w:val="004D4ABF"/>
    <w:rsid w:val="004D7C73"/>
    <w:rsid w:val="004E18A4"/>
    <w:rsid w:val="004E22C4"/>
    <w:rsid w:val="004E5AEA"/>
    <w:rsid w:val="004E5BF2"/>
    <w:rsid w:val="004E5C16"/>
    <w:rsid w:val="004E5DE9"/>
    <w:rsid w:val="004E605D"/>
    <w:rsid w:val="004E6C46"/>
    <w:rsid w:val="004E6E01"/>
    <w:rsid w:val="004E7643"/>
    <w:rsid w:val="004E7748"/>
    <w:rsid w:val="004E7753"/>
    <w:rsid w:val="004F08E7"/>
    <w:rsid w:val="004F1A17"/>
    <w:rsid w:val="004F1EBB"/>
    <w:rsid w:val="004F22CF"/>
    <w:rsid w:val="004F2A97"/>
    <w:rsid w:val="004F2C1F"/>
    <w:rsid w:val="004F2C81"/>
    <w:rsid w:val="004F36A4"/>
    <w:rsid w:val="004F383E"/>
    <w:rsid w:val="004F398A"/>
    <w:rsid w:val="004F5D09"/>
    <w:rsid w:val="004F6A61"/>
    <w:rsid w:val="004F6C6F"/>
    <w:rsid w:val="004F7AB0"/>
    <w:rsid w:val="00500625"/>
    <w:rsid w:val="00502388"/>
    <w:rsid w:val="00502A44"/>
    <w:rsid w:val="00503274"/>
    <w:rsid w:val="005038D4"/>
    <w:rsid w:val="00505002"/>
    <w:rsid w:val="005054A5"/>
    <w:rsid w:val="00505872"/>
    <w:rsid w:val="005061DD"/>
    <w:rsid w:val="005062DE"/>
    <w:rsid w:val="00507947"/>
    <w:rsid w:val="00507D38"/>
    <w:rsid w:val="00510379"/>
    <w:rsid w:val="00510A0B"/>
    <w:rsid w:val="00510DBF"/>
    <w:rsid w:val="0051244F"/>
    <w:rsid w:val="00512A2F"/>
    <w:rsid w:val="00512A45"/>
    <w:rsid w:val="00512C41"/>
    <w:rsid w:val="0051436A"/>
    <w:rsid w:val="005149D5"/>
    <w:rsid w:val="00514C43"/>
    <w:rsid w:val="0051502C"/>
    <w:rsid w:val="005157ED"/>
    <w:rsid w:val="0051635B"/>
    <w:rsid w:val="00516D8A"/>
    <w:rsid w:val="00516DD7"/>
    <w:rsid w:val="00517272"/>
    <w:rsid w:val="005179EC"/>
    <w:rsid w:val="00523C62"/>
    <w:rsid w:val="00523E58"/>
    <w:rsid w:val="0052409A"/>
    <w:rsid w:val="0052477A"/>
    <w:rsid w:val="00525122"/>
    <w:rsid w:val="005256CF"/>
    <w:rsid w:val="0052592B"/>
    <w:rsid w:val="005265AD"/>
    <w:rsid w:val="00526A55"/>
    <w:rsid w:val="00526E86"/>
    <w:rsid w:val="005306F2"/>
    <w:rsid w:val="00531EFF"/>
    <w:rsid w:val="00533FC8"/>
    <w:rsid w:val="0053411D"/>
    <w:rsid w:val="00534AB2"/>
    <w:rsid w:val="005363F7"/>
    <w:rsid w:val="00536781"/>
    <w:rsid w:val="00536A60"/>
    <w:rsid w:val="00541411"/>
    <w:rsid w:val="00541D1B"/>
    <w:rsid w:val="005432F5"/>
    <w:rsid w:val="00543818"/>
    <w:rsid w:val="0054389B"/>
    <w:rsid w:val="00543901"/>
    <w:rsid w:val="005447FB"/>
    <w:rsid w:val="005455C6"/>
    <w:rsid w:val="00546626"/>
    <w:rsid w:val="00546C2E"/>
    <w:rsid w:val="00550C60"/>
    <w:rsid w:val="005521A3"/>
    <w:rsid w:val="00552BE8"/>
    <w:rsid w:val="0055344E"/>
    <w:rsid w:val="00553DA4"/>
    <w:rsid w:val="005542A7"/>
    <w:rsid w:val="0055443F"/>
    <w:rsid w:val="00555531"/>
    <w:rsid w:val="0055604B"/>
    <w:rsid w:val="00556535"/>
    <w:rsid w:val="00556AE2"/>
    <w:rsid w:val="0055703A"/>
    <w:rsid w:val="005626A8"/>
    <w:rsid w:val="0056288A"/>
    <w:rsid w:val="00563744"/>
    <w:rsid w:val="0056379C"/>
    <w:rsid w:val="005645D6"/>
    <w:rsid w:val="005649E1"/>
    <w:rsid w:val="00564FB6"/>
    <w:rsid w:val="0056569D"/>
    <w:rsid w:val="005656DF"/>
    <w:rsid w:val="00565E43"/>
    <w:rsid w:val="00566595"/>
    <w:rsid w:val="0056708F"/>
    <w:rsid w:val="00567E53"/>
    <w:rsid w:val="00567E6E"/>
    <w:rsid w:val="00571ACD"/>
    <w:rsid w:val="00572325"/>
    <w:rsid w:val="00573339"/>
    <w:rsid w:val="005733EF"/>
    <w:rsid w:val="00573A74"/>
    <w:rsid w:val="005740C5"/>
    <w:rsid w:val="00574B77"/>
    <w:rsid w:val="00575633"/>
    <w:rsid w:val="00576150"/>
    <w:rsid w:val="0057777A"/>
    <w:rsid w:val="00580CFD"/>
    <w:rsid w:val="00583D41"/>
    <w:rsid w:val="00586236"/>
    <w:rsid w:val="00586A84"/>
    <w:rsid w:val="00586E83"/>
    <w:rsid w:val="00590078"/>
    <w:rsid w:val="0059030B"/>
    <w:rsid w:val="00590954"/>
    <w:rsid w:val="0059151F"/>
    <w:rsid w:val="00591714"/>
    <w:rsid w:val="00591A15"/>
    <w:rsid w:val="005928D0"/>
    <w:rsid w:val="005937BC"/>
    <w:rsid w:val="0059383E"/>
    <w:rsid w:val="00593A5C"/>
    <w:rsid w:val="00593E5B"/>
    <w:rsid w:val="00594777"/>
    <w:rsid w:val="00597143"/>
    <w:rsid w:val="00597CFC"/>
    <w:rsid w:val="005A0047"/>
    <w:rsid w:val="005A02CF"/>
    <w:rsid w:val="005A049A"/>
    <w:rsid w:val="005A07D6"/>
    <w:rsid w:val="005A0B26"/>
    <w:rsid w:val="005A1B03"/>
    <w:rsid w:val="005A2517"/>
    <w:rsid w:val="005A3057"/>
    <w:rsid w:val="005A3A59"/>
    <w:rsid w:val="005A3FCD"/>
    <w:rsid w:val="005A4C18"/>
    <w:rsid w:val="005A5016"/>
    <w:rsid w:val="005A68B7"/>
    <w:rsid w:val="005A697A"/>
    <w:rsid w:val="005A7FFA"/>
    <w:rsid w:val="005B1E42"/>
    <w:rsid w:val="005B3760"/>
    <w:rsid w:val="005B5744"/>
    <w:rsid w:val="005B63FF"/>
    <w:rsid w:val="005C049E"/>
    <w:rsid w:val="005C1191"/>
    <w:rsid w:val="005C13FB"/>
    <w:rsid w:val="005C189E"/>
    <w:rsid w:val="005C2655"/>
    <w:rsid w:val="005C28C6"/>
    <w:rsid w:val="005C33F5"/>
    <w:rsid w:val="005C38B0"/>
    <w:rsid w:val="005C3DF2"/>
    <w:rsid w:val="005C404C"/>
    <w:rsid w:val="005C4A7E"/>
    <w:rsid w:val="005C4CE3"/>
    <w:rsid w:val="005C5949"/>
    <w:rsid w:val="005C5A4B"/>
    <w:rsid w:val="005C5E52"/>
    <w:rsid w:val="005C6866"/>
    <w:rsid w:val="005C7554"/>
    <w:rsid w:val="005D1AB5"/>
    <w:rsid w:val="005D287B"/>
    <w:rsid w:val="005D2E9F"/>
    <w:rsid w:val="005D37FD"/>
    <w:rsid w:val="005D5064"/>
    <w:rsid w:val="005D579E"/>
    <w:rsid w:val="005D5F15"/>
    <w:rsid w:val="005D5F2C"/>
    <w:rsid w:val="005E071E"/>
    <w:rsid w:val="005E0E14"/>
    <w:rsid w:val="005E1909"/>
    <w:rsid w:val="005E1DB0"/>
    <w:rsid w:val="005E2D5B"/>
    <w:rsid w:val="005E2DA6"/>
    <w:rsid w:val="005E2E57"/>
    <w:rsid w:val="005E34E6"/>
    <w:rsid w:val="005E3DA8"/>
    <w:rsid w:val="005E403B"/>
    <w:rsid w:val="005E428B"/>
    <w:rsid w:val="005E47B2"/>
    <w:rsid w:val="005E4BAA"/>
    <w:rsid w:val="005F0F7F"/>
    <w:rsid w:val="005F1B5A"/>
    <w:rsid w:val="005F1F9F"/>
    <w:rsid w:val="005F2337"/>
    <w:rsid w:val="005F54A6"/>
    <w:rsid w:val="005F5AE2"/>
    <w:rsid w:val="005F5ECF"/>
    <w:rsid w:val="005F69A3"/>
    <w:rsid w:val="005F78BF"/>
    <w:rsid w:val="005F7FF0"/>
    <w:rsid w:val="0060023A"/>
    <w:rsid w:val="00601192"/>
    <w:rsid w:val="00601475"/>
    <w:rsid w:val="006039F2"/>
    <w:rsid w:val="0060423A"/>
    <w:rsid w:val="00604FC4"/>
    <w:rsid w:val="006058FC"/>
    <w:rsid w:val="00607613"/>
    <w:rsid w:val="0061156D"/>
    <w:rsid w:val="00612BEE"/>
    <w:rsid w:val="00612E81"/>
    <w:rsid w:val="00615444"/>
    <w:rsid w:val="00615C8D"/>
    <w:rsid w:val="00616A59"/>
    <w:rsid w:val="00617EA0"/>
    <w:rsid w:val="0062012D"/>
    <w:rsid w:val="00620871"/>
    <w:rsid w:val="00620DAF"/>
    <w:rsid w:val="0062202A"/>
    <w:rsid w:val="0062467B"/>
    <w:rsid w:val="00626380"/>
    <w:rsid w:val="006263D3"/>
    <w:rsid w:val="006268E2"/>
    <w:rsid w:val="0063009C"/>
    <w:rsid w:val="00631B14"/>
    <w:rsid w:val="006321DD"/>
    <w:rsid w:val="00632867"/>
    <w:rsid w:val="00632EEC"/>
    <w:rsid w:val="00633CF5"/>
    <w:rsid w:val="0063416C"/>
    <w:rsid w:val="00634265"/>
    <w:rsid w:val="0063470D"/>
    <w:rsid w:val="006361C9"/>
    <w:rsid w:val="006365C8"/>
    <w:rsid w:val="00636FA4"/>
    <w:rsid w:val="0063718B"/>
    <w:rsid w:val="006373A4"/>
    <w:rsid w:val="00640750"/>
    <w:rsid w:val="00640DCE"/>
    <w:rsid w:val="0064318E"/>
    <w:rsid w:val="00643700"/>
    <w:rsid w:val="006441F2"/>
    <w:rsid w:val="00644A04"/>
    <w:rsid w:val="00644D44"/>
    <w:rsid w:val="00645C3D"/>
    <w:rsid w:val="00645DEE"/>
    <w:rsid w:val="0064609E"/>
    <w:rsid w:val="00647102"/>
    <w:rsid w:val="00647195"/>
    <w:rsid w:val="006479AE"/>
    <w:rsid w:val="00650563"/>
    <w:rsid w:val="00650786"/>
    <w:rsid w:val="00650794"/>
    <w:rsid w:val="00650DE7"/>
    <w:rsid w:val="0065140C"/>
    <w:rsid w:val="00651C72"/>
    <w:rsid w:val="0065210E"/>
    <w:rsid w:val="006523BA"/>
    <w:rsid w:val="00653422"/>
    <w:rsid w:val="006538FB"/>
    <w:rsid w:val="006562F4"/>
    <w:rsid w:val="00656BAB"/>
    <w:rsid w:val="006574C5"/>
    <w:rsid w:val="006577B0"/>
    <w:rsid w:val="00657B4B"/>
    <w:rsid w:val="00657DDD"/>
    <w:rsid w:val="00660AF7"/>
    <w:rsid w:val="00661B02"/>
    <w:rsid w:val="00664E3A"/>
    <w:rsid w:val="00665094"/>
    <w:rsid w:val="00665572"/>
    <w:rsid w:val="00666923"/>
    <w:rsid w:val="00666B4B"/>
    <w:rsid w:val="00667028"/>
    <w:rsid w:val="006675CB"/>
    <w:rsid w:val="00667856"/>
    <w:rsid w:val="006702BB"/>
    <w:rsid w:val="00670D1C"/>
    <w:rsid w:val="0067290C"/>
    <w:rsid w:val="006730D5"/>
    <w:rsid w:val="00674159"/>
    <w:rsid w:val="00674874"/>
    <w:rsid w:val="00674A2B"/>
    <w:rsid w:val="006750C9"/>
    <w:rsid w:val="0067548C"/>
    <w:rsid w:val="006755F8"/>
    <w:rsid w:val="00675DB7"/>
    <w:rsid w:val="0068072C"/>
    <w:rsid w:val="006813FF"/>
    <w:rsid w:val="006818D5"/>
    <w:rsid w:val="00681DBB"/>
    <w:rsid w:val="00682726"/>
    <w:rsid w:val="0068287E"/>
    <w:rsid w:val="00683A77"/>
    <w:rsid w:val="00683D39"/>
    <w:rsid w:val="006846EF"/>
    <w:rsid w:val="00684CE2"/>
    <w:rsid w:val="00685BEA"/>
    <w:rsid w:val="00685F99"/>
    <w:rsid w:val="006861A0"/>
    <w:rsid w:val="00686755"/>
    <w:rsid w:val="00686C72"/>
    <w:rsid w:val="00686E82"/>
    <w:rsid w:val="006873DC"/>
    <w:rsid w:val="00687C02"/>
    <w:rsid w:val="00690723"/>
    <w:rsid w:val="0069240C"/>
    <w:rsid w:val="00692420"/>
    <w:rsid w:val="00693095"/>
    <w:rsid w:val="00694AB5"/>
    <w:rsid w:val="00694FEE"/>
    <w:rsid w:val="00694FFC"/>
    <w:rsid w:val="0069509D"/>
    <w:rsid w:val="00695995"/>
    <w:rsid w:val="00695DEA"/>
    <w:rsid w:val="006969D9"/>
    <w:rsid w:val="00696EDE"/>
    <w:rsid w:val="006972B5"/>
    <w:rsid w:val="006976D8"/>
    <w:rsid w:val="006A09D4"/>
    <w:rsid w:val="006A2549"/>
    <w:rsid w:val="006A372D"/>
    <w:rsid w:val="006A4C15"/>
    <w:rsid w:val="006A4EB2"/>
    <w:rsid w:val="006A506B"/>
    <w:rsid w:val="006A58B7"/>
    <w:rsid w:val="006A67BF"/>
    <w:rsid w:val="006A760C"/>
    <w:rsid w:val="006A7B07"/>
    <w:rsid w:val="006B0791"/>
    <w:rsid w:val="006B08BE"/>
    <w:rsid w:val="006B0A06"/>
    <w:rsid w:val="006B0B6C"/>
    <w:rsid w:val="006B14EF"/>
    <w:rsid w:val="006B179C"/>
    <w:rsid w:val="006B28D2"/>
    <w:rsid w:val="006B348F"/>
    <w:rsid w:val="006B5293"/>
    <w:rsid w:val="006B6969"/>
    <w:rsid w:val="006B79CD"/>
    <w:rsid w:val="006C00F3"/>
    <w:rsid w:val="006C15A0"/>
    <w:rsid w:val="006C1F94"/>
    <w:rsid w:val="006C2003"/>
    <w:rsid w:val="006C211D"/>
    <w:rsid w:val="006C22EA"/>
    <w:rsid w:val="006C274F"/>
    <w:rsid w:val="006C29C9"/>
    <w:rsid w:val="006C3A1B"/>
    <w:rsid w:val="006C3E5D"/>
    <w:rsid w:val="006C4626"/>
    <w:rsid w:val="006C5798"/>
    <w:rsid w:val="006C6420"/>
    <w:rsid w:val="006C644A"/>
    <w:rsid w:val="006C7318"/>
    <w:rsid w:val="006C7877"/>
    <w:rsid w:val="006C7C84"/>
    <w:rsid w:val="006D02D5"/>
    <w:rsid w:val="006D10E0"/>
    <w:rsid w:val="006D205B"/>
    <w:rsid w:val="006D241F"/>
    <w:rsid w:val="006D2859"/>
    <w:rsid w:val="006D2A3A"/>
    <w:rsid w:val="006D48EF"/>
    <w:rsid w:val="006D4D25"/>
    <w:rsid w:val="006D648E"/>
    <w:rsid w:val="006D6711"/>
    <w:rsid w:val="006D6EA2"/>
    <w:rsid w:val="006D7596"/>
    <w:rsid w:val="006D773E"/>
    <w:rsid w:val="006D7DBD"/>
    <w:rsid w:val="006D7F76"/>
    <w:rsid w:val="006E0147"/>
    <w:rsid w:val="006E2195"/>
    <w:rsid w:val="006E29A2"/>
    <w:rsid w:val="006E2AD3"/>
    <w:rsid w:val="006E52F7"/>
    <w:rsid w:val="006E5377"/>
    <w:rsid w:val="006E64AE"/>
    <w:rsid w:val="006E6C41"/>
    <w:rsid w:val="006E6D3B"/>
    <w:rsid w:val="006E6E19"/>
    <w:rsid w:val="006F2E0B"/>
    <w:rsid w:val="006F3C9D"/>
    <w:rsid w:val="006F4156"/>
    <w:rsid w:val="006F42FB"/>
    <w:rsid w:val="006F438A"/>
    <w:rsid w:val="006F4844"/>
    <w:rsid w:val="006F5AF7"/>
    <w:rsid w:val="006F6BB4"/>
    <w:rsid w:val="006F76A5"/>
    <w:rsid w:val="006F7833"/>
    <w:rsid w:val="006F7D81"/>
    <w:rsid w:val="00701BF3"/>
    <w:rsid w:val="007021B0"/>
    <w:rsid w:val="00703918"/>
    <w:rsid w:val="0070412D"/>
    <w:rsid w:val="007046A1"/>
    <w:rsid w:val="007046D9"/>
    <w:rsid w:val="007057CA"/>
    <w:rsid w:val="00705A94"/>
    <w:rsid w:val="007068BB"/>
    <w:rsid w:val="00710359"/>
    <w:rsid w:val="00711177"/>
    <w:rsid w:val="00711D19"/>
    <w:rsid w:val="00712BE8"/>
    <w:rsid w:val="00712F17"/>
    <w:rsid w:val="0071331F"/>
    <w:rsid w:val="007134EA"/>
    <w:rsid w:val="00713BC4"/>
    <w:rsid w:val="00713F82"/>
    <w:rsid w:val="007149EE"/>
    <w:rsid w:val="00716549"/>
    <w:rsid w:val="007169F1"/>
    <w:rsid w:val="007170DB"/>
    <w:rsid w:val="00717F4B"/>
    <w:rsid w:val="00720934"/>
    <w:rsid w:val="00720FE2"/>
    <w:rsid w:val="0072295E"/>
    <w:rsid w:val="007262C8"/>
    <w:rsid w:val="00726CED"/>
    <w:rsid w:val="00727440"/>
    <w:rsid w:val="007308F3"/>
    <w:rsid w:val="00730F7E"/>
    <w:rsid w:val="00731AC5"/>
    <w:rsid w:val="00731CB1"/>
    <w:rsid w:val="007325C2"/>
    <w:rsid w:val="00732AF0"/>
    <w:rsid w:val="00734AD2"/>
    <w:rsid w:val="007359EF"/>
    <w:rsid w:val="00736AC4"/>
    <w:rsid w:val="00740C2B"/>
    <w:rsid w:val="00742EED"/>
    <w:rsid w:val="0074345F"/>
    <w:rsid w:val="00743693"/>
    <w:rsid w:val="00743986"/>
    <w:rsid w:val="00743FC1"/>
    <w:rsid w:val="007445A6"/>
    <w:rsid w:val="00745119"/>
    <w:rsid w:val="00745457"/>
    <w:rsid w:val="00745DB6"/>
    <w:rsid w:val="00745F80"/>
    <w:rsid w:val="00746721"/>
    <w:rsid w:val="0075012D"/>
    <w:rsid w:val="007501FF"/>
    <w:rsid w:val="00750798"/>
    <w:rsid w:val="007509F0"/>
    <w:rsid w:val="00750F31"/>
    <w:rsid w:val="00750FC3"/>
    <w:rsid w:val="00751656"/>
    <w:rsid w:val="00751A9E"/>
    <w:rsid w:val="007522B1"/>
    <w:rsid w:val="007538F1"/>
    <w:rsid w:val="00753DDB"/>
    <w:rsid w:val="00753FED"/>
    <w:rsid w:val="0075434D"/>
    <w:rsid w:val="007545F0"/>
    <w:rsid w:val="007546F6"/>
    <w:rsid w:val="0075509F"/>
    <w:rsid w:val="00755E63"/>
    <w:rsid w:val="007561C1"/>
    <w:rsid w:val="007566ED"/>
    <w:rsid w:val="00762498"/>
    <w:rsid w:val="007624B5"/>
    <w:rsid w:val="00762B1E"/>
    <w:rsid w:val="00764821"/>
    <w:rsid w:val="00764A96"/>
    <w:rsid w:val="00764C92"/>
    <w:rsid w:val="00765201"/>
    <w:rsid w:val="0076583D"/>
    <w:rsid w:val="00765EB5"/>
    <w:rsid w:val="007660C8"/>
    <w:rsid w:val="00766AB3"/>
    <w:rsid w:val="00766F9A"/>
    <w:rsid w:val="007674A2"/>
    <w:rsid w:val="00767AD2"/>
    <w:rsid w:val="00767BF9"/>
    <w:rsid w:val="00767D42"/>
    <w:rsid w:val="00770E3D"/>
    <w:rsid w:val="00772BE5"/>
    <w:rsid w:val="00773155"/>
    <w:rsid w:val="007739A1"/>
    <w:rsid w:val="00774C08"/>
    <w:rsid w:val="00774C83"/>
    <w:rsid w:val="0077575D"/>
    <w:rsid w:val="0077594D"/>
    <w:rsid w:val="00775AB7"/>
    <w:rsid w:val="00775BB5"/>
    <w:rsid w:val="00775C0A"/>
    <w:rsid w:val="00777840"/>
    <w:rsid w:val="00780144"/>
    <w:rsid w:val="007802FB"/>
    <w:rsid w:val="0078155C"/>
    <w:rsid w:val="0078297D"/>
    <w:rsid w:val="00782E08"/>
    <w:rsid w:val="007855B3"/>
    <w:rsid w:val="00787857"/>
    <w:rsid w:val="00787943"/>
    <w:rsid w:val="00790118"/>
    <w:rsid w:val="00790206"/>
    <w:rsid w:val="007902BC"/>
    <w:rsid w:val="00790860"/>
    <w:rsid w:val="007912A2"/>
    <w:rsid w:val="007914D7"/>
    <w:rsid w:val="0079304D"/>
    <w:rsid w:val="00793510"/>
    <w:rsid w:val="00794EAE"/>
    <w:rsid w:val="00795CD7"/>
    <w:rsid w:val="0079608D"/>
    <w:rsid w:val="00796382"/>
    <w:rsid w:val="00796D8C"/>
    <w:rsid w:val="007A09A8"/>
    <w:rsid w:val="007A09DD"/>
    <w:rsid w:val="007A0DA5"/>
    <w:rsid w:val="007A3CF2"/>
    <w:rsid w:val="007A4D80"/>
    <w:rsid w:val="007A4EEE"/>
    <w:rsid w:val="007A5296"/>
    <w:rsid w:val="007A5FB1"/>
    <w:rsid w:val="007A64F4"/>
    <w:rsid w:val="007A654A"/>
    <w:rsid w:val="007A6FE2"/>
    <w:rsid w:val="007A740B"/>
    <w:rsid w:val="007A7434"/>
    <w:rsid w:val="007B0B9A"/>
    <w:rsid w:val="007B16CB"/>
    <w:rsid w:val="007B20D4"/>
    <w:rsid w:val="007B2251"/>
    <w:rsid w:val="007B25B2"/>
    <w:rsid w:val="007B30CF"/>
    <w:rsid w:val="007B3E7F"/>
    <w:rsid w:val="007B401A"/>
    <w:rsid w:val="007B418B"/>
    <w:rsid w:val="007B5077"/>
    <w:rsid w:val="007B6C83"/>
    <w:rsid w:val="007B6F3C"/>
    <w:rsid w:val="007B7181"/>
    <w:rsid w:val="007B75E2"/>
    <w:rsid w:val="007C06FA"/>
    <w:rsid w:val="007C1DCD"/>
    <w:rsid w:val="007C3FB6"/>
    <w:rsid w:val="007C4A88"/>
    <w:rsid w:val="007C4E37"/>
    <w:rsid w:val="007C560F"/>
    <w:rsid w:val="007C5636"/>
    <w:rsid w:val="007C56AB"/>
    <w:rsid w:val="007C5A1F"/>
    <w:rsid w:val="007C68D1"/>
    <w:rsid w:val="007C6C49"/>
    <w:rsid w:val="007C730E"/>
    <w:rsid w:val="007C78C3"/>
    <w:rsid w:val="007C7E5A"/>
    <w:rsid w:val="007D0037"/>
    <w:rsid w:val="007D03A2"/>
    <w:rsid w:val="007D1501"/>
    <w:rsid w:val="007D325B"/>
    <w:rsid w:val="007D3643"/>
    <w:rsid w:val="007D3894"/>
    <w:rsid w:val="007D3CCA"/>
    <w:rsid w:val="007D3DC6"/>
    <w:rsid w:val="007D3DE6"/>
    <w:rsid w:val="007D4814"/>
    <w:rsid w:val="007D54E1"/>
    <w:rsid w:val="007D5B8F"/>
    <w:rsid w:val="007D73DE"/>
    <w:rsid w:val="007D74F3"/>
    <w:rsid w:val="007D789E"/>
    <w:rsid w:val="007E1BAE"/>
    <w:rsid w:val="007E2E03"/>
    <w:rsid w:val="007E2E2C"/>
    <w:rsid w:val="007E314A"/>
    <w:rsid w:val="007E3227"/>
    <w:rsid w:val="007E3231"/>
    <w:rsid w:val="007E33A3"/>
    <w:rsid w:val="007E33BF"/>
    <w:rsid w:val="007E53A5"/>
    <w:rsid w:val="007E672D"/>
    <w:rsid w:val="007F0258"/>
    <w:rsid w:val="007F1044"/>
    <w:rsid w:val="007F1CF7"/>
    <w:rsid w:val="007F5336"/>
    <w:rsid w:val="007F613D"/>
    <w:rsid w:val="007F6168"/>
    <w:rsid w:val="008000A3"/>
    <w:rsid w:val="008003A8"/>
    <w:rsid w:val="0080246C"/>
    <w:rsid w:val="00802DBF"/>
    <w:rsid w:val="00803031"/>
    <w:rsid w:val="00803951"/>
    <w:rsid w:val="00803B52"/>
    <w:rsid w:val="00804948"/>
    <w:rsid w:val="00804E89"/>
    <w:rsid w:val="0080563B"/>
    <w:rsid w:val="008061AC"/>
    <w:rsid w:val="00806D23"/>
    <w:rsid w:val="008077BF"/>
    <w:rsid w:val="00807BAC"/>
    <w:rsid w:val="00807CEB"/>
    <w:rsid w:val="00810B27"/>
    <w:rsid w:val="008112A0"/>
    <w:rsid w:val="008113D7"/>
    <w:rsid w:val="00811B31"/>
    <w:rsid w:val="008125DF"/>
    <w:rsid w:val="008128C9"/>
    <w:rsid w:val="00813501"/>
    <w:rsid w:val="008138EA"/>
    <w:rsid w:val="00813E14"/>
    <w:rsid w:val="00813E6B"/>
    <w:rsid w:val="008158C7"/>
    <w:rsid w:val="00815CA5"/>
    <w:rsid w:val="008177C4"/>
    <w:rsid w:val="00821171"/>
    <w:rsid w:val="00821B34"/>
    <w:rsid w:val="00822DDA"/>
    <w:rsid w:val="0082473D"/>
    <w:rsid w:val="00825178"/>
    <w:rsid w:val="00827ACB"/>
    <w:rsid w:val="008312BA"/>
    <w:rsid w:val="00831B0C"/>
    <w:rsid w:val="00832484"/>
    <w:rsid w:val="00832AFC"/>
    <w:rsid w:val="00832CB5"/>
    <w:rsid w:val="00833C03"/>
    <w:rsid w:val="00834494"/>
    <w:rsid w:val="00834DA1"/>
    <w:rsid w:val="008362A2"/>
    <w:rsid w:val="00836566"/>
    <w:rsid w:val="00836DBC"/>
    <w:rsid w:val="0083716A"/>
    <w:rsid w:val="008373AA"/>
    <w:rsid w:val="00837B40"/>
    <w:rsid w:val="00837F70"/>
    <w:rsid w:val="00840017"/>
    <w:rsid w:val="00840742"/>
    <w:rsid w:val="0084126E"/>
    <w:rsid w:val="00843CE0"/>
    <w:rsid w:val="00845E42"/>
    <w:rsid w:val="0084696C"/>
    <w:rsid w:val="008470AA"/>
    <w:rsid w:val="0084787F"/>
    <w:rsid w:val="008504A9"/>
    <w:rsid w:val="008510E6"/>
    <w:rsid w:val="008511E4"/>
    <w:rsid w:val="00852B5C"/>
    <w:rsid w:val="00853251"/>
    <w:rsid w:val="00854799"/>
    <w:rsid w:val="00854A98"/>
    <w:rsid w:val="008554EB"/>
    <w:rsid w:val="00855A56"/>
    <w:rsid w:val="008563E0"/>
    <w:rsid w:val="00856D65"/>
    <w:rsid w:val="00862373"/>
    <w:rsid w:val="00862509"/>
    <w:rsid w:val="00863D61"/>
    <w:rsid w:val="008644B3"/>
    <w:rsid w:val="00864DBC"/>
    <w:rsid w:val="008652BE"/>
    <w:rsid w:val="0086570A"/>
    <w:rsid w:val="00865FC5"/>
    <w:rsid w:val="0087083D"/>
    <w:rsid w:val="008717C6"/>
    <w:rsid w:val="0087189B"/>
    <w:rsid w:val="00871FDE"/>
    <w:rsid w:val="0087206D"/>
    <w:rsid w:val="008727DF"/>
    <w:rsid w:val="00872AE4"/>
    <w:rsid w:val="00872F5F"/>
    <w:rsid w:val="00873A15"/>
    <w:rsid w:val="00873AEB"/>
    <w:rsid w:val="00873C68"/>
    <w:rsid w:val="00874459"/>
    <w:rsid w:val="0087533A"/>
    <w:rsid w:val="00875BFD"/>
    <w:rsid w:val="00877B07"/>
    <w:rsid w:val="008806E2"/>
    <w:rsid w:val="0088173D"/>
    <w:rsid w:val="00881E79"/>
    <w:rsid w:val="008820CC"/>
    <w:rsid w:val="00882252"/>
    <w:rsid w:val="00882959"/>
    <w:rsid w:val="00884A54"/>
    <w:rsid w:val="00885DC6"/>
    <w:rsid w:val="00885FEF"/>
    <w:rsid w:val="008865F2"/>
    <w:rsid w:val="00887C4B"/>
    <w:rsid w:val="00887D7C"/>
    <w:rsid w:val="00891E53"/>
    <w:rsid w:val="00892902"/>
    <w:rsid w:val="00892DF6"/>
    <w:rsid w:val="0089407D"/>
    <w:rsid w:val="00896976"/>
    <w:rsid w:val="00896B1C"/>
    <w:rsid w:val="00897532"/>
    <w:rsid w:val="008975E2"/>
    <w:rsid w:val="00897A1A"/>
    <w:rsid w:val="008A0860"/>
    <w:rsid w:val="008A0AC4"/>
    <w:rsid w:val="008A1045"/>
    <w:rsid w:val="008A135D"/>
    <w:rsid w:val="008A25D0"/>
    <w:rsid w:val="008A2DA7"/>
    <w:rsid w:val="008A313C"/>
    <w:rsid w:val="008A343D"/>
    <w:rsid w:val="008A379E"/>
    <w:rsid w:val="008A3B12"/>
    <w:rsid w:val="008A3EB8"/>
    <w:rsid w:val="008A43C2"/>
    <w:rsid w:val="008A6018"/>
    <w:rsid w:val="008A6D84"/>
    <w:rsid w:val="008A79EF"/>
    <w:rsid w:val="008B09F2"/>
    <w:rsid w:val="008B11FA"/>
    <w:rsid w:val="008B197A"/>
    <w:rsid w:val="008B1CD6"/>
    <w:rsid w:val="008B2830"/>
    <w:rsid w:val="008B301E"/>
    <w:rsid w:val="008B3F5B"/>
    <w:rsid w:val="008B48AF"/>
    <w:rsid w:val="008B5B12"/>
    <w:rsid w:val="008B63F8"/>
    <w:rsid w:val="008B6504"/>
    <w:rsid w:val="008B717A"/>
    <w:rsid w:val="008B7519"/>
    <w:rsid w:val="008B75AE"/>
    <w:rsid w:val="008B7903"/>
    <w:rsid w:val="008B7B12"/>
    <w:rsid w:val="008C0B89"/>
    <w:rsid w:val="008C125E"/>
    <w:rsid w:val="008C1279"/>
    <w:rsid w:val="008C1749"/>
    <w:rsid w:val="008C1865"/>
    <w:rsid w:val="008C1E09"/>
    <w:rsid w:val="008C2044"/>
    <w:rsid w:val="008C21BF"/>
    <w:rsid w:val="008C2344"/>
    <w:rsid w:val="008C2F50"/>
    <w:rsid w:val="008C35C9"/>
    <w:rsid w:val="008C3E64"/>
    <w:rsid w:val="008C3FF9"/>
    <w:rsid w:val="008C4103"/>
    <w:rsid w:val="008C4945"/>
    <w:rsid w:val="008C5785"/>
    <w:rsid w:val="008C5D94"/>
    <w:rsid w:val="008C6156"/>
    <w:rsid w:val="008C61C4"/>
    <w:rsid w:val="008D0A47"/>
    <w:rsid w:val="008D2730"/>
    <w:rsid w:val="008D3BD0"/>
    <w:rsid w:val="008D3D62"/>
    <w:rsid w:val="008D4914"/>
    <w:rsid w:val="008D4ABE"/>
    <w:rsid w:val="008D4C1F"/>
    <w:rsid w:val="008D5788"/>
    <w:rsid w:val="008D5796"/>
    <w:rsid w:val="008D6EEE"/>
    <w:rsid w:val="008E0A43"/>
    <w:rsid w:val="008E0DD7"/>
    <w:rsid w:val="008E1397"/>
    <w:rsid w:val="008E1D4F"/>
    <w:rsid w:val="008E1F45"/>
    <w:rsid w:val="008E24B0"/>
    <w:rsid w:val="008E2B37"/>
    <w:rsid w:val="008E2B6E"/>
    <w:rsid w:val="008E32DF"/>
    <w:rsid w:val="008E4029"/>
    <w:rsid w:val="008E4680"/>
    <w:rsid w:val="008E5A1A"/>
    <w:rsid w:val="008E712E"/>
    <w:rsid w:val="008E71B0"/>
    <w:rsid w:val="008F1EED"/>
    <w:rsid w:val="008F39CD"/>
    <w:rsid w:val="008F4332"/>
    <w:rsid w:val="008F4D8D"/>
    <w:rsid w:val="008F52D2"/>
    <w:rsid w:val="008F530D"/>
    <w:rsid w:val="008F5C8F"/>
    <w:rsid w:val="008F766F"/>
    <w:rsid w:val="0090111E"/>
    <w:rsid w:val="009011AF"/>
    <w:rsid w:val="00901ECF"/>
    <w:rsid w:val="0090294F"/>
    <w:rsid w:val="00903768"/>
    <w:rsid w:val="0090380D"/>
    <w:rsid w:val="00903AFA"/>
    <w:rsid w:val="00903C79"/>
    <w:rsid w:val="00904302"/>
    <w:rsid w:val="009043E5"/>
    <w:rsid w:val="00904E88"/>
    <w:rsid w:val="009063D8"/>
    <w:rsid w:val="00907D99"/>
    <w:rsid w:val="00910924"/>
    <w:rsid w:val="00910C69"/>
    <w:rsid w:val="0091169E"/>
    <w:rsid w:val="009132E5"/>
    <w:rsid w:val="00913D4C"/>
    <w:rsid w:val="00915982"/>
    <w:rsid w:val="00917189"/>
    <w:rsid w:val="00917931"/>
    <w:rsid w:val="00921FAA"/>
    <w:rsid w:val="009223D1"/>
    <w:rsid w:val="0092387A"/>
    <w:rsid w:val="009246DD"/>
    <w:rsid w:val="00924ACF"/>
    <w:rsid w:val="009253CF"/>
    <w:rsid w:val="00925968"/>
    <w:rsid w:val="00926F7B"/>
    <w:rsid w:val="0092735D"/>
    <w:rsid w:val="00927E7B"/>
    <w:rsid w:val="009303E0"/>
    <w:rsid w:val="009303FF"/>
    <w:rsid w:val="00930D50"/>
    <w:rsid w:val="00931A84"/>
    <w:rsid w:val="00933104"/>
    <w:rsid w:val="0093501C"/>
    <w:rsid w:val="00935867"/>
    <w:rsid w:val="009369A7"/>
    <w:rsid w:val="009405C1"/>
    <w:rsid w:val="00942952"/>
    <w:rsid w:val="00942FC9"/>
    <w:rsid w:val="00944515"/>
    <w:rsid w:val="0094459A"/>
    <w:rsid w:val="00944DA9"/>
    <w:rsid w:val="0094551F"/>
    <w:rsid w:val="009459F8"/>
    <w:rsid w:val="00947AF1"/>
    <w:rsid w:val="00951B6D"/>
    <w:rsid w:val="00952B3F"/>
    <w:rsid w:val="0095335A"/>
    <w:rsid w:val="009533BC"/>
    <w:rsid w:val="0095366B"/>
    <w:rsid w:val="00955FFD"/>
    <w:rsid w:val="009562AC"/>
    <w:rsid w:val="009567BF"/>
    <w:rsid w:val="00956C30"/>
    <w:rsid w:val="009571C6"/>
    <w:rsid w:val="0096002D"/>
    <w:rsid w:val="00960ADD"/>
    <w:rsid w:val="009610E5"/>
    <w:rsid w:val="009611B3"/>
    <w:rsid w:val="00961719"/>
    <w:rsid w:val="009623F7"/>
    <w:rsid w:val="00962697"/>
    <w:rsid w:val="009654CB"/>
    <w:rsid w:val="009657B5"/>
    <w:rsid w:val="009672F9"/>
    <w:rsid w:val="00970E2A"/>
    <w:rsid w:val="00971210"/>
    <w:rsid w:val="0097219B"/>
    <w:rsid w:val="00973613"/>
    <w:rsid w:val="0097454A"/>
    <w:rsid w:val="0097490C"/>
    <w:rsid w:val="00980B24"/>
    <w:rsid w:val="00980CD0"/>
    <w:rsid w:val="00981E38"/>
    <w:rsid w:val="00982598"/>
    <w:rsid w:val="009827F5"/>
    <w:rsid w:val="009846A7"/>
    <w:rsid w:val="009846F3"/>
    <w:rsid w:val="009857CD"/>
    <w:rsid w:val="009859D2"/>
    <w:rsid w:val="00985C3F"/>
    <w:rsid w:val="00986D2E"/>
    <w:rsid w:val="00987320"/>
    <w:rsid w:val="00987631"/>
    <w:rsid w:val="009878A1"/>
    <w:rsid w:val="0099092D"/>
    <w:rsid w:val="00991075"/>
    <w:rsid w:val="009910E1"/>
    <w:rsid w:val="009918D4"/>
    <w:rsid w:val="00992BFF"/>
    <w:rsid w:val="0099317E"/>
    <w:rsid w:val="00993B0B"/>
    <w:rsid w:val="00993C48"/>
    <w:rsid w:val="00994047"/>
    <w:rsid w:val="00994BEB"/>
    <w:rsid w:val="00994E7A"/>
    <w:rsid w:val="009950F2"/>
    <w:rsid w:val="009954F5"/>
    <w:rsid w:val="009956F2"/>
    <w:rsid w:val="00995D00"/>
    <w:rsid w:val="009961B5"/>
    <w:rsid w:val="00996EAE"/>
    <w:rsid w:val="0099708C"/>
    <w:rsid w:val="00997A30"/>
    <w:rsid w:val="009A0C11"/>
    <w:rsid w:val="009A1A7E"/>
    <w:rsid w:val="009A1E01"/>
    <w:rsid w:val="009A3336"/>
    <w:rsid w:val="009A35D1"/>
    <w:rsid w:val="009A4105"/>
    <w:rsid w:val="009A43CD"/>
    <w:rsid w:val="009A48DF"/>
    <w:rsid w:val="009A4DE5"/>
    <w:rsid w:val="009A5CAF"/>
    <w:rsid w:val="009A5F9C"/>
    <w:rsid w:val="009B0C3F"/>
    <w:rsid w:val="009B1A67"/>
    <w:rsid w:val="009B26F3"/>
    <w:rsid w:val="009B2FF0"/>
    <w:rsid w:val="009B32D9"/>
    <w:rsid w:val="009B357A"/>
    <w:rsid w:val="009B5A9D"/>
    <w:rsid w:val="009B609C"/>
    <w:rsid w:val="009B64E5"/>
    <w:rsid w:val="009B6938"/>
    <w:rsid w:val="009B709D"/>
    <w:rsid w:val="009B7199"/>
    <w:rsid w:val="009B765D"/>
    <w:rsid w:val="009B7B00"/>
    <w:rsid w:val="009C01FF"/>
    <w:rsid w:val="009C0524"/>
    <w:rsid w:val="009C0A84"/>
    <w:rsid w:val="009C0FA3"/>
    <w:rsid w:val="009C123A"/>
    <w:rsid w:val="009C123B"/>
    <w:rsid w:val="009C14CB"/>
    <w:rsid w:val="009C1899"/>
    <w:rsid w:val="009C6911"/>
    <w:rsid w:val="009C7261"/>
    <w:rsid w:val="009C74FD"/>
    <w:rsid w:val="009D31D0"/>
    <w:rsid w:val="009D4BB3"/>
    <w:rsid w:val="009D4F81"/>
    <w:rsid w:val="009D5971"/>
    <w:rsid w:val="009D5C07"/>
    <w:rsid w:val="009D6318"/>
    <w:rsid w:val="009D63EB"/>
    <w:rsid w:val="009D663D"/>
    <w:rsid w:val="009D6948"/>
    <w:rsid w:val="009D71D6"/>
    <w:rsid w:val="009D74C0"/>
    <w:rsid w:val="009E0236"/>
    <w:rsid w:val="009E0694"/>
    <w:rsid w:val="009E107A"/>
    <w:rsid w:val="009E14A3"/>
    <w:rsid w:val="009E1B99"/>
    <w:rsid w:val="009E49DE"/>
    <w:rsid w:val="009E62B9"/>
    <w:rsid w:val="009E7520"/>
    <w:rsid w:val="009F1063"/>
    <w:rsid w:val="009F244C"/>
    <w:rsid w:val="009F2D4E"/>
    <w:rsid w:val="009F3499"/>
    <w:rsid w:val="009F40D7"/>
    <w:rsid w:val="009F4816"/>
    <w:rsid w:val="009F5D51"/>
    <w:rsid w:val="00A020C3"/>
    <w:rsid w:val="00A03507"/>
    <w:rsid w:val="00A035FE"/>
    <w:rsid w:val="00A03DAD"/>
    <w:rsid w:val="00A04D1D"/>
    <w:rsid w:val="00A04EF3"/>
    <w:rsid w:val="00A06C28"/>
    <w:rsid w:val="00A06C70"/>
    <w:rsid w:val="00A072B5"/>
    <w:rsid w:val="00A10FDD"/>
    <w:rsid w:val="00A115E4"/>
    <w:rsid w:val="00A12078"/>
    <w:rsid w:val="00A123D6"/>
    <w:rsid w:val="00A131D0"/>
    <w:rsid w:val="00A14668"/>
    <w:rsid w:val="00A14FBD"/>
    <w:rsid w:val="00A15961"/>
    <w:rsid w:val="00A1720F"/>
    <w:rsid w:val="00A17759"/>
    <w:rsid w:val="00A17AC2"/>
    <w:rsid w:val="00A20864"/>
    <w:rsid w:val="00A216CE"/>
    <w:rsid w:val="00A224EC"/>
    <w:rsid w:val="00A2265D"/>
    <w:rsid w:val="00A226AB"/>
    <w:rsid w:val="00A237F9"/>
    <w:rsid w:val="00A24344"/>
    <w:rsid w:val="00A244E1"/>
    <w:rsid w:val="00A2459F"/>
    <w:rsid w:val="00A25828"/>
    <w:rsid w:val="00A25EA5"/>
    <w:rsid w:val="00A26E24"/>
    <w:rsid w:val="00A26FDE"/>
    <w:rsid w:val="00A271FB"/>
    <w:rsid w:val="00A27DA1"/>
    <w:rsid w:val="00A27E91"/>
    <w:rsid w:val="00A30594"/>
    <w:rsid w:val="00A3069A"/>
    <w:rsid w:val="00A317AE"/>
    <w:rsid w:val="00A31B9A"/>
    <w:rsid w:val="00A33F8C"/>
    <w:rsid w:val="00A342DD"/>
    <w:rsid w:val="00A3442A"/>
    <w:rsid w:val="00A350DE"/>
    <w:rsid w:val="00A36C06"/>
    <w:rsid w:val="00A37264"/>
    <w:rsid w:val="00A3732D"/>
    <w:rsid w:val="00A40567"/>
    <w:rsid w:val="00A4113F"/>
    <w:rsid w:val="00A41BD7"/>
    <w:rsid w:val="00A421B6"/>
    <w:rsid w:val="00A42D5C"/>
    <w:rsid w:val="00A439C5"/>
    <w:rsid w:val="00A43B8A"/>
    <w:rsid w:val="00A4581A"/>
    <w:rsid w:val="00A46075"/>
    <w:rsid w:val="00A46D76"/>
    <w:rsid w:val="00A47520"/>
    <w:rsid w:val="00A4754D"/>
    <w:rsid w:val="00A50145"/>
    <w:rsid w:val="00A5141B"/>
    <w:rsid w:val="00A517E5"/>
    <w:rsid w:val="00A519C3"/>
    <w:rsid w:val="00A520EA"/>
    <w:rsid w:val="00A52E92"/>
    <w:rsid w:val="00A53FCE"/>
    <w:rsid w:val="00A549CE"/>
    <w:rsid w:val="00A55BB9"/>
    <w:rsid w:val="00A55C2B"/>
    <w:rsid w:val="00A55E09"/>
    <w:rsid w:val="00A60079"/>
    <w:rsid w:val="00A619E8"/>
    <w:rsid w:val="00A6221B"/>
    <w:rsid w:val="00A62326"/>
    <w:rsid w:val="00A642BB"/>
    <w:rsid w:val="00A64B0A"/>
    <w:rsid w:val="00A6594B"/>
    <w:rsid w:val="00A65B50"/>
    <w:rsid w:val="00A66A06"/>
    <w:rsid w:val="00A66E53"/>
    <w:rsid w:val="00A6778C"/>
    <w:rsid w:val="00A67DEA"/>
    <w:rsid w:val="00A706FB"/>
    <w:rsid w:val="00A70B89"/>
    <w:rsid w:val="00A70C96"/>
    <w:rsid w:val="00A70E34"/>
    <w:rsid w:val="00A719E8"/>
    <w:rsid w:val="00A72509"/>
    <w:rsid w:val="00A729A0"/>
    <w:rsid w:val="00A73445"/>
    <w:rsid w:val="00A73AE4"/>
    <w:rsid w:val="00A76508"/>
    <w:rsid w:val="00A777AF"/>
    <w:rsid w:val="00A779F6"/>
    <w:rsid w:val="00A77BB1"/>
    <w:rsid w:val="00A8100B"/>
    <w:rsid w:val="00A81A6D"/>
    <w:rsid w:val="00A82580"/>
    <w:rsid w:val="00A8282D"/>
    <w:rsid w:val="00A83C97"/>
    <w:rsid w:val="00A8430D"/>
    <w:rsid w:val="00A84936"/>
    <w:rsid w:val="00A84FCE"/>
    <w:rsid w:val="00A8685B"/>
    <w:rsid w:val="00A86EB8"/>
    <w:rsid w:val="00A90D76"/>
    <w:rsid w:val="00A92670"/>
    <w:rsid w:val="00A951FC"/>
    <w:rsid w:val="00A95AF7"/>
    <w:rsid w:val="00A96C5D"/>
    <w:rsid w:val="00A976D2"/>
    <w:rsid w:val="00A97B7E"/>
    <w:rsid w:val="00A97E71"/>
    <w:rsid w:val="00AA01D6"/>
    <w:rsid w:val="00AA4256"/>
    <w:rsid w:val="00AA522B"/>
    <w:rsid w:val="00AA6F43"/>
    <w:rsid w:val="00AA6FBA"/>
    <w:rsid w:val="00AA7088"/>
    <w:rsid w:val="00AA7270"/>
    <w:rsid w:val="00AA75A9"/>
    <w:rsid w:val="00AA7973"/>
    <w:rsid w:val="00AA7E75"/>
    <w:rsid w:val="00AB03A2"/>
    <w:rsid w:val="00AB097D"/>
    <w:rsid w:val="00AB0B61"/>
    <w:rsid w:val="00AB0C13"/>
    <w:rsid w:val="00AB1A1D"/>
    <w:rsid w:val="00AB2EEA"/>
    <w:rsid w:val="00AB4EEA"/>
    <w:rsid w:val="00AB51DC"/>
    <w:rsid w:val="00AB6804"/>
    <w:rsid w:val="00AB6899"/>
    <w:rsid w:val="00AB7FB0"/>
    <w:rsid w:val="00AC0095"/>
    <w:rsid w:val="00AC0160"/>
    <w:rsid w:val="00AC0207"/>
    <w:rsid w:val="00AC1046"/>
    <w:rsid w:val="00AC1089"/>
    <w:rsid w:val="00AC1FD6"/>
    <w:rsid w:val="00AC241B"/>
    <w:rsid w:val="00AC2CB2"/>
    <w:rsid w:val="00AC3032"/>
    <w:rsid w:val="00AC425B"/>
    <w:rsid w:val="00AC443C"/>
    <w:rsid w:val="00AC48F9"/>
    <w:rsid w:val="00AC5717"/>
    <w:rsid w:val="00AC5787"/>
    <w:rsid w:val="00AC5996"/>
    <w:rsid w:val="00AC6944"/>
    <w:rsid w:val="00AC78B0"/>
    <w:rsid w:val="00AC7A9D"/>
    <w:rsid w:val="00AD266F"/>
    <w:rsid w:val="00AD3822"/>
    <w:rsid w:val="00AD3DF9"/>
    <w:rsid w:val="00AD447D"/>
    <w:rsid w:val="00AD6162"/>
    <w:rsid w:val="00AD6BE5"/>
    <w:rsid w:val="00AD6F5D"/>
    <w:rsid w:val="00AE0262"/>
    <w:rsid w:val="00AE0637"/>
    <w:rsid w:val="00AE1544"/>
    <w:rsid w:val="00AE1A4B"/>
    <w:rsid w:val="00AE329E"/>
    <w:rsid w:val="00AE3F9E"/>
    <w:rsid w:val="00AE40E2"/>
    <w:rsid w:val="00AE44B9"/>
    <w:rsid w:val="00AE45CF"/>
    <w:rsid w:val="00AE50E8"/>
    <w:rsid w:val="00AE590D"/>
    <w:rsid w:val="00AE61AC"/>
    <w:rsid w:val="00AE6640"/>
    <w:rsid w:val="00AF09A8"/>
    <w:rsid w:val="00AF134A"/>
    <w:rsid w:val="00AF1909"/>
    <w:rsid w:val="00AF2162"/>
    <w:rsid w:val="00AF239B"/>
    <w:rsid w:val="00AF24C9"/>
    <w:rsid w:val="00AF2A53"/>
    <w:rsid w:val="00AF2B14"/>
    <w:rsid w:val="00AF316D"/>
    <w:rsid w:val="00AF3811"/>
    <w:rsid w:val="00AF46F0"/>
    <w:rsid w:val="00AF4DE8"/>
    <w:rsid w:val="00AF7891"/>
    <w:rsid w:val="00B0071A"/>
    <w:rsid w:val="00B01ED9"/>
    <w:rsid w:val="00B03049"/>
    <w:rsid w:val="00B039B6"/>
    <w:rsid w:val="00B03C62"/>
    <w:rsid w:val="00B03C74"/>
    <w:rsid w:val="00B040E3"/>
    <w:rsid w:val="00B043C2"/>
    <w:rsid w:val="00B0640D"/>
    <w:rsid w:val="00B06F2F"/>
    <w:rsid w:val="00B079F0"/>
    <w:rsid w:val="00B10388"/>
    <w:rsid w:val="00B106F4"/>
    <w:rsid w:val="00B10B68"/>
    <w:rsid w:val="00B113C0"/>
    <w:rsid w:val="00B11609"/>
    <w:rsid w:val="00B1250B"/>
    <w:rsid w:val="00B1510E"/>
    <w:rsid w:val="00B17DAD"/>
    <w:rsid w:val="00B20641"/>
    <w:rsid w:val="00B236D5"/>
    <w:rsid w:val="00B25297"/>
    <w:rsid w:val="00B25992"/>
    <w:rsid w:val="00B26769"/>
    <w:rsid w:val="00B267B3"/>
    <w:rsid w:val="00B2736A"/>
    <w:rsid w:val="00B30BD7"/>
    <w:rsid w:val="00B30C8A"/>
    <w:rsid w:val="00B33059"/>
    <w:rsid w:val="00B330DA"/>
    <w:rsid w:val="00B33495"/>
    <w:rsid w:val="00B33511"/>
    <w:rsid w:val="00B335BF"/>
    <w:rsid w:val="00B33E7C"/>
    <w:rsid w:val="00B33FE9"/>
    <w:rsid w:val="00B342EA"/>
    <w:rsid w:val="00B3456E"/>
    <w:rsid w:val="00B34DD9"/>
    <w:rsid w:val="00B351C2"/>
    <w:rsid w:val="00B3553D"/>
    <w:rsid w:val="00B36593"/>
    <w:rsid w:val="00B36967"/>
    <w:rsid w:val="00B372EA"/>
    <w:rsid w:val="00B373B5"/>
    <w:rsid w:val="00B37A58"/>
    <w:rsid w:val="00B4254B"/>
    <w:rsid w:val="00B43539"/>
    <w:rsid w:val="00B43A4A"/>
    <w:rsid w:val="00B4588C"/>
    <w:rsid w:val="00B45C24"/>
    <w:rsid w:val="00B45CFE"/>
    <w:rsid w:val="00B45DB3"/>
    <w:rsid w:val="00B45F66"/>
    <w:rsid w:val="00B460DC"/>
    <w:rsid w:val="00B47BF3"/>
    <w:rsid w:val="00B50B21"/>
    <w:rsid w:val="00B513AC"/>
    <w:rsid w:val="00B5190D"/>
    <w:rsid w:val="00B51979"/>
    <w:rsid w:val="00B52FB0"/>
    <w:rsid w:val="00B53281"/>
    <w:rsid w:val="00B53AC8"/>
    <w:rsid w:val="00B558AC"/>
    <w:rsid w:val="00B56EE0"/>
    <w:rsid w:val="00B56F43"/>
    <w:rsid w:val="00B57722"/>
    <w:rsid w:val="00B57B4A"/>
    <w:rsid w:val="00B60385"/>
    <w:rsid w:val="00B60759"/>
    <w:rsid w:val="00B618E8"/>
    <w:rsid w:val="00B61EE9"/>
    <w:rsid w:val="00B6250A"/>
    <w:rsid w:val="00B6277A"/>
    <w:rsid w:val="00B630CE"/>
    <w:rsid w:val="00B63897"/>
    <w:rsid w:val="00B63C6A"/>
    <w:rsid w:val="00B651E9"/>
    <w:rsid w:val="00B66404"/>
    <w:rsid w:val="00B66D6D"/>
    <w:rsid w:val="00B70DC9"/>
    <w:rsid w:val="00B73147"/>
    <w:rsid w:val="00B74F64"/>
    <w:rsid w:val="00B75910"/>
    <w:rsid w:val="00B75A6D"/>
    <w:rsid w:val="00B76AF1"/>
    <w:rsid w:val="00B76FA0"/>
    <w:rsid w:val="00B77C41"/>
    <w:rsid w:val="00B77E0C"/>
    <w:rsid w:val="00B77F39"/>
    <w:rsid w:val="00B814D0"/>
    <w:rsid w:val="00B81B93"/>
    <w:rsid w:val="00B81E9D"/>
    <w:rsid w:val="00B81FA7"/>
    <w:rsid w:val="00B8394E"/>
    <w:rsid w:val="00B83C06"/>
    <w:rsid w:val="00B844BA"/>
    <w:rsid w:val="00B84675"/>
    <w:rsid w:val="00B84B4C"/>
    <w:rsid w:val="00B84E62"/>
    <w:rsid w:val="00B84FE1"/>
    <w:rsid w:val="00B855C1"/>
    <w:rsid w:val="00B86BD6"/>
    <w:rsid w:val="00B8729B"/>
    <w:rsid w:val="00B878DB"/>
    <w:rsid w:val="00B91362"/>
    <w:rsid w:val="00B91366"/>
    <w:rsid w:val="00B91589"/>
    <w:rsid w:val="00B91631"/>
    <w:rsid w:val="00B91DA1"/>
    <w:rsid w:val="00B9231B"/>
    <w:rsid w:val="00B948FE"/>
    <w:rsid w:val="00B94BCD"/>
    <w:rsid w:val="00B97960"/>
    <w:rsid w:val="00BA00D0"/>
    <w:rsid w:val="00BA02B1"/>
    <w:rsid w:val="00BA0587"/>
    <w:rsid w:val="00BA0FBC"/>
    <w:rsid w:val="00BA205D"/>
    <w:rsid w:val="00BA2410"/>
    <w:rsid w:val="00BA274B"/>
    <w:rsid w:val="00BA3B09"/>
    <w:rsid w:val="00BA3E66"/>
    <w:rsid w:val="00BA4C54"/>
    <w:rsid w:val="00BA4E84"/>
    <w:rsid w:val="00BA5441"/>
    <w:rsid w:val="00BA5599"/>
    <w:rsid w:val="00BA6249"/>
    <w:rsid w:val="00BA7309"/>
    <w:rsid w:val="00BB0EB1"/>
    <w:rsid w:val="00BB1365"/>
    <w:rsid w:val="00BB171E"/>
    <w:rsid w:val="00BB18EC"/>
    <w:rsid w:val="00BB2FB6"/>
    <w:rsid w:val="00BB4133"/>
    <w:rsid w:val="00BB4460"/>
    <w:rsid w:val="00BB5795"/>
    <w:rsid w:val="00BB5DDB"/>
    <w:rsid w:val="00BB702E"/>
    <w:rsid w:val="00BB7AA2"/>
    <w:rsid w:val="00BC200F"/>
    <w:rsid w:val="00BC2ED9"/>
    <w:rsid w:val="00BC352D"/>
    <w:rsid w:val="00BC3F7F"/>
    <w:rsid w:val="00BC4673"/>
    <w:rsid w:val="00BC47BE"/>
    <w:rsid w:val="00BC4B17"/>
    <w:rsid w:val="00BC52AB"/>
    <w:rsid w:val="00BC5368"/>
    <w:rsid w:val="00BC5697"/>
    <w:rsid w:val="00BC6932"/>
    <w:rsid w:val="00BC6ECE"/>
    <w:rsid w:val="00BC75BA"/>
    <w:rsid w:val="00BD0B94"/>
    <w:rsid w:val="00BD0E18"/>
    <w:rsid w:val="00BD24C6"/>
    <w:rsid w:val="00BD4B59"/>
    <w:rsid w:val="00BD4BA5"/>
    <w:rsid w:val="00BD5E51"/>
    <w:rsid w:val="00BD6163"/>
    <w:rsid w:val="00BD6BB3"/>
    <w:rsid w:val="00BD7198"/>
    <w:rsid w:val="00BE0246"/>
    <w:rsid w:val="00BE02AA"/>
    <w:rsid w:val="00BE0655"/>
    <w:rsid w:val="00BE0F56"/>
    <w:rsid w:val="00BE11AB"/>
    <w:rsid w:val="00BE1CB1"/>
    <w:rsid w:val="00BE2168"/>
    <w:rsid w:val="00BE2244"/>
    <w:rsid w:val="00BE2884"/>
    <w:rsid w:val="00BE36DA"/>
    <w:rsid w:val="00BE56B5"/>
    <w:rsid w:val="00BE5813"/>
    <w:rsid w:val="00BE5C29"/>
    <w:rsid w:val="00BE6CB5"/>
    <w:rsid w:val="00BE6DF6"/>
    <w:rsid w:val="00BE7D95"/>
    <w:rsid w:val="00BF2567"/>
    <w:rsid w:val="00BF25AD"/>
    <w:rsid w:val="00BF2B27"/>
    <w:rsid w:val="00BF344F"/>
    <w:rsid w:val="00BF369C"/>
    <w:rsid w:val="00BF3C77"/>
    <w:rsid w:val="00BF4102"/>
    <w:rsid w:val="00BF4ED7"/>
    <w:rsid w:val="00BF602D"/>
    <w:rsid w:val="00BF6E20"/>
    <w:rsid w:val="00BF6E7C"/>
    <w:rsid w:val="00BF719F"/>
    <w:rsid w:val="00BF7D02"/>
    <w:rsid w:val="00BF7ECF"/>
    <w:rsid w:val="00C00C26"/>
    <w:rsid w:val="00C01152"/>
    <w:rsid w:val="00C019B6"/>
    <w:rsid w:val="00C01DF0"/>
    <w:rsid w:val="00C023A9"/>
    <w:rsid w:val="00C04F50"/>
    <w:rsid w:val="00C0524B"/>
    <w:rsid w:val="00C05414"/>
    <w:rsid w:val="00C057E2"/>
    <w:rsid w:val="00C05E5E"/>
    <w:rsid w:val="00C06652"/>
    <w:rsid w:val="00C06AD2"/>
    <w:rsid w:val="00C07412"/>
    <w:rsid w:val="00C1254D"/>
    <w:rsid w:val="00C12831"/>
    <w:rsid w:val="00C12FCD"/>
    <w:rsid w:val="00C14F0B"/>
    <w:rsid w:val="00C1510A"/>
    <w:rsid w:val="00C154F7"/>
    <w:rsid w:val="00C15834"/>
    <w:rsid w:val="00C15A10"/>
    <w:rsid w:val="00C15BA7"/>
    <w:rsid w:val="00C16360"/>
    <w:rsid w:val="00C1673C"/>
    <w:rsid w:val="00C16AF9"/>
    <w:rsid w:val="00C1715A"/>
    <w:rsid w:val="00C171AA"/>
    <w:rsid w:val="00C17893"/>
    <w:rsid w:val="00C179F5"/>
    <w:rsid w:val="00C20459"/>
    <w:rsid w:val="00C21564"/>
    <w:rsid w:val="00C218AB"/>
    <w:rsid w:val="00C22498"/>
    <w:rsid w:val="00C22EC7"/>
    <w:rsid w:val="00C232B7"/>
    <w:rsid w:val="00C237EE"/>
    <w:rsid w:val="00C23C9C"/>
    <w:rsid w:val="00C24C9B"/>
    <w:rsid w:val="00C25C2E"/>
    <w:rsid w:val="00C269CC"/>
    <w:rsid w:val="00C270D8"/>
    <w:rsid w:val="00C27B25"/>
    <w:rsid w:val="00C27D09"/>
    <w:rsid w:val="00C30493"/>
    <w:rsid w:val="00C31700"/>
    <w:rsid w:val="00C324D9"/>
    <w:rsid w:val="00C33440"/>
    <w:rsid w:val="00C33F8D"/>
    <w:rsid w:val="00C3407F"/>
    <w:rsid w:val="00C3543C"/>
    <w:rsid w:val="00C37758"/>
    <w:rsid w:val="00C405C5"/>
    <w:rsid w:val="00C41525"/>
    <w:rsid w:val="00C41726"/>
    <w:rsid w:val="00C4229C"/>
    <w:rsid w:val="00C42A1A"/>
    <w:rsid w:val="00C431A2"/>
    <w:rsid w:val="00C4527C"/>
    <w:rsid w:val="00C4569B"/>
    <w:rsid w:val="00C46AAC"/>
    <w:rsid w:val="00C46EC7"/>
    <w:rsid w:val="00C51C99"/>
    <w:rsid w:val="00C51D84"/>
    <w:rsid w:val="00C521EA"/>
    <w:rsid w:val="00C5286F"/>
    <w:rsid w:val="00C52A7F"/>
    <w:rsid w:val="00C52C6F"/>
    <w:rsid w:val="00C52EA9"/>
    <w:rsid w:val="00C52ED5"/>
    <w:rsid w:val="00C53703"/>
    <w:rsid w:val="00C53AFA"/>
    <w:rsid w:val="00C548E8"/>
    <w:rsid w:val="00C54977"/>
    <w:rsid w:val="00C54B56"/>
    <w:rsid w:val="00C54BC2"/>
    <w:rsid w:val="00C552AD"/>
    <w:rsid w:val="00C5575B"/>
    <w:rsid w:val="00C5580E"/>
    <w:rsid w:val="00C55B44"/>
    <w:rsid w:val="00C562E5"/>
    <w:rsid w:val="00C57172"/>
    <w:rsid w:val="00C60597"/>
    <w:rsid w:val="00C60DFA"/>
    <w:rsid w:val="00C616F9"/>
    <w:rsid w:val="00C61D3D"/>
    <w:rsid w:val="00C62045"/>
    <w:rsid w:val="00C62B72"/>
    <w:rsid w:val="00C63E5A"/>
    <w:rsid w:val="00C701A0"/>
    <w:rsid w:val="00C73276"/>
    <w:rsid w:val="00C73509"/>
    <w:rsid w:val="00C74AEF"/>
    <w:rsid w:val="00C74DBF"/>
    <w:rsid w:val="00C753BC"/>
    <w:rsid w:val="00C7552D"/>
    <w:rsid w:val="00C766BE"/>
    <w:rsid w:val="00C76B68"/>
    <w:rsid w:val="00C77C87"/>
    <w:rsid w:val="00C80029"/>
    <w:rsid w:val="00C80EA7"/>
    <w:rsid w:val="00C81189"/>
    <w:rsid w:val="00C822E3"/>
    <w:rsid w:val="00C82CEC"/>
    <w:rsid w:val="00C83BF7"/>
    <w:rsid w:val="00C84537"/>
    <w:rsid w:val="00C84E10"/>
    <w:rsid w:val="00C856BE"/>
    <w:rsid w:val="00C857AC"/>
    <w:rsid w:val="00C85862"/>
    <w:rsid w:val="00C85954"/>
    <w:rsid w:val="00C8604A"/>
    <w:rsid w:val="00C86428"/>
    <w:rsid w:val="00C86477"/>
    <w:rsid w:val="00C86B08"/>
    <w:rsid w:val="00C86D78"/>
    <w:rsid w:val="00C8796D"/>
    <w:rsid w:val="00C87B8F"/>
    <w:rsid w:val="00C87C3E"/>
    <w:rsid w:val="00C908FA"/>
    <w:rsid w:val="00C90EAD"/>
    <w:rsid w:val="00C915FF"/>
    <w:rsid w:val="00C917A1"/>
    <w:rsid w:val="00C91F7A"/>
    <w:rsid w:val="00C92147"/>
    <w:rsid w:val="00C938C9"/>
    <w:rsid w:val="00C944B5"/>
    <w:rsid w:val="00C95249"/>
    <w:rsid w:val="00C958B9"/>
    <w:rsid w:val="00C95E3F"/>
    <w:rsid w:val="00C968E2"/>
    <w:rsid w:val="00C96D58"/>
    <w:rsid w:val="00C979D5"/>
    <w:rsid w:val="00C979F1"/>
    <w:rsid w:val="00CA0A98"/>
    <w:rsid w:val="00CA145A"/>
    <w:rsid w:val="00CA1E0A"/>
    <w:rsid w:val="00CA1E0D"/>
    <w:rsid w:val="00CA1E94"/>
    <w:rsid w:val="00CA314F"/>
    <w:rsid w:val="00CA3A3D"/>
    <w:rsid w:val="00CA4060"/>
    <w:rsid w:val="00CA46F5"/>
    <w:rsid w:val="00CA52BA"/>
    <w:rsid w:val="00CA552F"/>
    <w:rsid w:val="00CA7BD6"/>
    <w:rsid w:val="00CA7C5E"/>
    <w:rsid w:val="00CB017F"/>
    <w:rsid w:val="00CB076A"/>
    <w:rsid w:val="00CB0E19"/>
    <w:rsid w:val="00CB2027"/>
    <w:rsid w:val="00CB297B"/>
    <w:rsid w:val="00CB3C8E"/>
    <w:rsid w:val="00CB408E"/>
    <w:rsid w:val="00CB5747"/>
    <w:rsid w:val="00CB5CA1"/>
    <w:rsid w:val="00CB601E"/>
    <w:rsid w:val="00CB6DCC"/>
    <w:rsid w:val="00CB6FC4"/>
    <w:rsid w:val="00CB7150"/>
    <w:rsid w:val="00CB7203"/>
    <w:rsid w:val="00CC0496"/>
    <w:rsid w:val="00CC04E9"/>
    <w:rsid w:val="00CC060C"/>
    <w:rsid w:val="00CC0647"/>
    <w:rsid w:val="00CC069C"/>
    <w:rsid w:val="00CC14E7"/>
    <w:rsid w:val="00CC1D1D"/>
    <w:rsid w:val="00CC2160"/>
    <w:rsid w:val="00CC2516"/>
    <w:rsid w:val="00CC27C0"/>
    <w:rsid w:val="00CC3705"/>
    <w:rsid w:val="00CC377E"/>
    <w:rsid w:val="00CC4183"/>
    <w:rsid w:val="00CC451A"/>
    <w:rsid w:val="00CC5805"/>
    <w:rsid w:val="00CC5921"/>
    <w:rsid w:val="00CC5F82"/>
    <w:rsid w:val="00CC6FC8"/>
    <w:rsid w:val="00CC7058"/>
    <w:rsid w:val="00CC726D"/>
    <w:rsid w:val="00CD2097"/>
    <w:rsid w:val="00CD3478"/>
    <w:rsid w:val="00CD382A"/>
    <w:rsid w:val="00CD3B1B"/>
    <w:rsid w:val="00CD3FC4"/>
    <w:rsid w:val="00CD40BA"/>
    <w:rsid w:val="00CD42BE"/>
    <w:rsid w:val="00CD60D3"/>
    <w:rsid w:val="00CD62E0"/>
    <w:rsid w:val="00CD70DB"/>
    <w:rsid w:val="00CD7181"/>
    <w:rsid w:val="00CE0B5D"/>
    <w:rsid w:val="00CE188E"/>
    <w:rsid w:val="00CE3298"/>
    <w:rsid w:val="00CE38C8"/>
    <w:rsid w:val="00CE41ED"/>
    <w:rsid w:val="00CE46FA"/>
    <w:rsid w:val="00CE49F2"/>
    <w:rsid w:val="00CE4A72"/>
    <w:rsid w:val="00CE586B"/>
    <w:rsid w:val="00CE6193"/>
    <w:rsid w:val="00CE715C"/>
    <w:rsid w:val="00CE7F15"/>
    <w:rsid w:val="00CF0D49"/>
    <w:rsid w:val="00CF1028"/>
    <w:rsid w:val="00CF11BB"/>
    <w:rsid w:val="00CF2502"/>
    <w:rsid w:val="00CF2961"/>
    <w:rsid w:val="00CF4815"/>
    <w:rsid w:val="00CF622C"/>
    <w:rsid w:val="00CF6C90"/>
    <w:rsid w:val="00CF6EC2"/>
    <w:rsid w:val="00CF77EE"/>
    <w:rsid w:val="00D0063B"/>
    <w:rsid w:val="00D00F2D"/>
    <w:rsid w:val="00D011DF"/>
    <w:rsid w:val="00D01D6D"/>
    <w:rsid w:val="00D01EE7"/>
    <w:rsid w:val="00D02167"/>
    <w:rsid w:val="00D02D73"/>
    <w:rsid w:val="00D03465"/>
    <w:rsid w:val="00D034F8"/>
    <w:rsid w:val="00D0462B"/>
    <w:rsid w:val="00D046D2"/>
    <w:rsid w:val="00D04796"/>
    <w:rsid w:val="00D047A9"/>
    <w:rsid w:val="00D05704"/>
    <w:rsid w:val="00D06005"/>
    <w:rsid w:val="00D06A74"/>
    <w:rsid w:val="00D07736"/>
    <w:rsid w:val="00D109D1"/>
    <w:rsid w:val="00D10CD5"/>
    <w:rsid w:val="00D11419"/>
    <w:rsid w:val="00D11B9C"/>
    <w:rsid w:val="00D12175"/>
    <w:rsid w:val="00D132ED"/>
    <w:rsid w:val="00D14F68"/>
    <w:rsid w:val="00D16C4C"/>
    <w:rsid w:val="00D173A5"/>
    <w:rsid w:val="00D17574"/>
    <w:rsid w:val="00D2086D"/>
    <w:rsid w:val="00D20B2D"/>
    <w:rsid w:val="00D21D08"/>
    <w:rsid w:val="00D21D6C"/>
    <w:rsid w:val="00D21FA3"/>
    <w:rsid w:val="00D2268A"/>
    <w:rsid w:val="00D22EEE"/>
    <w:rsid w:val="00D241ED"/>
    <w:rsid w:val="00D25802"/>
    <w:rsid w:val="00D26E6B"/>
    <w:rsid w:val="00D26EB8"/>
    <w:rsid w:val="00D305AE"/>
    <w:rsid w:val="00D30F26"/>
    <w:rsid w:val="00D31DBC"/>
    <w:rsid w:val="00D32C33"/>
    <w:rsid w:val="00D33573"/>
    <w:rsid w:val="00D368F0"/>
    <w:rsid w:val="00D37584"/>
    <w:rsid w:val="00D400A4"/>
    <w:rsid w:val="00D401CF"/>
    <w:rsid w:val="00D405A1"/>
    <w:rsid w:val="00D408F1"/>
    <w:rsid w:val="00D40D7D"/>
    <w:rsid w:val="00D4114F"/>
    <w:rsid w:val="00D413A8"/>
    <w:rsid w:val="00D413E1"/>
    <w:rsid w:val="00D4241E"/>
    <w:rsid w:val="00D426E7"/>
    <w:rsid w:val="00D42EE9"/>
    <w:rsid w:val="00D43378"/>
    <w:rsid w:val="00D43561"/>
    <w:rsid w:val="00D437CD"/>
    <w:rsid w:val="00D44898"/>
    <w:rsid w:val="00D44A67"/>
    <w:rsid w:val="00D452E2"/>
    <w:rsid w:val="00D4559D"/>
    <w:rsid w:val="00D50C3F"/>
    <w:rsid w:val="00D51351"/>
    <w:rsid w:val="00D51853"/>
    <w:rsid w:val="00D51F1E"/>
    <w:rsid w:val="00D53064"/>
    <w:rsid w:val="00D5317A"/>
    <w:rsid w:val="00D532F2"/>
    <w:rsid w:val="00D53304"/>
    <w:rsid w:val="00D535B5"/>
    <w:rsid w:val="00D535D9"/>
    <w:rsid w:val="00D55296"/>
    <w:rsid w:val="00D56927"/>
    <w:rsid w:val="00D56E95"/>
    <w:rsid w:val="00D5725A"/>
    <w:rsid w:val="00D57887"/>
    <w:rsid w:val="00D6042B"/>
    <w:rsid w:val="00D604E6"/>
    <w:rsid w:val="00D609C5"/>
    <w:rsid w:val="00D60D39"/>
    <w:rsid w:val="00D61520"/>
    <w:rsid w:val="00D61689"/>
    <w:rsid w:val="00D61BAB"/>
    <w:rsid w:val="00D623CB"/>
    <w:rsid w:val="00D62C7C"/>
    <w:rsid w:val="00D632A4"/>
    <w:rsid w:val="00D63A2B"/>
    <w:rsid w:val="00D64669"/>
    <w:rsid w:val="00D64D9B"/>
    <w:rsid w:val="00D65090"/>
    <w:rsid w:val="00D652ED"/>
    <w:rsid w:val="00D6538A"/>
    <w:rsid w:val="00D666AC"/>
    <w:rsid w:val="00D670BA"/>
    <w:rsid w:val="00D6726E"/>
    <w:rsid w:val="00D67879"/>
    <w:rsid w:val="00D702D4"/>
    <w:rsid w:val="00D709D8"/>
    <w:rsid w:val="00D70F2E"/>
    <w:rsid w:val="00D7209F"/>
    <w:rsid w:val="00D72570"/>
    <w:rsid w:val="00D7310B"/>
    <w:rsid w:val="00D73315"/>
    <w:rsid w:val="00D733B3"/>
    <w:rsid w:val="00D7360F"/>
    <w:rsid w:val="00D73C42"/>
    <w:rsid w:val="00D73F03"/>
    <w:rsid w:val="00D74FFF"/>
    <w:rsid w:val="00D7565D"/>
    <w:rsid w:val="00D772D1"/>
    <w:rsid w:val="00D77BE3"/>
    <w:rsid w:val="00D80405"/>
    <w:rsid w:val="00D82318"/>
    <w:rsid w:val="00D83277"/>
    <w:rsid w:val="00D83541"/>
    <w:rsid w:val="00D835FA"/>
    <w:rsid w:val="00D84D0C"/>
    <w:rsid w:val="00D86ADC"/>
    <w:rsid w:val="00D87114"/>
    <w:rsid w:val="00D87543"/>
    <w:rsid w:val="00D87F30"/>
    <w:rsid w:val="00D9102A"/>
    <w:rsid w:val="00D91F41"/>
    <w:rsid w:val="00D928E6"/>
    <w:rsid w:val="00D92DA3"/>
    <w:rsid w:val="00D93420"/>
    <w:rsid w:val="00D9360D"/>
    <w:rsid w:val="00D93C28"/>
    <w:rsid w:val="00D94BB7"/>
    <w:rsid w:val="00D971E4"/>
    <w:rsid w:val="00D973D5"/>
    <w:rsid w:val="00D976DD"/>
    <w:rsid w:val="00D97A39"/>
    <w:rsid w:val="00D97DA2"/>
    <w:rsid w:val="00DA0237"/>
    <w:rsid w:val="00DA02D3"/>
    <w:rsid w:val="00DA1258"/>
    <w:rsid w:val="00DA2521"/>
    <w:rsid w:val="00DA253A"/>
    <w:rsid w:val="00DA2987"/>
    <w:rsid w:val="00DA4891"/>
    <w:rsid w:val="00DA57D2"/>
    <w:rsid w:val="00DA5AEE"/>
    <w:rsid w:val="00DA5C0D"/>
    <w:rsid w:val="00DA6C47"/>
    <w:rsid w:val="00DB027B"/>
    <w:rsid w:val="00DB1301"/>
    <w:rsid w:val="00DB23A4"/>
    <w:rsid w:val="00DB2FCB"/>
    <w:rsid w:val="00DB3396"/>
    <w:rsid w:val="00DB3552"/>
    <w:rsid w:val="00DB41A0"/>
    <w:rsid w:val="00DB49F8"/>
    <w:rsid w:val="00DB598F"/>
    <w:rsid w:val="00DB5CF5"/>
    <w:rsid w:val="00DB6786"/>
    <w:rsid w:val="00DB6CDB"/>
    <w:rsid w:val="00DB78CD"/>
    <w:rsid w:val="00DC0288"/>
    <w:rsid w:val="00DC0BDD"/>
    <w:rsid w:val="00DC1158"/>
    <w:rsid w:val="00DC1619"/>
    <w:rsid w:val="00DC2443"/>
    <w:rsid w:val="00DC384F"/>
    <w:rsid w:val="00DC3C08"/>
    <w:rsid w:val="00DC4A0E"/>
    <w:rsid w:val="00DC50D8"/>
    <w:rsid w:val="00DC6107"/>
    <w:rsid w:val="00DC70B4"/>
    <w:rsid w:val="00DC7659"/>
    <w:rsid w:val="00DC7982"/>
    <w:rsid w:val="00DD0905"/>
    <w:rsid w:val="00DD2240"/>
    <w:rsid w:val="00DD2930"/>
    <w:rsid w:val="00DD3D82"/>
    <w:rsid w:val="00DD4CD3"/>
    <w:rsid w:val="00DD5438"/>
    <w:rsid w:val="00DD5BB2"/>
    <w:rsid w:val="00DD79F5"/>
    <w:rsid w:val="00DD7ABB"/>
    <w:rsid w:val="00DE0581"/>
    <w:rsid w:val="00DE0A30"/>
    <w:rsid w:val="00DE105A"/>
    <w:rsid w:val="00DE1C5E"/>
    <w:rsid w:val="00DE2866"/>
    <w:rsid w:val="00DE2F3D"/>
    <w:rsid w:val="00DE3BE5"/>
    <w:rsid w:val="00DE46B4"/>
    <w:rsid w:val="00DE5033"/>
    <w:rsid w:val="00DE5398"/>
    <w:rsid w:val="00DE6448"/>
    <w:rsid w:val="00DE7060"/>
    <w:rsid w:val="00DE70FE"/>
    <w:rsid w:val="00DE7403"/>
    <w:rsid w:val="00DE7A96"/>
    <w:rsid w:val="00DE7EB5"/>
    <w:rsid w:val="00DF02C2"/>
    <w:rsid w:val="00DF0A47"/>
    <w:rsid w:val="00DF1467"/>
    <w:rsid w:val="00DF15C0"/>
    <w:rsid w:val="00DF1B5C"/>
    <w:rsid w:val="00DF2225"/>
    <w:rsid w:val="00DF25B6"/>
    <w:rsid w:val="00DF29DC"/>
    <w:rsid w:val="00DF38AE"/>
    <w:rsid w:val="00DF4E34"/>
    <w:rsid w:val="00DF5E9E"/>
    <w:rsid w:val="00DF6012"/>
    <w:rsid w:val="00DF6076"/>
    <w:rsid w:val="00DF6D8D"/>
    <w:rsid w:val="00E00DC3"/>
    <w:rsid w:val="00E01BC1"/>
    <w:rsid w:val="00E01D69"/>
    <w:rsid w:val="00E0232E"/>
    <w:rsid w:val="00E024A2"/>
    <w:rsid w:val="00E02F02"/>
    <w:rsid w:val="00E02FF7"/>
    <w:rsid w:val="00E05EEA"/>
    <w:rsid w:val="00E07115"/>
    <w:rsid w:val="00E07A8C"/>
    <w:rsid w:val="00E07B8F"/>
    <w:rsid w:val="00E1028E"/>
    <w:rsid w:val="00E106F3"/>
    <w:rsid w:val="00E10C29"/>
    <w:rsid w:val="00E1158B"/>
    <w:rsid w:val="00E1256B"/>
    <w:rsid w:val="00E12874"/>
    <w:rsid w:val="00E141F6"/>
    <w:rsid w:val="00E144A4"/>
    <w:rsid w:val="00E14932"/>
    <w:rsid w:val="00E14CBE"/>
    <w:rsid w:val="00E14CED"/>
    <w:rsid w:val="00E15074"/>
    <w:rsid w:val="00E168B3"/>
    <w:rsid w:val="00E177FC"/>
    <w:rsid w:val="00E2002C"/>
    <w:rsid w:val="00E20964"/>
    <w:rsid w:val="00E214BD"/>
    <w:rsid w:val="00E24C4C"/>
    <w:rsid w:val="00E24CF2"/>
    <w:rsid w:val="00E2787D"/>
    <w:rsid w:val="00E27961"/>
    <w:rsid w:val="00E27C41"/>
    <w:rsid w:val="00E27DED"/>
    <w:rsid w:val="00E30E98"/>
    <w:rsid w:val="00E31B7C"/>
    <w:rsid w:val="00E321EE"/>
    <w:rsid w:val="00E323A1"/>
    <w:rsid w:val="00E32615"/>
    <w:rsid w:val="00E32814"/>
    <w:rsid w:val="00E328AB"/>
    <w:rsid w:val="00E33309"/>
    <w:rsid w:val="00E336DB"/>
    <w:rsid w:val="00E337F1"/>
    <w:rsid w:val="00E33D0E"/>
    <w:rsid w:val="00E33E54"/>
    <w:rsid w:val="00E3421B"/>
    <w:rsid w:val="00E3438F"/>
    <w:rsid w:val="00E345AF"/>
    <w:rsid w:val="00E34821"/>
    <w:rsid w:val="00E34CFD"/>
    <w:rsid w:val="00E36439"/>
    <w:rsid w:val="00E36532"/>
    <w:rsid w:val="00E40233"/>
    <w:rsid w:val="00E405F2"/>
    <w:rsid w:val="00E41780"/>
    <w:rsid w:val="00E41924"/>
    <w:rsid w:val="00E43502"/>
    <w:rsid w:val="00E43886"/>
    <w:rsid w:val="00E45474"/>
    <w:rsid w:val="00E45B64"/>
    <w:rsid w:val="00E46856"/>
    <w:rsid w:val="00E46D77"/>
    <w:rsid w:val="00E4782B"/>
    <w:rsid w:val="00E50004"/>
    <w:rsid w:val="00E50220"/>
    <w:rsid w:val="00E504D5"/>
    <w:rsid w:val="00E50DE8"/>
    <w:rsid w:val="00E50FA8"/>
    <w:rsid w:val="00E51399"/>
    <w:rsid w:val="00E51C3B"/>
    <w:rsid w:val="00E53254"/>
    <w:rsid w:val="00E53A5F"/>
    <w:rsid w:val="00E5496B"/>
    <w:rsid w:val="00E56AE9"/>
    <w:rsid w:val="00E577D1"/>
    <w:rsid w:val="00E57871"/>
    <w:rsid w:val="00E57A68"/>
    <w:rsid w:val="00E60C22"/>
    <w:rsid w:val="00E617BD"/>
    <w:rsid w:val="00E61A9B"/>
    <w:rsid w:val="00E6254C"/>
    <w:rsid w:val="00E62892"/>
    <w:rsid w:val="00E62DCE"/>
    <w:rsid w:val="00E63FF9"/>
    <w:rsid w:val="00E642A3"/>
    <w:rsid w:val="00E64395"/>
    <w:rsid w:val="00E64565"/>
    <w:rsid w:val="00E64B6E"/>
    <w:rsid w:val="00E65600"/>
    <w:rsid w:val="00E65976"/>
    <w:rsid w:val="00E6615B"/>
    <w:rsid w:val="00E6678E"/>
    <w:rsid w:val="00E674A4"/>
    <w:rsid w:val="00E7165B"/>
    <w:rsid w:val="00E7170C"/>
    <w:rsid w:val="00E71ACE"/>
    <w:rsid w:val="00E727AF"/>
    <w:rsid w:val="00E7287F"/>
    <w:rsid w:val="00E72D5C"/>
    <w:rsid w:val="00E738CC"/>
    <w:rsid w:val="00E73C23"/>
    <w:rsid w:val="00E756C2"/>
    <w:rsid w:val="00E75AAC"/>
    <w:rsid w:val="00E75BA2"/>
    <w:rsid w:val="00E76505"/>
    <w:rsid w:val="00E7674F"/>
    <w:rsid w:val="00E76F73"/>
    <w:rsid w:val="00E779B1"/>
    <w:rsid w:val="00E80E37"/>
    <w:rsid w:val="00E81CBB"/>
    <w:rsid w:val="00E821E6"/>
    <w:rsid w:val="00E82860"/>
    <w:rsid w:val="00E82F8C"/>
    <w:rsid w:val="00E83AFD"/>
    <w:rsid w:val="00E83BE4"/>
    <w:rsid w:val="00E84245"/>
    <w:rsid w:val="00E84314"/>
    <w:rsid w:val="00E8447A"/>
    <w:rsid w:val="00E86905"/>
    <w:rsid w:val="00E9031A"/>
    <w:rsid w:val="00E9049F"/>
    <w:rsid w:val="00E90DE9"/>
    <w:rsid w:val="00E90F68"/>
    <w:rsid w:val="00E91212"/>
    <w:rsid w:val="00E92306"/>
    <w:rsid w:val="00E92AEC"/>
    <w:rsid w:val="00E92E30"/>
    <w:rsid w:val="00E93186"/>
    <w:rsid w:val="00E93334"/>
    <w:rsid w:val="00E93528"/>
    <w:rsid w:val="00E95962"/>
    <w:rsid w:val="00E95B70"/>
    <w:rsid w:val="00E969B2"/>
    <w:rsid w:val="00E96DF3"/>
    <w:rsid w:val="00E97115"/>
    <w:rsid w:val="00E9717F"/>
    <w:rsid w:val="00EA073F"/>
    <w:rsid w:val="00EA0949"/>
    <w:rsid w:val="00EA124B"/>
    <w:rsid w:val="00EA22B2"/>
    <w:rsid w:val="00EA26EE"/>
    <w:rsid w:val="00EA2C6E"/>
    <w:rsid w:val="00EA3381"/>
    <w:rsid w:val="00EA33C9"/>
    <w:rsid w:val="00EA4362"/>
    <w:rsid w:val="00EA5157"/>
    <w:rsid w:val="00EA5C4A"/>
    <w:rsid w:val="00EA5C76"/>
    <w:rsid w:val="00EA62D0"/>
    <w:rsid w:val="00EA64EB"/>
    <w:rsid w:val="00EA66FC"/>
    <w:rsid w:val="00EA6B86"/>
    <w:rsid w:val="00EA7DD0"/>
    <w:rsid w:val="00EB0D8A"/>
    <w:rsid w:val="00EB0F95"/>
    <w:rsid w:val="00EB1D5F"/>
    <w:rsid w:val="00EB3B4F"/>
    <w:rsid w:val="00EB3E94"/>
    <w:rsid w:val="00EB4048"/>
    <w:rsid w:val="00EB4A95"/>
    <w:rsid w:val="00EB59EF"/>
    <w:rsid w:val="00EB706C"/>
    <w:rsid w:val="00EB7A29"/>
    <w:rsid w:val="00EC1C5C"/>
    <w:rsid w:val="00EC20F5"/>
    <w:rsid w:val="00EC353F"/>
    <w:rsid w:val="00EC3B51"/>
    <w:rsid w:val="00EC461C"/>
    <w:rsid w:val="00EC4EEC"/>
    <w:rsid w:val="00EC6AA0"/>
    <w:rsid w:val="00ED0E1E"/>
    <w:rsid w:val="00ED1165"/>
    <w:rsid w:val="00ED13F3"/>
    <w:rsid w:val="00ED39FD"/>
    <w:rsid w:val="00ED3AEC"/>
    <w:rsid w:val="00ED4831"/>
    <w:rsid w:val="00ED483E"/>
    <w:rsid w:val="00ED4C69"/>
    <w:rsid w:val="00ED5B01"/>
    <w:rsid w:val="00EE009B"/>
    <w:rsid w:val="00EE0A4C"/>
    <w:rsid w:val="00EE3C90"/>
    <w:rsid w:val="00EE3F70"/>
    <w:rsid w:val="00EE4906"/>
    <w:rsid w:val="00EE5643"/>
    <w:rsid w:val="00EE5AA7"/>
    <w:rsid w:val="00EE6993"/>
    <w:rsid w:val="00EE7991"/>
    <w:rsid w:val="00EE7A71"/>
    <w:rsid w:val="00EE7E5A"/>
    <w:rsid w:val="00EF1F6A"/>
    <w:rsid w:val="00EF282E"/>
    <w:rsid w:val="00EF2B56"/>
    <w:rsid w:val="00EF2CFA"/>
    <w:rsid w:val="00EF2EC2"/>
    <w:rsid w:val="00EF2ED4"/>
    <w:rsid w:val="00EF42AD"/>
    <w:rsid w:val="00EF58EC"/>
    <w:rsid w:val="00EF633E"/>
    <w:rsid w:val="00EF788B"/>
    <w:rsid w:val="00F0121F"/>
    <w:rsid w:val="00F01EED"/>
    <w:rsid w:val="00F029AD"/>
    <w:rsid w:val="00F05966"/>
    <w:rsid w:val="00F05DF6"/>
    <w:rsid w:val="00F067B1"/>
    <w:rsid w:val="00F06DCB"/>
    <w:rsid w:val="00F0769D"/>
    <w:rsid w:val="00F07A99"/>
    <w:rsid w:val="00F11D13"/>
    <w:rsid w:val="00F12522"/>
    <w:rsid w:val="00F12893"/>
    <w:rsid w:val="00F131DD"/>
    <w:rsid w:val="00F13E75"/>
    <w:rsid w:val="00F144FD"/>
    <w:rsid w:val="00F1560D"/>
    <w:rsid w:val="00F159DB"/>
    <w:rsid w:val="00F171C7"/>
    <w:rsid w:val="00F20052"/>
    <w:rsid w:val="00F20C61"/>
    <w:rsid w:val="00F21580"/>
    <w:rsid w:val="00F21829"/>
    <w:rsid w:val="00F226FC"/>
    <w:rsid w:val="00F22A3B"/>
    <w:rsid w:val="00F23057"/>
    <w:rsid w:val="00F23B10"/>
    <w:rsid w:val="00F24854"/>
    <w:rsid w:val="00F267F8"/>
    <w:rsid w:val="00F26C79"/>
    <w:rsid w:val="00F30043"/>
    <w:rsid w:val="00F301A7"/>
    <w:rsid w:val="00F305E9"/>
    <w:rsid w:val="00F3132D"/>
    <w:rsid w:val="00F31919"/>
    <w:rsid w:val="00F31B83"/>
    <w:rsid w:val="00F324EA"/>
    <w:rsid w:val="00F352C3"/>
    <w:rsid w:val="00F3581C"/>
    <w:rsid w:val="00F378F3"/>
    <w:rsid w:val="00F37E41"/>
    <w:rsid w:val="00F4018C"/>
    <w:rsid w:val="00F40628"/>
    <w:rsid w:val="00F40754"/>
    <w:rsid w:val="00F40D4D"/>
    <w:rsid w:val="00F43387"/>
    <w:rsid w:val="00F434DE"/>
    <w:rsid w:val="00F444A6"/>
    <w:rsid w:val="00F44644"/>
    <w:rsid w:val="00F4577A"/>
    <w:rsid w:val="00F463D7"/>
    <w:rsid w:val="00F46DE9"/>
    <w:rsid w:val="00F471D4"/>
    <w:rsid w:val="00F47D13"/>
    <w:rsid w:val="00F500F4"/>
    <w:rsid w:val="00F502D8"/>
    <w:rsid w:val="00F50B25"/>
    <w:rsid w:val="00F516CA"/>
    <w:rsid w:val="00F51741"/>
    <w:rsid w:val="00F51798"/>
    <w:rsid w:val="00F51E6E"/>
    <w:rsid w:val="00F521DC"/>
    <w:rsid w:val="00F53561"/>
    <w:rsid w:val="00F544DF"/>
    <w:rsid w:val="00F556F8"/>
    <w:rsid w:val="00F55986"/>
    <w:rsid w:val="00F55C44"/>
    <w:rsid w:val="00F57890"/>
    <w:rsid w:val="00F57BF2"/>
    <w:rsid w:val="00F57D01"/>
    <w:rsid w:val="00F6004E"/>
    <w:rsid w:val="00F600B0"/>
    <w:rsid w:val="00F60922"/>
    <w:rsid w:val="00F60A15"/>
    <w:rsid w:val="00F615F9"/>
    <w:rsid w:val="00F616EA"/>
    <w:rsid w:val="00F61DAB"/>
    <w:rsid w:val="00F61E34"/>
    <w:rsid w:val="00F632E9"/>
    <w:rsid w:val="00F63B40"/>
    <w:rsid w:val="00F64580"/>
    <w:rsid w:val="00F64F27"/>
    <w:rsid w:val="00F65042"/>
    <w:rsid w:val="00F655C6"/>
    <w:rsid w:val="00F66CF7"/>
    <w:rsid w:val="00F678CB"/>
    <w:rsid w:val="00F70945"/>
    <w:rsid w:val="00F714C7"/>
    <w:rsid w:val="00F715AC"/>
    <w:rsid w:val="00F71AA1"/>
    <w:rsid w:val="00F725E4"/>
    <w:rsid w:val="00F731A9"/>
    <w:rsid w:val="00F73DFB"/>
    <w:rsid w:val="00F73DFE"/>
    <w:rsid w:val="00F752B8"/>
    <w:rsid w:val="00F771A8"/>
    <w:rsid w:val="00F81564"/>
    <w:rsid w:val="00F82241"/>
    <w:rsid w:val="00F839B6"/>
    <w:rsid w:val="00F848C1"/>
    <w:rsid w:val="00F86BF6"/>
    <w:rsid w:val="00F86E19"/>
    <w:rsid w:val="00F877DA"/>
    <w:rsid w:val="00F914C5"/>
    <w:rsid w:val="00F924A7"/>
    <w:rsid w:val="00F95803"/>
    <w:rsid w:val="00F966F1"/>
    <w:rsid w:val="00F96F01"/>
    <w:rsid w:val="00F97601"/>
    <w:rsid w:val="00F978C2"/>
    <w:rsid w:val="00FA0540"/>
    <w:rsid w:val="00FA0F4B"/>
    <w:rsid w:val="00FA1594"/>
    <w:rsid w:val="00FA22BC"/>
    <w:rsid w:val="00FA372F"/>
    <w:rsid w:val="00FA43A3"/>
    <w:rsid w:val="00FB0076"/>
    <w:rsid w:val="00FB135C"/>
    <w:rsid w:val="00FB1CEC"/>
    <w:rsid w:val="00FB2B37"/>
    <w:rsid w:val="00FB3A09"/>
    <w:rsid w:val="00FB3EFD"/>
    <w:rsid w:val="00FB41C0"/>
    <w:rsid w:val="00FB7178"/>
    <w:rsid w:val="00FC0894"/>
    <w:rsid w:val="00FC136C"/>
    <w:rsid w:val="00FC1A8F"/>
    <w:rsid w:val="00FC2CB4"/>
    <w:rsid w:val="00FC33C1"/>
    <w:rsid w:val="00FC48B9"/>
    <w:rsid w:val="00FC578C"/>
    <w:rsid w:val="00FC5AA9"/>
    <w:rsid w:val="00FC71B8"/>
    <w:rsid w:val="00FD0D42"/>
    <w:rsid w:val="00FD31FD"/>
    <w:rsid w:val="00FD4E05"/>
    <w:rsid w:val="00FD5058"/>
    <w:rsid w:val="00FE0226"/>
    <w:rsid w:val="00FE18EA"/>
    <w:rsid w:val="00FE1C34"/>
    <w:rsid w:val="00FE2D76"/>
    <w:rsid w:val="00FE3080"/>
    <w:rsid w:val="00FE3E40"/>
    <w:rsid w:val="00FE4015"/>
    <w:rsid w:val="00FE5E6A"/>
    <w:rsid w:val="00FE648C"/>
    <w:rsid w:val="00FF0177"/>
    <w:rsid w:val="00FF20B2"/>
    <w:rsid w:val="00FF34CE"/>
    <w:rsid w:val="00FF37F3"/>
    <w:rsid w:val="00FF41CA"/>
    <w:rsid w:val="00FF4B64"/>
    <w:rsid w:val="00FF51E8"/>
    <w:rsid w:val="00FF5B29"/>
    <w:rsid w:val="00FF65A9"/>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1643C"/>
  <w15:chartTrackingRefBased/>
  <w15:docId w15:val="{3DB64C02-C5BC-4607-89FB-DA3663C4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38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152DA7"/>
    <w:pPr>
      <w:keepNext/>
      <w:numPr>
        <w:ilvl w:val="1"/>
        <w:numId w:val="3"/>
      </w:numPr>
      <w:spacing w:before="240" w:after="240"/>
      <w:jc w:val="both"/>
      <w:outlineLvl w:val="1"/>
    </w:pPr>
    <w:rPr>
      <w:rFonts w:ascii="Arial" w:eastAsia="黑体" w:hAnsi="Arial"/>
      <w:b/>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BB7AA2"/>
    <w:pPr>
      <w:keepNext/>
      <w:spacing w:before="120"/>
      <w:ind w:left="720" w:hanging="720"/>
      <w:outlineLvl w:val="3"/>
    </w:pPr>
    <w:rPr>
      <w:b/>
      <w:bCs/>
      <w:szCs w:val="28"/>
    </w:rPr>
  </w:style>
  <w:style w:type="paragraph" w:styleId="5">
    <w:name w:val="heading 5"/>
    <w:aliases w:val="h5,Heading5,H5"/>
    <w:basedOn w:val="a1"/>
    <w:next w:val="a1"/>
    <w:link w:val="5Char"/>
    <w:qFormat/>
    <w:rsid w:val="00BB7AA2"/>
    <w:pPr>
      <w:keepNext/>
      <w:spacing w:before="120"/>
      <w:ind w:left="720" w:hanging="720"/>
      <w:outlineLvl w:val="4"/>
    </w:pPr>
    <w:rPr>
      <w:b/>
      <w:bCs/>
      <w:i/>
      <w:iCs/>
      <w:szCs w:val="26"/>
    </w:rPr>
  </w:style>
  <w:style w:type="paragraph" w:styleId="6">
    <w:name w:val="heading 6"/>
    <w:aliases w:val="h6"/>
    <w:basedOn w:val="a1"/>
    <w:next w:val="a1"/>
    <w:link w:val="6Char"/>
    <w:qFormat/>
    <w:rsid w:val="00BB7AA2"/>
    <w:pPr>
      <w:tabs>
        <w:tab w:val="num" w:pos="1152"/>
      </w:tabs>
      <w:spacing w:before="240" w:after="60"/>
      <w:ind w:left="1152" w:hanging="1152"/>
      <w:outlineLvl w:val="5"/>
    </w:pPr>
    <w:rPr>
      <w:b/>
      <w:bCs/>
    </w:rPr>
  </w:style>
  <w:style w:type="paragraph" w:styleId="7">
    <w:name w:val="heading 7"/>
    <w:basedOn w:val="a1"/>
    <w:next w:val="a1"/>
    <w:link w:val="7Char"/>
    <w:qFormat/>
    <w:rsid w:val="00BB7A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BB7A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BB7A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B7AA2"/>
    <w:rPr>
      <w:b/>
      <w:bCs/>
      <w:sz w:val="22"/>
      <w:szCs w:val="28"/>
      <w:lang w:eastAsia="en-US"/>
    </w:rPr>
  </w:style>
  <w:style w:type="character" w:customStyle="1" w:styleId="5Char">
    <w:name w:val="标题 5 Char"/>
    <w:aliases w:val="h5 Char,Heading5 Char,H5 Char"/>
    <w:basedOn w:val="a2"/>
    <w:link w:val="5"/>
    <w:rsid w:val="00BB7AA2"/>
    <w:rPr>
      <w:b/>
      <w:bCs/>
      <w:i/>
      <w:iCs/>
      <w:sz w:val="22"/>
      <w:szCs w:val="26"/>
      <w:lang w:eastAsia="en-US"/>
    </w:rPr>
  </w:style>
  <w:style w:type="character" w:customStyle="1" w:styleId="6Char">
    <w:name w:val="标题 6 Char"/>
    <w:aliases w:val="h6 Char"/>
    <w:basedOn w:val="a2"/>
    <w:link w:val="6"/>
    <w:rsid w:val="00BB7AA2"/>
    <w:rPr>
      <w:b/>
      <w:bCs/>
      <w:sz w:val="22"/>
      <w:szCs w:val="22"/>
      <w:lang w:eastAsia="en-US"/>
    </w:rPr>
  </w:style>
  <w:style w:type="character" w:customStyle="1" w:styleId="7Char">
    <w:name w:val="标题 7 Char"/>
    <w:basedOn w:val="a2"/>
    <w:link w:val="7"/>
    <w:rsid w:val="00BB7AA2"/>
    <w:rPr>
      <w:sz w:val="24"/>
      <w:szCs w:val="24"/>
      <w:lang w:eastAsia="en-US"/>
    </w:rPr>
  </w:style>
  <w:style w:type="character" w:customStyle="1" w:styleId="8Char">
    <w:name w:val="标题 8 Char"/>
    <w:aliases w:val="Table Heading Char"/>
    <w:basedOn w:val="a2"/>
    <w:link w:val="8"/>
    <w:rsid w:val="00BB7AA2"/>
    <w:rPr>
      <w:i/>
      <w:iCs/>
      <w:sz w:val="24"/>
      <w:szCs w:val="24"/>
      <w:lang w:eastAsia="en-US"/>
    </w:rPr>
  </w:style>
  <w:style w:type="character" w:customStyle="1" w:styleId="9Char">
    <w:name w:val="标题 9 Char"/>
    <w:aliases w:val="Figure Heading Char,FH Char,标题 91 Char"/>
    <w:basedOn w:val="a2"/>
    <w:link w:val="9"/>
    <w:rsid w:val="00BB7AA2"/>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152DA7"/>
    <w:rPr>
      <w:rFonts w:ascii="Arial" w:eastAsia="黑体" w:hAnsi="Arial"/>
      <w:b/>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AD266F"/>
    <w:rPr>
      <w:rFonts w:ascii="Arial" w:eastAsia="Arial" w:hAnsi="Arial"/>
      <w:b/>
      <w:bCs/>
      <w:kern w:val="2"/>
      <w:sz w:val="24"/>
      <w:szCs w:val="32"/>
      <w:lang w:eastAsia="en-US"/>
    </w:rPr>
  </w:style>
  <w:style w:type="character" w:customStyle="1" w:styleId="Char">
    <w:name w:val="页脚 Char"/>
    <w:basedOn w:val="a2"/>
    <w:link w:val="aa"/>
    <w:uiPriority w:val="99"/>
    <w:rsid w:val="00BB7AA2"/>
    <w:rPr>
      <w:rFonts w:ascii="Arial" w:hAnsi="Arial"/>
      <w:sz w:val="18"/>
      <w:szCs w:val="18"/>
    </w:rPr>
  </w:style>
  <w:style w:type="character" w:customStyle="1" w:styleId="Char0">
    <w:name w:val="页眉 Char"/>
    <w:basedOn w:val="a2"/>
    <w:link w:val="ab"/>
    <w:uiPriority w:val="99"/>
    <w:rsid w:val="00BB7AA2"/>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Char3"/>
    <w:uiPriority w:val="99"/>
    <w:qFormat/>
    <w:rsid w:val="00BB7AA2"/>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qFormat/>
    <w:rsid w:val="00BB7AA2"/>
    <w:rPr>
      <w:rFonts w:eastAsiaTheme="minorEastAsia"/>
      <w:b/>
      <w:bCs/>
      <w:lang w:eastAsia="en-US"/>
    </w:rPr>
  </w:style>
  <w:style w:type="paragraph" w:customStyle="1" w:styleId="TAH">
    <w:name w:val="TAH"/>
    <w:basedOn w:val="a1"/>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a1"/>
    <w:next w:val="a1"/>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a1"/>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a1"/>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af6">
    <w:name w:val="Placeholder Text"/>
    <w:basedOn w:val="a2"/>
    <w:uiPriority w:val="99"/>
    <w:semiHidden/>
    <w:rsid w:val="00BB7AA2"/>
    <w:rPr>
      <w:color w:val="808080"/>
    </w:rPr>
  </w:style>
  <w:style w:type="character" w:styleId="af7">
    <w:name w:val="annotation reference"/>
    <w:basedOn w:val="a2"/>
    <w:uiPriority w:val="99"/>
    <w:semiHidden/>
    <w:unhideWhenUsed/>
    <w:rsid w:val="00BB7AA2"/>
    <w:rPr>
      <w:sz w:val="16"/>
      <w:szCs w:val="16"/>
    </w:rPr>
  </w:style>
  <w:style w:type="paragraph" w:styleId="af8">
    <w:name w:val="annotation text"/>
    <w:basedOn w:val="a1"/>
    <w:link w:val="Char4"/>
    <w:uiPriority w:val="99"/>
    <w:unhideWhenUsed/>
    <w:rsid w:val="00BB7AA2"/>
    <w:rPr>
      <w:sz w:val="20"/>
      <w:szCs w:val="20"/>
    </w:rPr>
  </w:style>
  <w:style w:type="character" w:customStyle="1" w:styleId="Char4">
    <w:name w:val="批注文字 Char"/>
    <w:basedOn w:val="a2"/>
    <w:link w:val="af8"/>
    <w:uiPriority w:val="99"/>
    <w:rsid w:val="00BB7AA2"/>
    <w:rPr>
      <w:lang w:eastAsia="en-US"/>
    </w:rPr>
  </w:style>
  <w:style w:type="paragraph" w:styleId="af9">
    <w:name w:val="annotation subject"/>
    <w:basedOn w:val="af8"/>
    <w:next w:val="af8"/>
    <w:link w:val="Char5"/>
    <w:uiPriority w:val="99"/>
    <w:semiHidden/>
    <w:unhideWhenUsed/>
    <w:rsid w:val="00BB7AA2"/>
    <w:rPr>
      <w:b/>
      <w:bCs/>
    </w:rPr>
  </w:style>
  <w:style w:type="character" w:customStyle="1" w:styleId="Char5">
    <w:name w:val="批注主题 Char"/>
    <w:basedOn w:val="Char4"/>
    <w:link w:val="af9"/>
    <w:uiPriority w:val="99"/>
    <w:semiHidden/>
    <w:rsid w:val="00BB7AA2"/>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BB7AA2"/>
    <w:rPr>
      <w:sz w:val="22"/>
      <w:szCs w:val="22"/>
      <w:lang w:eastAsia="en-US"/>
    </w:rPr>
  </w:style>
  <w:style w:type="paragraph" w:customStyle="1" w:styleId="3GPPAgreements">
    <w:name w:val="3GPP Agreements"/>
    <w:basedOn w:val="a1"/>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a1"/>
    <w:next w:val="a1"/>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afa">
    <w:name w:val="Normal (Web)"/>
    <w:basedOn w:val="a1"/>
    <w:uiPriority w:val="99"/>
    <w:semiHidden/>
    <w:unhideWhenUsed/>
    <w:rsid w:val="00BB7A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BB7AA2"/>
    <w:rPr>
      <w:rFonts w:ascii="Arial" w:eastAsia="等线" w:hAnsi="Arial"/>
      <w:sz w:val="18"/>
      <w:szCs w:val="24"/>
      <w:lang w:val="zh-CN"/>
    </w:rPr>
  </w:style>
  <w:style w:type="paragraph" w:customStyle="1" w:styleId="bullet1">
    <w:name w:val="bullet1"/>
    <w:basedOn w:val="a1"/>
    <w:qFormat/>
    <w:rsid w:val="00BB7AA2"/>
    <w:pPr>
      <w:numPr>
        <w:numId w:val="14"/>
      </w:numPr>
      <w:overflowPunct w:val="0"/>
      <w:autoSpaceDE/>
      <w:autoSpaceDN/>
      <w:adjustRightInd/>
      <w:snapToGrid/>
    </w:pPr>
    <w:rPr>
      <w:sz w:val="20"/>
      <w:szCs w:val="24"/>
      <w:lang w:eastAsia="zh-CN"/>
    </w:rPr>
  </w:style>
  <w:style w:type="paragraph" w:styleId="afc">
    <w:name w:val="Revision"/>
    <w:hidden/>
    <w:uiPriority w:val="99"/>
    <w:semiHidden/>
    <w:rsid w:val="00BB7AA2"/>
    <w:rPr>
      <w:sz w:val="22"/>
      <w:szCs w:val="22"/>
      <w:lang w:eastAsia="en-US"/>
    </w:rPr>
  </w:style>
  <w:style w:type="character" w:customStyle="1" w:styleId="fontstyle01">
    <w:name w:val="fontstyle01"/>
    <w:basedOn w:val="a2"/>
    <w:rsid w:val="00BB7AA2"/>
    <w:rPr>
      <w:rFonts w:ascii="TimesNewRomanPSMT" w:hAnsi="TimesNewRomanPSMT" w:hint="default"/>
      <w:b w:val="0"/>
      <w:bCs w:val="0"/>
      <w:i w:val="0"/>
      <w:iCs w:val="0"/>
      <w:color w:val="000000"/>
      <w:sz w:val="20"/>
      <w:szCs w:val="20"/>
    </w:rPr>
  </w:style>
  <w:style w:type="character" w:styleId="afd">
    <w:name w:val="Hyperlink"/>
    <w:basedOn w:val="a2"/>
    <w:unhideWhenUsed/>
    <w:rsid w:val="002226D0"/>
    <w:rPr>
      <w:color w:val="0000FF" w:themeColor="hyperlink"/>
      <w:u w:val="single"/>
    </w:rPr>
  </w:style>
  <w:style w:type="character" w:customStyle="1" w:styleId="10">
    <w:name w:val="未处理的提及1"/>
    <w:basedOn w:val="a2"/>
    <w:uiPriority w:val="99"/>
    <w:semiHidden/>
    <w:unhideWhenUsed/>
    <w:rsid w:val="0022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135730">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19945423">
      <w:bodyDiv w:val="1"/>
      <w:marLeft w:val="0"/>
      <w:marRight w:val="0"/>
      <w:marTop w:val="0"/>
      <w:marBottom w:val="0"/>
      <w:divBdr>
        <w:top w:val="none" w:sz="0" w:space="0" w:color="auto"/>
        <w:left w:val="none" w:sz="0" w:space="0" w:color="auto"/>
        <w:bottom w:val="none" w:sz="0" w:space="0" w:color="auto"/>
        <w:right w:val="none" w:sz="0" w:space="0" w:color="auto"/>
      </w:divBdr>
    </w:div>
    <w:div w:id="977950747">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2589736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718434329">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778253927">
      <w:bodyDiv w:val="1"/>
      <w:marLeft w:val="0"/>
      <w:marRight w:val="0"/>
      <w:marTop w:val="0"/>
      <w:marBottom w:val="0"/>
      <w:divBdr>
        <w:top w:val="none" w:sz="0" w:space="0" w:color="auto"/>
        <w:left w:val="none" w:sz="0" w:space="0" w:color="auto"/>
        <w:bottom w:val="none" w:sz="0" w:space="0" w:color="auto"/>
        <w:right w:val="none" w:sz="0" w:space="0" w:color="auto"/>
      </w:divBdr>
    </w:div>
    <w:div w:id="1785612772">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51084947">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E2AF-254C-4567-8C7E-B6B5D7A5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12557</Words>
  <Characters>71580</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2023-04-07T13:27:00Z</dcterms:created>
  <dcterms:modified xsi:type="dcterms:W3CDTF">2023-04-07T13:28:00Z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(3)ps9NjrnmBtsC5HFvSR8vVKa4sH5MIGcsEee7SnIldqOjB9Y4PxloVFZOvOyNVssaBEaaxJss
iqUqLUQQhr4kgiR6jhoDr3bsgHZRN0i0cMgIdtv+DBuG89+n3u3A0RfJ7Gz3GfPAE5YNnKSm
wfOhkY4V2ArdX+ezIpf6HmdWrRcq665WGvErnxcjeW20XMMwkmH7NwNJqgD1RoMXWJ8Ip0ZC
MsxhF7rYC8z3QkaRc/</vt:lpwstr>
  </property>
  <property fmtid="{D5CDD505-2E9C-101B-9397-08002B2CF9AE}" pid="3" name="_2015_ms_pID_7253431">
    <vt:lpwstr>96nL7FwksKtuwXE+725UYQTUjt0W4ZlsVxwkPSM+ZSdxTK93OqUXTb
1NlrqxWoftYx4GohfgvNx1setGSOo/C5/GDjAAdhRv6mDXdi8/Z4JpDKIXOIgLbtrmhibrMe
6f2XP9N6xXolbYV2IIvgW2rqY9NwaU2C/3cZ99KWd9TmcinpbSb0/9zheYARjIPkn0KAORLL
Ysw4dKHX3/qQbhGxN9Z9m0C/PuxQTii3PLmU</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1680829734</vt:lpwstr>
  </property>
</Properties>
</file>